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16849A0C">
        <w:tc>
          <w:tcPr>
            <w:tcW w:w="2155" w:type="dxa"/>
            <w:shd w:val="clear" w:color="auto" w:fill="F2F2F2" w:themeFill="background1" w:themeFillShade="F2"/>
          </w:tcPr>
          <w:p w14:paraId="3A81370A" w14:textId="24F6D611" w:rsidR="0056302B" w:rsidRPr="00B242F6" w:rsidRDefault="0056302B" w:rsidP="002F1DCF">
            <w:pPr>
              <w:pStyle w:val="Heading2"/>
              <w:rPr>
                <w:lang w:val="en-GB"/>
              </w:rPr>
            </w:pPr>
            <w:r w:rsidRPr="002F1DCF">
              <w:t>Role</w:t>
            </w:r>
          </w:p>
        </w:tc>
        <w:tc>
          <w:tcPr>
            <w:tcW w:w="6885" w:type="dxa"/>
            <w:gridSpan w:val="3"/>
          </w:tcPr>
          <w:p w14:paraId="4B09237A" w14:textId="7CC36B30" w:rsidR="0056302B" w:rsidRPr="0056302B" w:rsidRDefault="00FC0FC2" w:rsidP="002F1DCF">
            <w:pPr>
              <w:rPr>
                <w:lang w:val="en-GB"/>
              </w:rPr>
            </w:pPr>
            <w:r>
              <w:rPr>
                <w:lang w:val="en-GB"/>
              </w:rPr>
              <w:t>Project Support Officer</w:t>
            </w:r>
          </w:p>
        </w:tc>
      </w:tr>
      <w:tr w:rsidR="0056302B" w:rsidRPr="00B242F6" w14:paraId="4CBA0403" w14:textId="31376B48" w:rsidTr="16849A0C">
        <w:tc>
          <w:tcPr>
            <w:tcW w:w="2155" w:type="dxa"/>
            <w:tcBorders>
              <w:bottom w:val="single" w:sz="4" w:space="0" w:color="auto"/>
            </w:tcBorders>
            <w:shd w:val="clear" w:color="auto" w:fill="F2F2F2" w:themeFill="background1" w:themeFillShade="F2"/>
          </w:tcPr>
          <w:p w14:paraId="5D51AA75" w14:textId="7D816D90" w:rsidR="0056302B" w:rsidRPr="00B242F6" w:rsidRDefault="0056302B" w:rsidP="002F1DCF">
            <w:pPr>
              <w:pStyle w:val="Heading2"/>
              <w:rPr>
                <w:lang w:val="en-GB"/>
              </w:rPr>
            </w:pPr>
            <w:proofErr w:type="spellStart"/>
            <w:r w:rsidRPr="002F1DCF">
              <w:t>Standardis</w:t>
            </w:r>
            <w:r w:rsidR="000D358D">
              <w:t>ed</w:t>
            </w:r>
            <w:proofErr w:type="spellEnd"/>
            <w:r>
              <w:rPr>
                <w:lang w:val="en-GB"/>
              </w:rPr>
              <w:t xml:space="preserve"> Job description code</w:t>
            </w:r>
          </w:p>
        </w:tc>
        <w:tc>
          <w:tcPr>
            <w:tcW w:w="4590" w:type="dxa"/>
            <w:tcBorders>
              <w:bottom w:val="single" w:sz="4" w:space="0" w:color="auto"/>
            </w:tcBorders>
          </w:tcPr>
          <w:p w14:paraId="601EB54F" w14:textId="423DCB92" w:rsidR="0056302B" w:rsidRPr="0056302B" w:rsidRDefault="00DE7224" w:rsidP="002F1DCF">
            <w:pPr>
              <w:rPr>
                <w:lang w:val="en-GB"/>
              </w:rPr>
            </w:pPr>
            <w:r>
              <w:rPr>
                <w:lang w:val="en-GB"/>
              </w:rPr>
              <w:t>GENPM-02</w:t>
            </w:r>
          </w:p>
        </w:tc>
        <w:tc>
          <w:tcPr>
            <w:tcW w:w="1147" w:type="dxa"/>
            <w:tcBorders>
              <w:bottom w:val="single" w:sz="4" w:space="0" w:color="auto"/>
            </w:tcBorders>
          </w:tcPr>
          <w:p w14:paraId="151E76A3" w14:textId="26179030" w:rsidR="0056302B" w:rsidRPr="0056302B" w:rsidRDefault="0056302B" w:rsidP="002F1DCF">
            <w:pPr>
              <w:pStyle w:val="Heading2"/>
              <w:rPr>
                <w:lang w:val="en-GB"/>
              </w:rPr>
            </w:pPr>
            <w:r w:rsidRPr="002F1DCF">
              <w:t>Grade</w:t>
            </w:r>
          </w:p>
        </w:tc>
        <w:tc>
          <w:tcPr>
            <w:tcW w:w="1148" w:type="dxa"/>
            <w:tcBorders>
              <w:bottom w:val="single" w:sz="4" w:space="0" w:color="auto"/>
            </w:tcBorders>
          </w:tcPr>
          <w:p w14:paraId="361B7E33" w14:textId="6FF41595" w:rsidR="0056302B" w:rsidRPr="00B242F6" w:rsidRDefault="00FC0FC2" w:rsidP="002F1DCF">
            <w:pPr>
              <w:rPr>
                <w:lang w:val="en-GB"/>
              </w:rPr>
            </w:pPr>
            <w:r w:rsidRPr="16849A0C">
              <w:rPr>
                <w:lang w:val="en-GB"/>
              </w:rPr>
              <w:t>6</w:t>
            </w:r>
          </w:p>
        </w:tc>
      </w:tr>
      <w:tr w:rsidR="0056302B" w:rsidRPr="00B242F6" w14:paraId="1E442919" w14:textId="77777777" w:rsidTr="16849A0C">
        <w:tc>
          <w:tcPr>
            <w:tcW w:w="9040" w:type="dxa"/>
            <w:gridSpan w:val="4"/>
            <w:shd w:val="clear" w:color="auto" w:fill="BFBFBF" w:themeFill="background1" w:themeFillShade="BF"/>
          </w:tcPr>
          <w:p w14:paraId="36E22F7A" w14:textId="1A649C3A" w:rsidR="0056302B" w:rsidRPr="0056302B" w:rsidRDefault="0056302B" w:rsidP="002F1DCF">
            <w:pPr>
              <w:pStyle w:val="Heading2"/>
              <w:rPr>
                <w:lang w:val="en-GB"/>
              </w:rPr>
            </w:pPr>
            <w:r w:rsidRPr="0056302B">
              <w:rPr>
                <w:lang w:val="en-GB"/>
              </w:rPr>
              <w:t xml:space="preserve">Role </w:t>
            </w:r>
            <w:r w:rsidRPr="002F1DCF">
              <w:t>Purpose</w:t>
            </w:r>
          </w:p>
        </w:tc>
      </w:tr>
      <w:tr w:rsidR="0056302B" w:rsidRPr="00B242F6" w14:paraId="7C193405" w14:textId="77777777" w:rsidTr="16849A0C">
        <w:tc>
          <w:tcPr>
            <w:tcW w:w="9040" w:type="dxa"/>
            <w:gridSpan w:val="4"/>
            <w:tcBorders>
              <w:bottom w:val="single" w:sz="4" w:space="0" w:color="auto"/>
            </w:tcBorders>
            <w:shd w:val="clear" w:color="auto" w:fill="F2F2F2" w:themeFill="background1" w:themeFillShade="F2"/>
          </w:tcPr>
          <w:p w14:paraId="2DDFC1C3" w14:textId="3BB4332B" w:rsidR="0056302B" w:rsidRPr="00625026" w:rsidRDefault="006243C5" w:rsidP="002F1DCF">
            <w:pPr>
              <w:rPr>
                <w:iCs/>
                <w:lang w:val="en-GB"/>
              </w:rPr>
            </w:pPr>
            <w:r w:rsidRPr="00625026">
              <w:rPr>
                <w:iCs/>
              </w:rPr>
              <w:t xml:space="preserve">To support project lead/s to facilitate project operations </w:t>
            </w:r>
            <w:r w:rsidR="00ED240B" w:rsidRPr="00625026">
              <w:rPr>
                <w:iCs/>
              </w:rPr>
              <w:t>and keep</w:t>
            </w:r>
            <w:r w:rsidRPr="00625026">
              <w:rPr>
                <w:iCs/>
              </w:rPr>
              <w:t xml:space="preserve"> project/s running smoothly for the project team.</w:t>
            </w:r>
            <w:r w:rsidR="000E749C" w:rsidRPr="00625026">
              <w:rPr>
                <w:iCs/>
              </w:rPr>
              <w:t xml:space="preserve"> </w:t>
            </w:r>
          </w:p>
        </w:tc>
      </w:tr>
      <w:tr w:rsidR="0056302B" w:rsidRPr="00B242F6" w14:paraId="2B66738E" w14:textId="77777777" w:rsidTr="16849A0C">
        <w:tc>
          <w:tcPr>
            <w:tcW w:w="9040" w:type="dxa"/>
            <w:gridSpan w:val="4"/>
            <w:shd w:val="clear" w:color="auto" w:fill="BFBFBF" w:themeFill="background1" w:themeFillShade="BF"/>
          </w:tcPr>
          <w:p w14:paraId="3046E907" w14:textId="1AC00360" w:rsidR="0056302B" w:rsidRPr="00B242F6" w:rsidRDefault="0056302B" w:rsidP="002F1DCF">
            <w:pPr>
              <w:pStyle w:val="Heading2"/>
              <w:rPr>
                <w:lang w:val="en-GB"/>
              </w:rPr>
            </w:pPr>
            <w:r w:rsidRPr="002F1DCF">
              <w:t>Grade</w:t>
            </w:r>
            <w:r>
              <w:rPr>
                <w:lang w:val="en-GB"/>
              </w:rPr>
              <w:t xml:space="preserve"> Descriptors</w:t>
            </w:r>
          </w:p>
        </w:tc>
      </w:tr>
      <w:tr w:rsidR="0056302B" w:rsidRPr="00B242F6" w14:paraId="093BDA7D" w14:textId="77777777" w:rsidTr="16849A0C">
        <w:tc>
          <w:tcPr>
            <w:tcW w:w="9040" w:type="dxa"/>
            <w:gridSpan w:val="4"/>
            <w:shd w:val="clear" w:color="auto" w:fill="F2F2F2" w:themeFill="background1" w:themeFillShade="F2"/>
          </w:tcPr>
          <w:p w14:paraId="6295005D" w14:textId="3565E69F" w:rsidR="0056302B" w:rsidRPr="0056302B" w:rsidRDefault="0056302B" w:rsidP="002F1DCF">
            <w:pPr>
              <w:rPr>
                <w:lang w:val="en-GB"/>
              </w:rPr>
            </w:pPr>
            <w:r w:rsidRPr="0056302B">
              <w:t xml:space="preserve">[high level core purpose commensurate with grade descriptor] </w:t>
            </w:r>
            <w:r w:rsidRPr="0056302B">
              <w:rPr>
                <w:highlight w:val="yellow"/>
              </w:rPr>
              <w:t>=not to be edited</w:t>
            </w:r>
          </w:p>
        </w:tc>
      </w:tr>
      <w:tr w:rsidR="009334E9" w:rsidRPr="009334E9" w14:paraId="509D182E" w14:textId="77777777" w:rsidTr="16849A0C">
        <w:trPr>
          <w:trHeight w:val="300"/>
        </w:trPr>
        <w:tc>
          <w:tcPr>
            <w:tcW w:w="9040" w:type="dxa"/>
            <w:gridSpan w:val="4"/>
            <w:shd w:val="clear" w:color="auto" w:fill="F2F2F2" w:themeFill="background1" w:themeFillShade="F2"/>
          </w:tcPr>
          <w:p w14:paraId="7D62C143" w14:textId="26669643" w:rsidR="005637AA" w:rsidRPr="009334E9" w:rsidRDefault="005637AA" w:rsidP="009334E9">
            <w:pPr>
              <w:pStyle w:val="ListParagraph"/>
              <w:numPr>
                <w:ilvl w:val="0"/>
                <w:numId w:val="22"/>
              </w:numPr>
              <w:spacing w:line="259" w:lineRule="auto"/>
              <w:rPr>
                <w:color w:val="0070C0"/>
              </w:rPr>
            </w:pPr>
            <w:r w:rsidRPr="009334E9">
              <w:rPr>
                <w:color w:val="0070C0"/>
              </w:rPr>
              <w:t>Ownership of processes or sections of the project</w:t>
            </w:r>
            <w:r w:rsidR="00625026">
              <w:rPr>
                <w:color w:val="0070C0"/>
              </w:rPr>
              <w:t>.</w:t>
            </w:r>
          </w:p>
        </w:tc>
      </w:tr>
      <w:tr w:rsidR="009334E9" w:rsidRPr="009334E9" w14:paraId="2F2D3371" w14:textId="77777777" w:rsidTr="16849A0C">
        <w:trPr>
          <w:trHeight w:val="300"/>
        </w:trPr>
        <w:tc>
          <w:tcPr>
            <w:tcW w:w="9040" w:type="dxa"/>
            <w:gridSpan w:val="4"/>
            <w:shd w:val="clear" w:color="auto" w:fill="F2F2F2" w:themeFill="background1" w:themeFillShade="F2"/>
          </w:tcPr>
          <w:p w14:paraId="14AAC15C" w14:textId="77777777" w:rsidR="00AB5CF0" w:rsidRDefault="109D7D0A" w:rsidP="009334E9">
            <w:pPr>
              <w:pStyle w:val="ListParagraph"/>
              <w:numPr>
                <w:ilvl w:val="0"/>
                <w:numId w:val="22"/>
              </w:numPr>
              <w:spacing w:line="259" w:lineRule="auto"/>
              <w:rPr>
                <w:color w:val="0070C0"/>
              </w:rPr>
            </w:pPr>
            <w:r w:rsidRPr="009334E9">
              <w:rPr>
                <w:color w:val="0070C0"/>
              </w:rPr>
              <w:t>Provide supervision and/or guidance to junior staff members within the department, fostering their professional development.</w:t>
            </w:r>
            <w:r w:rsidR="005637AA" w:rsidRPr="009334E9">
              <w:rPr>
                <w:color w:val="0070C0"/>
              </w:rPr>
              <w:t xml:space="preserve">  </w:t>
            </w:r>
          </w:p>
          <w:p w14:paraId="2646EADB" w14:textId="77777777" w:rsidR="00AB5CF0" w:rsidRPr="003C2809" w:rsidRDefault="00AB5CF0" w:rsidP="00AB5CF0">
            <w:pPr>
              <w:pStyle w:val="ListParagraph"/>
              <w:ind w:left="305"/>
              <w:rPr>
                <w:rFonts w:ascii="Calibri" w:hAnsi="Calibri" w:cs="Calibri"/>
                <w:color w:val="0070C0"/>
                <w:szCs w:val="16"/>
              </w:rPr>
            </w:pPr>
            <w:r w:rsidRPr="003C2809">
              <w:rPr>
                <w:rFonts w:ascii="Calibri" w:hAnsi="Calibri" w:cs="Calibri"/>
                <w:color w:val="0070C0"/>
                <w:szCs w:val="16"/>
                <w:highlight w:val="yellow"/>
              </w:rPr>
              <w:t>[If relevant]</w:t>
            </w:r>
          </w:p>
          <w:p w14:paraId="3739A76E" w14:textId="09AC9234" w:rsidR="109D7D0A" w:rsidRPr="009334E9" w:rsidRDefault="00AB5CF0" w:rsidP="00AB5CF0">
            <w:pPr>
              <w:pStyle w:val="ListParagraph"/>
              <w:spacing w:line="259" w:lineRule="auto"/>
              <w:ind w:left="360"/>
              <w:rPr>
                <w:color w:val="0070C0"/>
              </w:rPr>
            </w:pPr>
            <w:r w:rsidRPr="00AB5CF0">
              <w:rPr>
                <w:color w:val="0070C0"/>
              </w:rPr>
              <w:t>Line manage up to the maximum of one colleague.</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334E9" w:rsidRPr="009334E9" w14:paraId="4ECFA959" w14:textId="77777777" w:rsidTr="16849A0C">
        <w:trPr>
          <w:trHeight w:val="35"/>
        </w:trPr>
        <w:tc>
          <w:tcPr>
            <w:tcW w:w="9040" w:type="dxa"/>
            <w:shd w:val="clear" w:color="auto" w:fill="F2F2F2" w:themeFill="background1" w:themeFillShade="F2"/>
          </w:tcPr>
          <w:p w14:paraId="33E40CE6" w14:textId="489F4BB3" w:rsidR="00FC0FC2" w:rsidRPr="009334E9" w:rsidRDefault="00FC0FC2" w:rsidP="009334E9">
            <w:pPr>
              <w:pStyle w:val="ListParagraph"/>
              <w:numPr>
                <w:ilvl w:val="0"/>
                <w:numId w:val="22"/>
              </w:numPr>
              <w:rPr>
                <w:color w:val="0070C0"/>
                <w:lang w:val="en-GB"/>
              </w:rPr>
            </w:pPr>
            <w:r w:rsidRPr="009334E9">
              <w:rPr>
                <w:color w:val="0070C0"/>
              </w:rPr>
              <w:t>Independently resolves issues, demonstrating proactive problem-solving skills</w:t>
            </w:r>
            <w:r w:rsidR="00625026">
              <w:rPr>
                <w:color w:val="0070C0"/>
              </w:rPr>
              <w:t>.</w:t>
            </w:r>
          </w:p>
        </w:tc>
      </w:tr>
      <w:tr w:rsidR="009334E9" w:rsidRPr="009334E9" w14:paraId="0ABD7686" w14:textId="77777777" w:rsidTr="16849A0C">
        <w:trPr>
          <w:trHeight w:val="495"/>
        </w:trPr>
        <w:tc>
          <w:tcPr>
            <w:tcW w:w="9040" w:type="dxa"/>
            <w:shd w:val="clear" w:color="auto" w:fill="F2F2F2" w:themeFill="background1" w:themeFillShade="F2"/>
          </w:tcPr>
          <w:p w14:paraId="0DBC455B" w14:textId="669B4515" w:rsidR="00FC0FC2" w:rsidRPr="009334E9" w:rsidRDefault="00FC0FC2" w:rsidP="009334E9">
            <w:pPr>
              <w:pStyle w:val="ListParagraph"/>
              <w:numPr>
                <w:ilvl w:val="0"/>
                <w:numId w:val="22"/>
              </w:numPr>
              <w:rPr>
                <w:color w:val="0070C0"/>
                <w:lang w:val="en-GB"/>
              </w:rPr>
            </w:pPr>
            <w:r w:rsidRPr="009334E9">
              <w:rPr>
                <w:color w:val="0070C0"/>
              </w:rPr>
              <w:t>Participate in collaborative decision-making processes</w:t>
            </w:r>
            <w:r w:rsidR="005C3CCE">
              <w:rPr>
                <w:color w:val="0070C0"/>
              </w:rPr>
              <w:t>,</w:t>
            </w:r>
            <w:r w:rsidRPr="009334E9">
              <w:rPr>
                <w:color w:val="0070C0"/>
              </w:rPr>
              <w:t xml:space="preserve"> suggesting and implementing enhancements to existing procedures</w:t>
            </w:r>
            <w:r w:rsidR="00625026">
              <w:rPr>
                <w:color w:val="0070C0"/>
              </w:rPr>
              <w:t>.</w:t>
            </w:r>
          </w:p>
        </w:tc>
      </w:tr>
      <w:tr w:rsidR="009334E9" w:rsidRPr="009334E9" w14:paraId="2D34B693" w14:textId="77777777" w:rsidTr="16849A0C">
        <w:trPr>
          <w:trHeight w:val="30"/>
        </w:trPr>
        <w:tc>
          <w:tcPr>
            <w:tcW w:w="9040" w:type="dxa"/>
            <w:shd w:val="clear" w:color="auto" w:fill="F2F2F2" w:themeFill="background1" w:themeFillShade="F2"/>
          </w:tcPr>
          <w:p w14:paraId="2178AA94" w14:textId="724281CA" w:rsidR="00FC0FC2" w:rsidRPr="009334E9" w:rsidRDefault="00FC0FC2" w:rsidP="009334E9">
            <w:pPr>
              <w:pStyle w:val="ListParagraph"/>
              <w:numPr>
                <w:ilvl w:val="0"/>
                <w:numId w:val="22"/>
              </w:numPr>
              <w:rPr>
                <w:color w:val="0070C0"/>
                <w:lang w:val="en-GB"/>
              </w:rPr>
            </w:pPr>
            <w:r w:rsidRPr="009334E9">
              <w:rPr>
                <w:color w:val="0070C0"/>
              </w:rPr>
              <w:t>Take ownership of the quality assurance within a designated area, establishing and refining protocols as necessary</w:t>
            </w:r>
            <w:r w:rsidR="00625026">
              <w:rPr>
                <w:color w:val="0070C0"/>
              </w:rPr>
              <w:t>.</w:t>
            </w:r>
          </w:p>
        </w:tc>
      </w:tr>
      <w:tr w:rsidR="009334E9" w:rsidRPr="009334E9" w14:paraId="7791144B" w14:textId="77777777" w:rsidTr="16849A0C">
        <w:trPr>
          <w:trHeight w:val="30"/>
        </w:trPr>
        <w:tc>
          <w:tcPr>
            <w:tcW w:w="9040" w:type="dxa"/>
            <w:shd w:val="clear" w:color="auto" w:fill="F2F2F2" w:themeFill="background1" w:themeFillShade="F2"/>
          </w:tcPr>
          <w:p w14:paraId="636011A0" w14:textId="7C7A19AA" w:rsidR="00FC0FC2" w:rsidRPr="009334E9" w:rsidRDefault="00FC0FC2" w:rsidP="009334E9">
            <w:pPr>
              <w:pStyle w:val="ListParagraph"/>
              <w:numPr>
                <w:ilvl w:val="0"/>
                <w:numId w:val="22"/>
              </w:numPr>
              <w:rPr>
                <w:color w:val="0070C0"/>
                <w:lang w:val="en-GB"/>
              </w:rPr>
            </w:pPr>
            <w:r w:rsidRPr="009334E9">
              <w:rPr>
                <w:color w:val="0070C0"/>
              </w:rPr>
              <w:t>Conduct detailed data analysis, producing concise reports and factual documentation to support informed decision-making</w:t>
            </w:r>
            <w:r w:rsidR="00625026">
              <w:rPr>
                <w:color w:val="0070C0"/>
              </w:rPr>
              <w:t>.</w:t>
            </w:r>
          </w:p>
        </w:tc>
      </w:tr>
      <w:tr w:rsidR="009334E9" w:rsidRPr="009334E9" w14:paraId="54E63658" w14:textId="77777777" w:rsidTr="16849A0C">
        <w:trPr>
          <w:trHeight w:val="30"/>
        </w:trPr>
        <w:tc>
          <w:tcPr>
            <w:tcW w:w="9040" w:type="dxa"/>
            <w:shd w:val="clear" w:color="auto" w:fill="F2F2F2" w:themeFill="background1" w:themeFillShade="F2"/>
          </w:tcPr>
          <w:p w14:paraId="5A4CF1D4" w14:textId="7337958D" w:rsidR="00FC0FC2" w:rsidRPr="009334E9" w:rsidRDefault="00FC0FC2" w:rsidP="009334E9">
            <w:pPr>
              <w:pStyle w:val="ListParagraph"/>
              <w:numPr>
                <w:ilvl w:val="0"/>
                <w:numId w:val="22"/>
              </w:numPr>
              <w:rPr>
                <w:color w:val="0070C0"/>
                <w:lang w:val="en-GB"/>
              </w:rPr>
            </w:pPr>
            <w:r w:rsidRPr="009334E9">
              <w:rPr>
                <w:color w:val="0070C0"/>
              </w:rPr>
              <w:t xml:space="preserve">Contributes to sections </w:t>
            </w:r>
            <w:r w:rsidR="00E67A4D" w:rsidRPr="009334E9">
              <w:rPr>
                <w:color w:val="0070C0"/>
              </w:rPr>
              <w:t>of</w:t>
            </w:r>
            <w:r w:rsidRPr="009334E9">
              <w:rPr>
                <w:color w:val="0070C0"/>
              </w:rPr>
              <w:t xml:space="preserve"> comprehensive reports and publications, ensuring accuracy and relevance of information presented</w:t>
            </w:r>
            <w:r w:rsidR="00625026">
              <w:rPr>
                <w:color w:val="0070C0"/>
              </w:rPr>
              <w:t>.</w:t>
            </w:r>
          </w:p>
        </w:tc>
      </w:tr>
      <w:tr w:rsidR="009334E9" w:rsidRPr="009334E9" w14:paraId="1FA3DD6C" w14:textId="77777777" w:rsidTr="16849A0C">
        <w:trPr>
          <w:trHeight w:val="30"/>
        </w:trPr>
        <w:tc>
          <w:tcPr>
            <w:tcW w:w="9040" w:type="dxa"/>
            <w:shd w:val="clear" w:color="auto" w:fill="F2F2F2" w:themeFill="background1" w:themeFillShade="F2"/>
          </w:tcPr>
          <w:p w14:paraId="64AEC40C" w14:textId="30C0B059" w:rsidR="00FC0FC2" w:rsidRPr="009334E9" w:rsidRDefault="6280E69B" w:rsidP="009334E9">
            <w:pPr>
              <w:pStyle w:val="ListParagraph"/>
              <w:numPr>
                <w:ilvl w:val="0"/>
                <w:numId w:val="22"/>
              </w:numPr>
              <w:rPr>
                <w:color w:val="0070C0"/>
                <w:lang w:val="en-GB"/>
              </w:rPr>
            </w:pPr>
            <w:r w:rsidRPr="009334E9">
              <w:rPr>
                <w:color w:val="0070C0"/>
              </w:rPr>
              <w:t xml:space="preserve">Take ownership in the </w:t>
            </w:r>
            <w:r w:rsidR="39585D56" w:rsidRPr="009334E9">
              <w:rPr>
                <w:color w:val="0070C0"/>
              </w:rPr>
              <w:t>re</w:t>
            </w:r>
            <w:r w:rsidRPr="009334E9">
              <w:rPr>
                <w:color w:val="0070C0"/>
              </w:rPr>
              <w:t>solution of challenges, applying relevant knowledge/skills</w:t>
            </w:r>
            <w:r w:rsidR="6A2862AB" w:rsidRPr="009334E9">
              <w:rPr>
                <w:color w:val="0070C0"/>
              </w:rPr>
              <w:t xml:space="preserve"> and seeking support on more complex issues.</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16849A0C">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16849A0C">
        <w:trPr>
          <w:trHeight w:val="85"/>
        </w:trPr>
        <w:tc>
          <w:tcPr>
            <w:tcW w:w="9040" w:type="dxa"/>
            <w:shd w:val="clear" w:color="auto" w:fill="D9D9D9" w:themeFill="background1" w:themeFillShade="D9"/>
          </w:tcPr>
          <w:p w14:paraId="599E78A9" w14:textId="104215A7" w:rsidR="00E413E2" w:rsidRDefault="00132251" w:rsidP="002F1DCF">
            <w:pPr>
              <w:rPr>
                <w:szCs w:val="16"/>
                <w:highlight w:val="yellow"/>
              </w:rPr>
            </w:pPr>
            <w:r>
              <w:rPr>
                <w:szCs w:val="16"/>
                <w:highlight w:val="yellow"/>
              </w:rPr>
              <w:t>G</w:t>
            </w:r>
            <w:bookmarkStart w:id="0" w:name="_GoBack"/>
            <w:bookmarkEnd w:id="0"/>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00E413E2" w:rsidP="002F1DCF">
            <w:pPr>
              <w:rPr>
                <w:b/>
                <w:szCs w:val="16"/>
              </w:rPr>
            </w:pPr>
            <w:r>
              <w:rPr>
                <w:szCs w:val="16"/>
                <w:highlight w:val="yellow"/>
              </w:rPr>
              <w:t xml:space="preserve">Changes to core responsibilities must be </w:t>
            </w:r>
            <w:r w:rsidR="002F1DCF" w:rsidRPr="005D4D80">
              <w:rPr>
                <w:szCs w:val="16"/>
                <w:highlight w:val="yellow"/>
              </w:rPr>
              <w:t>checked</w:t>
            </w:r>
            <w:r>
              <w:rPr>
                <w:szCs w:val="16"/>
                <w:highlight w:val="yellow"/>
              </w:rPr>
              <w:t xml:space="preserve"> and verified</w:t>
            </w:r>
            <w:r w:rsidR="002F1DCF" w:rsidRPr="005D4D80">
              <w:rPr>
                <w:szCs w:val="16"/>
                <w:highlight w:val="yellow"/>
              </w:rPr>
              <w:t xml:space="preserve"> at local</w:t>
            </w:r>
            <w:r>
              <w:rPr>
                <w:szCs w:val="16"/>
                <w:highlight w:val="yellow"/>
              </w:rPr>
              <w:t xml:space="preserve"> HR</w:t>
            </w:r>
            <w:r w:rsidR="002F1DCF" w:rsidRPr="005D4D80">
              <w:rPr>
                <w:szCs w:val="16"/>
                <w:highlight w:val="yellow"/>
              </w:rPr>
              <w:t xml:space="preserve"> level to ensure edits are appropriate </w:t>
            </w:r>
            <w:r>
              <w:rPr>
                <w:szCs w:val="16"/>
                <w:highlight w:val="yellow"/>
              </w:rPr>
              <w:t>and remain</w:t>
            </w:r>
            <w:r w:rsidR="002F1DCF" w:rsidRPr="005D4D80">
              <w:rPr>
                <w:szCs w:val="16"/>
                <w:highlight w:val="yellow"/>
              </w:rPr>
              <w:t xml:space="preserve"> within grade </w:t>
            </w:r>
            <w:r>
              <w:rPr>
                <w:szCs w:val="16"/>
                <w:highlight w:val="yellow"/>
              </w:rPr>
              <w:t>descriptor boundaries described above</w:t>
            </w:r>
          </w:p>
        </w:tc>
      </w:tr>
      <w:tr w:rsidR="00FC0FC2" w:rsidRPr="00B242F6" w14:paraId="12AE803F" w14:textId="77777777" w:rsidTr="16849A0C">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6B3A1202" w:rsidR="00FC0FC2" w:rsidRPr="005637AA" w:rsidRDefault="00ED240B" w:rsidP="005637AA">
            <w:pPr>
              <w:pStyle w:val="ListParagraph"/>
              <w:numPr>
                <w:ilvl w:val="0"/>
                <w:numId w:val="19"/>
              </w:numPr>
              <w:rPr>
                <w:lang w:val="en-GB"/>
              </w:rPr>
            </w:pPr>
            <w:r>
              <w:t>Work under the direction of the Project Manager, taking responsibility for specific sections of the project and ensuring successful delivery</w:t>
            </w:r>
            <w:r w:rsidR="00625026">
              <w:t>.</w:t>
            </w:r>
          </w:p>
        </w:tc>
      </w:tr>
      <w:tr w:rsidR="00E67A4D" w:rsidRPr="00B242F6" w14:paraId="38B56165" w14:textId="77777777" w:rsidTr="16849A0C">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7862CDB7" w14:textId="77777777" w:rsidR="00E67A4D" w:rsidRPr="008358A0" w:rsidRDefault="4362F5F8" w:rsidP="00FC0FC2">
            <w:pPr>
              <w:pStyle w:val="ListParagraph"/>
              <w:numPr>
                <w:ilvl w:val="0"/>
                <w:numId w:val="19"/>
              </w:numPr>
            </w:pPr>
            <w:r w:rsidRPr="008358A0">
              <w:rPr>
                <w:rFonts w:cstheme="majorBidi"/>
              </w:rPr>
              <w:t>Supervise and guide administrative members of the team, acting as a point of</w:t>
            </w:r>
            <w:r w:rsidR="5B5D946F" w:rsidRPr="008358A0">
              <w:rPr>
                <w:rFonts w:cstheme="majorBidi"/>
              </w:rPr>
              <w:t xml:space="preserve"> reference </w:t>
            </w:r>
            <w:r w:rsidRPr="008358A0">
              <w:rPr>
                <w:rFonts w:cstheme="majorBidi"/>
              </w:rPr>
              <w:t xml:space="preserve">for </w:t>
            </w:r>
            <w:proofErr w:type="spellStart"/>
            <w:r w:rsidRPr="008358A0">
              <w:rPr>
                <w:rFonts w:cstheme="majorBidi"/>
              </w:rPr>
              <w:t>organising</w:t>
            </w:r>
            <w:proofErr w:type="spellEnd"/>
            <w:r w:rsidRPr="008358A0">
              <w:rPr>
                <w:rFonts w:cstheme="majorBidi"/>
              </w:rPr>
              <w:t xml:space="preserve">, </w:t>
            </w:r>
            <w:proofErr w:type="spellStart"/>
            <w:r w:rsidRPr="008358A0">
              <w:rPr>
                <w:rFonts w:cstheme="majorBidi"/>
              </w:rPr>
              <w:t>prioritising</w:t>
            </w:r>
            <w:proofErr w:type="spellEnd"/>
            <w:r w:rsidRPr="008358A0">
              <w:rPr>
                <w:rFonts w:cstheme="majorBidi"/>
              </w:rPr>
              <w:t>, delegating tasks and keeping team members up-to-date with information or administrative developments.  Provide training to more junior colleagues</w:t>
            </w:r>
            <w:r w:rsidR="005637AA" w:rsidRPr="008358A0">
              <w:rPr>
                <w:rFonts w:cstheme="majorBidi"/>
              </w:rPr>
              <w:t>.</w:t>
            </w:r>
          </w:p>
          <w:p w14:paraId="5C3147FB" w14:textId="77777777" w:rsidR="008358A0" w:rsidRDefault="005637AA" w:rsidP="008358A0">
            <w:pPr>
              <w:ind w:left="360"/>
            </w:pPr>
            <w:r w:rsidRPr="008358A0">
              <w:rPr>
                <w:highlight w:val="yellow"/>
              </w:rPr>
              <w:t>[if relevant]</w:t>
            </w:r>
            <w:r w:rsidRPr="008358A0">
              <w:t xml:space="preserve"> </w:t>
            </w:r>
          </w:p>
          <w:p w14:paraId="6F5F5E66" w14:textId="52C1AFC5" w:rsidR="005637AA" w:rsidRPr="007435BB" w:rsidRDefault="005637AA" w:rsidP="00625026">
            <w:pPr>
              <w:ind w:left="720"/>
              <w:rPr>
                <w:rFonts w:cstheme="majorBidi"/>
                <w:highlight w:val="yellow"/>
              </w:rPr>
            </w:pPr>
            <w:r w:rsidRPr="008358A0">
              <w:t xml:space="preserve">Line manage up to one member of staff, </w:t>
            </w:r>
            <w:r w:rsidR="007435BB" w:rsidRPr="008358A0">
              <w:t>providing guidance, advice, coaching, and</w:t>
            </w:r>
            <w:r w:rsidR="00625026">
              <w:t xml:space="preserve"> </w:t>
            </w:r>
            <w:r w:rsidR="007435BB" w:rsidRPr="008358A0">
              <w:t>performance feedback. Accountable for carrying out annual performance reviews and</w:t>
            </w:r>
            <w:r w:rsidR="00625026">
              <w:t xml:space="preserve"> </w:t>
            </w:r>
            <w:r w:rsidR="007435BB" w:rsidRPr="008358A0">
              <w:t>coaching/mentoring staff in line with their professional development needs and aspirations.</w:t>
            </w:r>
          </w:p>
        </w:tc>
      </w:tr>
      <w:tr w:rsidR="00FC0FC2" w:rsidRPr="00B242F6" w14:paraId="3B5F8479" w14:textId="77777777" w:rsidTr="16849A0C">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334F504E" w:rsidR="00FC0FC2" w:rsidRPr="00E35F96" w:rsidRDefault="00FC0FC2" w:rsidP="00FC0FC2">
            <w:pPr>
              <w:pStyle w:val="ListParagraph"/>
              <w:numPr>
                <w:ilvl w:val="0"/>
                <w:numId w:val="19"/>
              </w:numPr>
              <w:rPr>
                <w:rFonts w:asciiTheme="majorHAnsi" w:eastAsia="Times New Roman" w:hAnsiTheme="majorHAnsi" w:cstheme="majorBidi"/>
                <w:color w:val="0D0D0D" w:themeColor="text1" w:themeTint="F2"/>
                <w:szCs w:val="16"/>
                <w:lang w:eastAsia="en-GB"/>
              </w:rPr>
            </w:pPr>
            <w:r w:rsidRPr="007C2590">
              <w:t>Take responsibility for</w:t>
            </w:r>
            <w:r w:rsidR="000D358D">
              <w:t xml:space="preserve"> the</w:t>
            </w:r>
            <w:r w:rsidRPr="007C2590">
              <w:t xml:space="preserve"> day-to-day delivery of project activities ensuring milestones and deliverables are successfully met</w:t>
            </w:r>
          </w:p>
        </w:tc>
      </w:tr>
      <w:tr w:rsidR="00FC0FC2" w:rsidRPr="00B242F6" w14:paraId="4EA39DD1" w14:textId="77777777" w:rsidTr="16849A0C">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6B80F8B2" w:rsidR="00FC0FC2" w:rsidRPr="00E35F96" w:rsidRDefault="00FC0FC2" w:rsidP="00FC0FC2">
            <w:pPr>
              <w:pStyle w:val="ListParagraph"/>
              <w:numPr>
                <w:ilvl w:val="0"/>
                <w:numId w:val="19"/>
              </w:numPr>
              <w:rPr>
                <w:lang w:val="en-GB"/>
              </w:rPr>
            </w:pPr>
            <w:r w:rsidRPr="007C2590">
              <w:t>Monitor expenditure, milestones and progress, identifying and addressing issues in a timely manner, taking steps to mitigate or manage risks</w:t>
            </w:r>
            <w:r w:rsidR="00625026">
              <w:t>.</w:t>
            </w:r>
          </w:p>
        </w:tc>
      </w:tr>
      <w:tr w:rsidR="00FC0FC2" w:rsidRPr="00B242F6" w14:paraId="5D36A72D" w14:textId="77777777" w:rsidTr="16849A0C">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513DDE5E" w:rsidR="00FC0FC2" w:rsidRPr="00E35F96" w:rsidRDefault="00FC0FC2" w:rsidP="00FC0FC2">
            <w:pPr>
              <w:pStyle w:val="ListParagraph"/>
              <w:numPr>
                <w:ilvl w:val="0"/>
                <w:numId w:val="19"/>
              </w:numPr>
              <w:rPr>
                <w:lang w:val="en-GB"/>
              </w:rPr>
            </w:pPr>
            <w:r w:rsidRPr="007C2590">
              <w:t>Provide detailed management information, analysis and recommendations to ensure that projects are delivered within budget</w:t>
            </w:r>
          </w:p>
        </w:tc>
      </w:tr>
      <w:tr w:rsidR="00FC0FC2" w:rsidRPr="00B242F6" w14:paraId="7C32B764" w14:textId="77777777" w:rsidTr="16849A0C">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4DD1C697" w:rsidR="00FC0FC2" w:rsidRPr="00E35F96" w:rsidRDefault="00FC0FC2" w:rsidP="00FC0FC2">
            <w:pPr>
              <w:pStyle w:val="ListParagraph"/>
              <w:numPr>
                <w:ilvl w:val="0"/>
                <w:numId w:val="19"/>
              </w:numPr>
              <w:rPr>
                <w:lang w:val="en-GB"/>
              </w:rPr>
            </w:pPr>
            <w:proofErr w:type="spellStart"/>
            <w:r w:rsidRPr="007C2590">
              <w:t>Organise</w:t>
            </w:r>
            <w:proofErr w:type="spellEnd"/>
            <w:r w:rsidRPr="007C2590">
              <w:t xml:space="preserve"> and contribute to project meetings, producing quality information (papers/reports/briefings) and follow up on actions as necessary</w:t>
            </w:r>
            <w:r w:rsidR="00625026">
              <w:t>.</w:t>
            </w:r>
          </w:p>
        </w:tc>
      </w:tr>
      <w:tr w:rsidR="00FC0FC2" w:rsidRPr="00B242F6" w14:paraId="18169FF3" w14:textId="77777777" w:rsidTr="16849A0C">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03BC6780" w:rsidR="00FC0FC2" w:rsidRPr="00E35F96" w:rsidRDefault="00FC0FC2" w:rsidP="00FC0FC2">
            <w:pPr>
              <w:pStyle w:val="ListParagraph"/>
              <w:numPr>
                <w:ilvl w:val="0"/>
                <w:numId w:val="19"/>
              </w:numPr>
              <w:rPr>
                <w:lang w:val="en-GB"/>
              </w:rPr>
            </w:pPr>
            <w:r w:rsidRPr="007C2590">
              <w:lastRenderedPageBreak/>
              <w:t>Act as the primary point of contact for project stakeholders, facilitating excellent communication across activities and disseminating key project information/progress updates</w:t>
            </w:r>
            <w:r w:rsidR="00625026">
              <w:t>.</w:t>
            </w:r>
          </w:p>
        </w:tc>
      </w:tr>
      <w:tr w:rsidR="00FC0FC2" w:rsidRPr="00B242F6" w14:paraId="04D9B943" w14:textId="77777777" w:rsidTr="16849A0C">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0CC29F9B" w:rsidR="00FC0FC2" w:rsidRPr="00E35F96" w:rsidRDefault="00FC0FC2" w:rsidP="00FC0FC2">
            <w:pPr>
              <w:pStyle w:val="ListParagraph"/>
              <w:numPr>
                <w:ilvl w:val="0"/>
                <w:numId w:val="19"/>
              </w:numPr>
              <w:rPr>
                <w:lang w:val="en-GB"/>
              </w:rPr>
            </w:pPr>
            <w:r w:rsidRPr="007C2590">
              <w:t>Collaborate with cross-departmental functions as relevant to</w:t>
            </w:r>
            <w:r w:rsidR="005C3CCE">
              <w:t xml:space="preserve"> the</w:t>
            </w:r>
            <w:r w:rsidRPr="007C2590">
              <w:t xml:space="preserve"> project (for example this may be Research, Finance, Communications, IT </w:t>
            </w:r>
            <w:proofErr w:type="spellStart"/>
            <w:r w:rsidRPr="007C2590">
              <w:t>etc</w:t>
            </w:r>
            <w:proofErr w:type="spellEnd"/>
            <w:r w:rsidRPr="007C2590">
              <w:t>) attending project related meetings to ensure successful project implementation</w:t>
            </w:r>
            <w:r w:rsidR="00625026">
              <w:t>.</w:t>
            </w:r>
          </w:p>
        </w:tc>
      </w:tr>
      <w:tr w:rsidR="00FC0FC2" w:rsidRPr="00B242F6" w14:paraId="67545E77" w14:textId="77777777" w:rsidTr="16849A0C">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10758C62" w:rsidR="00FC0FC2" w:rsidRPr="00E35F96" w:rsidRDefault="00FC0FC2" w:rsidP="00FC0FC2">
            <w:pPr>
              <w:pStyle w:val="ListParagraph"/>
              <w:numPr>
                <w:ilvl w:val="0"/>
                <w:numId w:val="19"/>
              </w:numPr>
              <w:rPr>
                <w:lang w:val="en-GB"/>
              </w:rPr>
            </w:pPr>
            <w:r w:rsidRPr="007C2590">
              <w:t>Attend working groups or committees to build relationships and share best practice</w:t>
            </w:r>
            <w:r w:rsidR="00625026">
              <w:t>.</w:t>
            </w:r>
          </w:p>
        </w:tc>
      </w:tr>
      <w:tr w:rsidR="00E35F96" w:rsidRPr="00B242F6" w14:paraId="5482F979" w14:textId="77777777" w:rsidTr="16849A0C">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E35F96" w:rsidRPr="00335C74" w:rsidRDefault="00E35F96" w:rsidP="00E35F96">
            <w:pPr>
              <w:rPr>
                <w:szCs w:val="16"/>
              </w:rPr>
            </w:pPr>
            <w:r w:rsidRPr="00335C74">
              <w:rPr>
                <w:rStyle w:val="Heading2Char"/>
              </w:rPr>
              <w:t>Selection Criteria</w:t>
            </w:r>
            <w:r>
              <w:rPr>
                <w:lang w:val="en-GB"/>
              </w:rPr>
              <w:br/>
            </w:r>
            <w:r w:rsidRPr="00BF7C83">
              <w:rPr>
                <w:szCs w:val="16"/>
              </w:rPr>
              <w:t xml:space="preserve">ESSENTIAL [defined by SJD] </w:t>
            </w:r>
          </w:p>
        </w:tc>
      </w:tr>
      <w:tr w:rsidR="00E35F96" w:rsidRPr="00B242F6" w14:paraId="6BB31A42" w14:textId="77777777" w:rsidTr="16849A0C">
        <w:tblPrEx>
          <w:tblBorders>
            <w:insideH w:val="single" w:sz="4" w:space="0" w:color="auto"/>
            <w:insideV w:val="single" w:sz="4" w:space="0" w:color="auto"/>
          </w:tblBorders>
          <w:shd w:val="clear" w:color="auto" w:fill="auto"/>
        </w:tblPrEx>
        <w:trPr>
          <w:trHeight w:val="1762"/>
        </w:trPr>
        <w:tc>
          <w:tcPr>
            <w:tcW w:w="9040" w:type="dxa"/>
            <w:shd w:val="clear" w:color="auto" w:fill="auto"/>
            <w:tcMar>
              <w:bottom w:w="115" w:type="dxa"/>
            </w:tcMar>
          </w:tcPr>
          <w:p w14:paraId="67ECA3A3" w14:textId="089753E9" w:rsidR="00FC0FC2" w:rsidRDefault="00FC0FC2" w:rsidP="00FC0FC2">
            <w:pPr>
              <w:pStyle w:val="ListParagraph"/>
              <w:numPr>
                <w:ilvl w:val="0"/>
                <w:numId w:val="21"/>
              </w:numPr>
            </w:pPr>
            <w:r>
              <w:t>Educated to degree level or equivalent experience</w:t>
            </w:r>
            <w:r w:rsidR="00625026">
              <w:t>.</w:t>
            </w:r>
          </w:p>
          <w:p w14:paraId="7C4E9AAC" w14:textId="7289D52E" w:rsidR="00FC0FC2" w:rsidRDefault="00FC0FC2" w:rsidP="00FC0FC2">
            <w:pPr>
              <w:pStyle w:val="ListParagraph"/>
              <w:numPr>
                <w:ilvl w:val="0"/>
                <w:numId w:val="21"/>
              </w:numPr>
            </w:pPr>
            <w:r>
              <w:t>Excellent interpersonal and communication skills to build effective relationships with colleagues and stakeholders</w:t>
            </w:r>
            <w:r w:rsidR="00625026">
              <w:t>.</w:t>
            </w:r>
          </w:p>
          <w:p w14:paraId="6E90BF5A" w14:textId="307ACFFC" w:rsidR="00FC0FC2" w:rsidRDefault="00FC0FC2" w:rsidP="00FC0FC2">
            <w:pPr>
              <w:pStyle w:val="ListParagraph"/>
              <w:numPr>
                <w:ilvl w:val="0"/>
                <w:numId w:val="21"/>
              </w:numPr>
            </w:pPr>
            <w:r>
              <w:t xml:space="preserve">Experience of project planning/managing project activities and excellent </w:t>
            </w:r>
            <w:proofErr w:type="spellStart"/>
            <w:r>
              <w:t>organisational</w:t>
            </w:r>
            <w:proofErr w:type="spellEnd"/>
            <w:r>
              <w:t xml:space="preserve"> skills</w:t>
            </w:r>
            <w:r w:rsidR="00625026">
              <w:t>.</w:t>
            </w:r>
          </w:p>
          <w:p w14:paraId="4209DE19" w14:textId="2CC42F5D" w:rsidR="00FC0FC2" w:rsidRDefault="00FC0FC2" w:rsidP="00FC0FC2">
            <w:pPr>
              <w:pStyle w:val="ListParagraph"/>
              <w:numPr>
                <w:ilvl w:val="0"/>
                <w:numId w:val="21"/>
              </w:numPr>
            </w:pPr>
            <w:r>
              <w:t>Proven ability to take ownership for day-to-day delivery of project activities to enable progress on deliverables and completion of milestones</w:t>
            </w:r>
            <w:r w:rsidR="00625026">
              <w:t>.</w:t>
            </w:r>
          </w:p>
          <w:p w14:paraId="0F9A4F69" w14:textId="7D59BAC1" w:rsidR="00FC0FC2" w:rsidRDefault="00FC0FC2" w:rsidP="00FC0FC2">
            <w:pPr>
              <w:pStyle w:val="ListParagraph"/>
              <w:numPr>
                <w:ilvl w:val="0"/>
                <w:numId w:val="21"/>
              </w:numPr>
            </w:pPr>
            <w:r w:rsidRPr="0086776D">
              <w:t xml:space="preserve">Detailed-oriented with </w:t>
            </w:r>
            <w:r>
              <w:t xml:space="preserve">analysis </w:t>
            </w:r>
            <w:r w:rsidRPr="0086776D">
              <w:t>skills</w:t>
            </w:r>
            <w:r>
              <w:t xml:space="preserve"> and problem-solving abilities</w:t>
            </w:r>
            <w:r w:rsidR="00625026">
              <w:t>.</w:t>
            </w:r>
          </w:p>
          <w:p w14:paraId="2DE518F5" w14:textId="765E7240" w:rsidR="00FC0FC2" w:rsidRDefault="00FC0FC2" w:rsidP="00FC0FC2">
            <w:pPr>
              <w:pStyle w:val="ListParagraph"/>
              <w:numPr>
                <w:ilvl w:val="0"/>
                <w:numId w:val="21"/>
              </w:numPr>
            </w:pPr>
            <w:r>
              <w:t>Ability to work independently using own initiative as well as contribute to the success of the wider team</w:t>
            </w:r>
            <w:r w:rsidR="00625026">
              <w:t>.</w:t>
            </w:r>
          </w:p>
          <w:p w14:paraId="4C9E3063" w14:textId="2ACCB676" w:rsidR="00E35F96" w:rsidRPr="00FC0FC2" w:rsidRDefault="00E35F96" w:rsidP="00FC0FC2">
            <w:pPr>
              <w:pStyle w:val="ListParagraph"/>
              <w:spacing w:before="0" w:after="0"/>
              <w:ind w:left="360"/>
              <w:rPr>
                <w:rFonts w:asciiTheme="majorHAnsi" w:hAnsiTheme="majorHAnsi" w:cstheme="majorHAnsi"/>
                <w:szCs w:val="16"/>
              </w:rPr>
            </w:pP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335C74" w:rsidRDefault="00335C74" w:rsidP="00335C74">
            <w:pPr>
              <w:pStyle w:val="Heading2"/>
            </w:pPr>
            <w:r>
              <w:rPr>
                <w:lang w:val="en-GB"/>
              </w:rPr>
              <w:t>Desirable</w:t>
            </w:r>
          </w:p>
        </w:tc>
      </w:tr>
      <w:tr w:rsidR="00335C74" w:rsidRPr="00B242F6" w14:paraId="1AB360BA" w14:textId="77777777" w:rsidTr="00335C74">
        <w:trPr>
          <w:trHeight w:val="503"/>
        </w:trPr>
        <w:tc>
          <w:tcPr>
            <w:tcW w:w="9040" w:type="dxa"/>
            <w:shd w:val="clear" w:color="auto" w:fill="auto"/>
          </w:tcPr>
          <w:p w14:paraId="27FB0577" w14:textId="77777777" w:rsidR="00335C74" w:rsidRDefault="00335C74" w:rsidP="00973885">
            <w:pPr>
              <w:spacing w:after="0"/>
              <w:rPr>
                <w:lang w:val="en-GB"/>
              </w:rPr>
            </w:pPr>
          </w:p>
          <w:p w14:paraId="72C67D6D" w14:textId="77777777" w:rsidR="00335C74" w:rsidRDefault="00335C74" w:rsidP="00973885">
            <w:pPr>
              <w:spacing w:after="0"/>
              <w:rPr>
                <w:lang w:val="en-GB"/>
              </w:rPr>
            </w:pPr>
          </w:p>
          <w:p w14:paraId="3A33B490" w14:textId="77777777" w:rsidR="00335C74" w:rsidRDefault="00335C74" w:rsidP="00973885">
            <w:pPr>
              <w:spacing w:after="0"/>
              <w:rPr>
                <w:lang w:val="en-GB"/>
              </w:rPr>
            </w:pPr>
          </w:p>
          <w:p w14:paraId="3CCC9AB2" w14:textId="77777777" w:rsidR="00335C74" w:rsidRDefault="00335C74" w:rsidP="00973885">
            <w:pPr>
              <w:spacing w:after="0"/>
              <w:rPr>
                <w:lang w:val="en-GB"/>
              </w:rPr>
            </w:pPr>
          </w:p>
          <w:p w14:paraId="04E5137D" w14:textId="77777777" w:rsidR="00335C74" w:rsidRDefault="00335C74" w:rsidP="00973885">
            <w:pPr>
              <w:spacing w:after="0"/>
              <w:rPr>
                <w:lang w:val="en-GB"/>
              </w:rPr>
            </w:pPr>
          </w:p>
          <w:p w14:paraId="460F9D45" w14:textId="77777777" w:rsidR="00335C74" w:rsidRDefault="00335C74" w:rsidP="00973885">
            <w:pPr>
              <w:spacing w:after="0"/>
              <w:rPr>
                <w:lang w:val="en-GB"/>
              </w:rPr>
            </w:pPr>
          </w:p>
          <w:p w14:paraId="12CCE997" w14:textId="77777777" w:rsidR="00335C74" w:rsidRDefault="00335C74" w:rsidP="00973885">
            <w:pPr>
              <w:spacing w:after="0"/>
              <w:rPr>
                <w:lang w:val="en-GB"/>
              </w:rPr>
            </w:pPr>
          </w:p>
          <w:p w14:paraId="18E17173" w14:textId="77777777" w:rsidR="00335C74" w:rsidRDefault="00335C74" w:rsidP="00973885">
            <w:pPr>
              <w:spacing w:after="0"/>
              <w:rPr>
                <w:lang w:val="en-GB"/>
              </w:rPr>
            </w:pPr>
          </w:p>
          <w:p w14:paraId="2E945EA6" w14:textId="77777777" w:rsidR="00335C74" w:rsidRDefault="00335C74" w:rsidP="00973885">
            <w:pPr>
              <w:spacing w:after="0"/>
              <w:rPr>
                <w:lang w:val="en-GB"/>
              </w:rPr>
            </w:pPr>
          </w:p>
          <w:p w14:paraId="4E04CB99" w14:textId="77777777" w:rsidR="00335C74" w:rsidRDefault="00335C74" w:rsidP="00973885">
            <w:pPr>
              <w:spacing w:after="0"/>
              <w:rPr>
                <w:lang w:val="en-GB"/>
              </w:rPr>
            </w:pPr>
          </w:p>
          <w:p w14:paraId="07656D9E" w14:textId="77777777" w:rsidR="00335C74" w:rsidRDefault="00335C74" w:rsidP="00973885">
            <w:pPr>
              <w:spacing w:after="0"/>
              <w:rPr>
                <w:lang w:val="en-GB"/>
              </w:rPr>
            </w:pPr>
          </w:p>
          <w:p w14:paraId="41E21E5B" w14:textId="1C2218E6" w:rsidR="00335C74" w:rsidRPr="00B242F6" w:rsidRDefault="00335C74" w:rsidP="00973885">
            <w:pPr>
              <w:spacing w:after="0"/>
              <w:rPr>
                <w:lang w:val="en-GB"/>
              </w:rPr>
            </w:pP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1555"/>
        <w:gridCol w:w="7461"/>
      </w:tblGrid>
      <w:tr w:rsidR="00340DF9" w14:paraId="62E6D19D" w14:textId="77777777" w:rsidTr="002F17B2">
        <w:tc>
          <w:tcPr>
            <w:tcW w:w="1555"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7461" w:type="dxa"/>
          </w:tcPr>
          <w:p w14:paraId="125BB2CB" w14:textId="77777777" w:rsidR="00340DF9" w:rsidRDefault="00340DF9" w:rsidP="00973885">
            <w:pPr>
              <w:spacing w:after="0"/>
              <w:rPr>
                <w:lang w:val="en-GB"/>
              </w:rPr>
            </w:pPr>
          </w:p>
        </w:tc>
      </w:tr>
      <w:tr w:rsidR="00340DF9" w14:paraId="0941C86D" w14:textId="77777777" w:rsidTr="002F17B2">
        <w:trPr>
          <w:trHeight w:val="522"/>
        </w:trPr>
        <w:tc>
          <w:tcPr>
            <w:tcW w:w="1555" w:type="dxa"/>
            <w:shd w:val="clear" w:color="auto" w:fill="D9D9D9" w:themeFill="background1" w:themeFillShade="D9"/>
          </w:tcPr>
          <w:p w14:paraId="4C0452E5" w14:textId="0A453B16" w:rsidR="00340DF9" w:rsidRPr="00340DF9" w:rsidRDefault="00E413E2" w:rsidP="00340DF9">
            <w:pPr>
              <w:pStyle w:val="Heading2"/>
            </w:pPr>
            <w:r>
              <w:t xml:space="preserve">Edits to core </w:t>
            </w:r>
            <w:r w:rsidR="002F17B2">
              <w:t xml:space="preserve">responsibilities </w:t>
            </w:r>
            <w:r w:rsidR="002F17B2" w:rsidRPr="00340DF9">
              <w:t>checked</w:t>
            </w:r>
            <w:r>
              <w:t xml:space="preserve"> &amp; </w:t>
            </w:r>
            <w:r w:rsidR="00340DF9" w:rsidRPr="00340DF9">
              <w:t>verified</w:t>
            </w:r>
            <w:r w:rsidR="005141FD">
              <w:t xml:space="preserve"> against grade descriptor</w:t>
            </w:r>
            <w:r w:rsidR="00340DF9" w:rsidRPr="00340DF9">
              <w:t xml:space="preserve"> by {</w:t>
            </w:r>
            <w:r w:rsidR="00E35F96">
              <w:t xml:space="preserve">Departmental </w:t>
            </w:r>
            <w:r w:rsidR="00340DF9" w:rsidRPr="00340DF9">
              <w:t>HR contact}:</w:t>
            </w:r>
          </w:p>
        </w:tc>
        <w:tc>
          <w:tcPr>
            <w:tcW w:w="7461" w:type="dxa"/>
          </w:tcPr>
          <w:p w14:paraId="5CECF361" w14:textId="77777777" w:rsidR="00340DF9" w:rsidRDefault="00340DF9" w:rsidP="00973885">
            <w:pPr>
              <w:spacing w:after="0"/>
              <w:rPr>
                <w:lang w:val="en-GB"/>
              </w:rPr>
            </w:pPr>
          </w:p>
        </w:tc>
      </w:tr>
    </w:tbl>
    <w:p w14:paraId="6077E61D" w14:textId="77777777" w:rsidR="00340DF9" w:rsidRDefault="00340DF9" w:rsidP="00973885">
      <w:pPr>
        <w:spacing w:after="0"/>
        <w:rPr>
          <w:lang w:val="en-GB"/>
        </w:rPr>
      </w:pPr>
    </w:p>
    <w:p w14:paraId="5D7B14BB" w14:textId="77777777" w:rsidR="00340DF9" w:rsidRDefault="00340DF9" w:rsidP="00973885">
      <w:pPr>
        <w:spacing w:after="0"/>
        <w:rPr>
          <w:lang w:val="en-GB"/>
        </w:rPr>
      </w:pPr>
    </w:p>
    <w:p w14:paraId="3CC00F5B" w14:textId="77777777" w:rsidR="00340DF9" w:rsidRDefault="00340DF9" w:rsidP="00973885">
      <w:pPr>
        <w:spacing w:after="0"/>
        <w:rPr>
          <w:lang w:val="en-GB"/>
        </w:rPr>
      </w:pPr>
    </w:p>
    <w:p w14:paraId="115FD8DE" w14:textId="77777777" w:rsidR="00340DF9" w:rsidRDefault="00340DF9" w:rsidP="00973885">
      <w:pPr>
        <w:spacing w:after="0"/>
        <w:rPr>
          <w:lang w:val="en-GB"/>
        </w:rPr>
      </w:pPr>
    </w:p>
    <w:p w14:paraId="5D6CC05D" w14:textId="77777777" w:rsidR="00340DF9" w:rsidRDefault="00340DF9" w:rsidP="00973885">
      <w:pPr>
        <w:spacing w:after="0"/>
        <w:rPr>
          <w:lang w:val="en-GB"/>
        </w:rPr>
      </w:pPr>
    </w:p>
    <w:p w14:paraId="5342C080" w14:textId="77777777" w:rsidR="00340DF9" w:rsidRDefault="00340DF9" w:rsidP="00973885">
      <w:pPr>
        <w:spacing w:after="0"/>
        <w:rPr>
          <w:lang w:val="en-GB"/>
        </w:rPr>
      </w:pPr>
    </w:p>
    <w:p w14:paraId="51677E4D" w14:textId="77777777" w:rsidR="00340DF9" w:rsidRDefault="00340DF9" w:rsidP="00973885">
      <w:pPr>
        <w:spacing w:after="0"/>
        <w:rPr>
          <w:lang w:val="en-GB"/>
        </w:rPr>
      </w:pPr>
    </w:p>
    <w:p w14:paraId="65BFC535" w14:textId="77777777" w:rsidR="00340DF9" w:rsidRDefault="00340DF9" w:rsidP="00973885">
      <w:pPr>
        <w:spacing w:after="0"/>
        <w:rPr>
          <w:lang w:val="en-GB"/>
        </w:rPr>
      </w:pPr>
    </w:p>
    <w:p w14:paraId="7D6657FF" w14:textId="77777777" w:rsidR="00340DF9" w:rsidRDefault="00340DF9" w:rsidP="00973885">
      <w:pPr>
        <w:spacing w:after="0"/>
        <w:rPr>
          <w:lang w:val="en-GB"/>
        </w:rPr>
      </w:pPr>
    </w:p>
    <w:p w14:paraId="01E867B9" w14:textId="77777777" w:rsidR="00340DF9" w:rsidRDefault="00340DF9" w:rsidP="00973885">
      <w:pPr>
        <w:spacing w:after="0"/>
        <w:rPr>
          <w:lang w:val="en-GB"/>
        </w:rPr>
      </w:pPr>
    </w:p>
    <w:p w14:paraId="65BB423D" w14:textId="77777777" w:rsidR="00340DF9" w:rsidRDefault="00340DF9" w:rsidP="00973885">
      <w:pPr>
        <w:spacing w:after="0"/>
        <w:rPr>
          <w:lang w:val="en-GB"/>
        </w:rPr>
      </w:pPr>
    </w:p>
    <w:p w14:paraId="14FA589B" w14:textId="77777777" w:rsidR="00340DF9" w:rsidRDefault="00340DF9" w:rsidP="00973885">
      <w:pPr>
        <w:spacing w:after="0"/>
        <w:rPr>
          <w:lang w:val="en-GB"/>
        </w:rPr>
      </w:pPr>
    </w:p>
    <w:p w14:paraId="3ED36E5E" w14:textId="77777777" w:rsidR="00340DF9" w:rsidRDefault="00340DF9" w:rsidP="00973885">
      <w:pPr>
        <w:spacing w:after="0"/>
        <w:rPr>
          <w:lang w:val="en-GB"/>
        </w:rPr>
      </w:pPr>
    </w:p>
    <w:p w14:paraId="6EE40CA7" w14:textId="77777777" w:rsidR="00340DF9" w:rsidRDefault="00340DF9" w:rsidP="00973885">
      <w:pPr>
        <w:spacing w:after="0"/>
        <w:rPr>
          <w:lang w:val="en-GB"/>
        </w:rPr>
      </w:pPr>
    </w:p>
    <w:p w14:paraId="7CA9AF54" w14:textId="77777777" w:rsidR="00340DF9" w:rsidRDefault="00340DF9" w:rsidP="00973885">
      <w:pPr>
        <w:spacing w:after="0"/>
        <w:rPr>
          <w:lang w:val="en-GB"/>
        </w:rPr>
      </w:pPr>
    </w:p>
    <w:p w14:paraId="75BB4551" w14:textId="77777777" w:rsidR="00340DF9" w:rsidRDefault="00340DF9" w:rsidP="00973885">
      <w:pPr>
        <w:spacing w:after="0"/>
        <w:rPr>
          <w:lang w:val="en-GB"/>
        </w:rPr>
      </w:pPr>
    </w:p>
    <w:p w14:paraId="5BEE70BF" w14:textId="77777777" w:rsidR="00340DF9" w:rsidRDefault="00340DF9" w:rsidP="00973885">
      <w:pPr>
        <w:spacing w:after="0"/>
        <w:rPr>
          <w:lang w:val="en-GB"/>
        </w:rPr>
      </w:pPr>
    </w:p>
    <w:p w14:paraId="6C38573E" w14:textId="77777777" w:rsidR="00340DF9" w:rsidRDefault="00340DF9" w:rsidP="00973885">
      <w:pPr>
        <w:spacing w:after="0"/>
        <w:rPr>
          <w:lang w:val="en-GB"/>
        </w:rPr>
      </w:pPr>
    </w:p>
    <w:p w14:paraId="3902D5C5" w14:textId="77777777" w:rsidR="00340DF9" w:rsidRDefault="00340DF9" w:rsidP="00973885">
      <w:pPr>
        <w:spacing w:after="0"/>
        <w:rPr>
          <w:lang w:val="en-GB"/>
        </w:rPr>
      </w:pPr>
    </w:p>
    <w:p w14:paraId="2EE854B6" w14:textId="77777777" w:rsidR="00340DF9" w:rsidRPr="00B242F6" w:rsidRDefault="00340DF9" w:rsidP="00973885">
      <w:pPr>
        <w:spacing w:after="0"/>
        <w:rPr>
          <w:lang w:val="en-GB"/>
        </w:rPr>
      </w:pPr>
    </w:p>
    <w:sectPr w:rsidR="00340DF9" w:rsidRPr="00B242F6" w:rsidSect="000215B4">
      <w:headerReference w:type="default" r:id="rId9"/>
      <w:footerReference w:type="default" r:id="rId10"/>
      <w:headerReference w:type="first" r:id="rId11"/>
      <w:footerReference w:type="first" r:id="rId12"/>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D5E9A" w14:textId="77777777" w:rsidR="008358A0" w:rsidRDefault="008358A0">
      <w:pPr>
        <w:spacing w:before="0" w:after="0"/>
      </w:pPr>
      <w:r>
        <w:separator/>
      </w:r>
    </w:p>
  </w:endnote>
  <w:endnote w:type="continuationSeparator" w:id="0">
    <w:p w14:paraId="4580C964" w14:textId="77777777" w:rsidR="008358A0" w:rsidRDefault="008358A0">
      <w:pPr>
        <w:spacing w:before="0" w:after="0"/>
      </w:pPr>
      <w:r>
        <w:continuationSeparator/>
      </w:r>
    </w:p>
  </w:endnote>
  <w:endnote w:type="continuationNotice" w:id="1">
    <w:p w14:paraId="35767B46" w14:textId="77777777" w:rsidR="008358A0" w:rsidRDefault="008358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8358A0" w:rsidRPr="000215B4" w:rsidRDefault="008358A0"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59776" behindDoc="0" locked="1" layoutInCell="1" allowOverlap="1" wp14:anchorId="35DAF351" wp14:editId="3F97C0FD">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8358A0" w:rsidRPr="00AB587B" w:rsidRDefault="008358A0"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5DAF351" id="Rectangle 11" o:spid="_x0000_s1026" style="position:absolute;margin-left:467.85pt;margin-top:786.2pt;width:25.75pt;height:24.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8358A0" w:rsidRPr="00AB587B" w:rsidRDefault="008358A0"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Pr>
        <w:b/>
        <w:bCs/>
      </w:rPr>
      <w:t>Standardised</w:t>
    </w:r>
    <w:proofErr w:type="spellEnd"/>
    <w:r>
      <w:rPr>
        <w:b/>
        <w:bCs/>
      </w:rPr>
      <w:t xml:space="preserve"> Job Description</w:t>
    </w:r>
  </w:p>
  <w:p w14:paraId="35340FFD" w14:textId="638D1BEF" w:rsidR="008358A0" w:rsidRDefault="008358A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8358A0" w:rsidRDefault="008358A0" w:rsidP="000215B4">
    <w:pPr>
      <w:pStyle w:val="Footer"/>
      <w:tabs>
        <w:tab w:val="right" w:pos="9356"/>
      </w:tabs>
      <w:rPr>
        <w:b/>
        <w:bCs/>
      </w:rPr>
    </w:pPr>
  </w:p>
  <w:p w14:paraId="242DB09D" w14:textId="77777777" w:rsidR="008358A0" w:rsidRDefault="008358A0" w:rsidP="000215B4">
    <w:pPr>
      <w:pStyle w:val="Footer"/>
      <w:tabs>
        <w:tab w:val="right" w:pos="9356"/>
      </w:tabs>
      <w:rPr>
        <w:b/>
        <w:bCs/>
      </w:rPr>
    </w:pPr>
  </w:p>
  <w:p w14:paraId="4920D88A" w14:textId="321EB127" w:rsidR="008358A0" w:rsidRPr="000215B4" w:rsidRDefault="008358A0"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6704" behindDoc="0" locked="1" layoutInCell="1" allowOverlap="1" wp14:anchorId="6ADA6481" wp14:editId="06E9A102">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8358A0" w:rsidRPr="00AB587B" w:rsidRDefault="008358A0"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DA6481" id="_x0000_s1028" style="position:absolute;margin-left:467.85pt;margin-top:786.2pt;width:25.75pt;height:24.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8358A0" w:rsidRPr="00AB587B" w:rsidRDefault="008358A0"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Pr>
        <w:b/>
        <w:bCs/>
      </w:rPr>
      <w:t>Standardised</w:t>
    </w:r>
    <w:proofErr w:type="spellEnd"/>
    <w:r>
      <w:rPr>
        <w:b/>
        <w:bCs/>
      </w:rPr>
      <w:t xml:space="preserve">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B973D" w14:textId="77777777" w:rsidR="008358A0" w:rsidRDefault="008358A0">
      <w:pPr>
        <w:spacing w:before="0" w:after="0"/>
      </w:pPr>
      <w:r>
        <w:separator/>
      </w:r>
    </w:p>
  </w:footnote>
  <w:footnote w:type="continuationSeparator" w:id="0">
    <w:p w14:paraId="545B990D" w14:textId="77777777" w:rsidR="008358A0" w:rsidRDefault="008358A0">
      <w:pPr>
        <w:spacing w:before="0" w:after="0"/>
      </w:pPr>
      <w:r>
        <w:continuationSeparator/>
      </w:r>
    </w:p>
  </w:footnote>
  <w:footnote w:type="continuationNotice" w:id="1">
    <w:p w14:paraId="270EE771" w14:textId="77777777" w:rsidR="008358A0" w:rsidRDefault="008358A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8358A0" w:rsidRDefault="008358A0">
    <w:pPr>
      <w:pStyle w:val="Header"/>
    </w:pPr>
    <w:r>
      <w:rPr>
        <w:noProof/>
      </w:rPr>
      <w:drawing>
        <wp:anchor distT="0" distB="0" distL="114300" distR="114300" simplePos="0" relativeHeight="251657728" behindDoc="0" locked="1" layoutInCell="1" allowOverlap="1" wp14:anchorId="3EB59773" wp14:editId="4F4DDAC9">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1" locked="1" layoutInCell="1" allowOverlap="1" wp14:anchorId="61055D2A" wp14:editId="78CF310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6086269" id="Rectangle 10" o:spid="_x0000_s1026" style="position:absolute;margin-left:-48.45pt;margin-top:-57.8pt;width:546.8pt;height:72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ED3" w14:textId="7D7509C2" w:rsidR="008358A0" w:rsidRDefault="005B6310" w:rsidP="005B6310">
    <w:pPr>
      <w:pStyle w:val="Header"/>
      <w:tabs>
        <w:tab w:val="left" w:pos="3366"/>
        <w:tab w:val="right" w:pos="9026"/>
      </w:tabs>
      <w:spacing w:after="0"/>
      <w:jc w:val="left"/>
    </w:pPr>
    <w:r w:rsidRPr="001D7718">
      <w:rPr>
        <w:noProof/>
        <w:lang w:val="en-GB" w:bidi="en-GB"/>
      </w:rPr>
      <mc:AlternateContent>
        <mc:Choice Requires="wps">
          <w:drawing>
            <wp:anchor distT="45720" distB="45720" distL="114300" distR="114300" simplePos="0" relativeHeight="251660800" behindDoc="1" locked="0" layoutInCell="1" allowOverlap="1" wp14:anchorId="376C3B75" wp14:editId="0E0450CA">
              <wp:simplePos x="0" y="0"/>
              <wp:positionH relativeFrom="column">
                <wp:posOffset>949960</wp:posOffset>
              </wp:positionH>
              <wp:positionV relativeFrom="paragraph">
                <wp:posOffset>106136</wp:posOffset>
              </wp:positionV>
              <wp:extent cx="5376545" cy="735965"/>
              <wp:effectExtent l="0" t="0" r="14605" b="26035"/>
              <wp:wrapTight wrapText="bothSides">
                <wp:wrapPolygon edited="0">
                  <wp:start x="0" y="0"/>
                  <wp:lineTo x="0" y="21805"/>
                  <wp:lineTo x="21582" y="21805"/>
                  <wp:lineTo x="2158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735965"/>
                      </a:xfrm>
                      <a:prstGeom prst="rect">
                        <a:avLst/>
                      </a:prstGeom>
                      <a:solidFill>
                        <a:srgbClr val="FFFFFF"/>
                      </a:solidFill>
                      <a:ln w="9525">
                        <a:solidFill>
                          <a:srgbClr val="000000"/>
                        </a:solidFill>
                        <a:miter lim="800000"/>
                        <a:headEnd/>
                        <a:tailEnd/>
                      </a:ln>
                    </wps:spPr>
                    <wps:txbx>
                      <w:txbxContent>
                        <w:p w14:paraId="4BF5EA1B" w14:textId="308D6E93" w:rsidR="005B6310" w:rsidRPr="007F6D37" w:rsidRDefault="005B6310" w:rsidP="005B6310">
                          <w:pPr>
                            <w:pStyle w:val="Header"/>
                            <w:spacing w:after="0"/>
                            <w:jc w:val="left"/>
                            <w:rPr>
                              <w:b w:val="0"/>
                              <w:bCs/>
                              <w:sz w:val="16"/>
                              <w:szCs w:val="16"/>
                              <w:lang w:val="en-GB" w:bidi="en-GB"/>
                            </w:rPr>
                          </w:pPr>
                          <w:r w:rsidRPr="007F6D37">
                            <w:rPr>
                              <w:b w:val="0"/>
                              <w:bCs/>
                              <w:sz w:val="16"/>
                              <w:szCs w:val="16"/>
                              <w:lang w:val="en-GB" w:bidi="en-GB"/>
                            </w:rPr>
                            <w:t xml:space="preserve">Step 1 </w:t>
                          </w:r>
                          <w:r w:rsidR="003657A2" w:rsidRPr="007F6D37">
                            <w:rPr>
                              <w:b w:val="0"/>
                              <w:bCs/>
                              <w:sz w:val="16"/>
                              <w:szCs w:val="16"/>
                              <w:lang w:val="en-GB" w:bidi="en-GB"/>
                            </w:rPr>
                            <w:t>Review the standar</w:t>
                          </w:r>
                          <w:r w:rsidR="000D358D">
                            <w:rPr>
                              <w:b w:val="0"/>
                              <w:bCs/>
                              <w:sz w:val="16"/>
                              <w:szCs w:val="16"/>
                              <w:lang w:val="en-GB" w:bidi="en-GB"/>
                            </w:rPr>
                            <w:t>d</w:t>
                          </w:r>
                          <w:r w:rsidR="003657A2" w:rsidRPr="007F6D37">
                            <w:rPr>
                              <w:b w:val="0"/>
                              <w:bCs/>
                              <w:sz w:val="16"/>
                              <w:szCs w:val="16"/>
                              <w:lang w:val="en-GB" w:bidi="en-GB"/>
                            </w:rPr>
                            <w:t>ised job description</w:t>
                          </w:r>
                        </w:p>
                        <w:p w14:paraId="3422EAF2" w14:textId="277F5AF2" w:rsidR="005B6310" w:rsidRPr="007F6D37" w:rsidRDefault="005B6310" w:rsidP="00C6652B">
                          <w:pPr>
                            <w:pStyle w:val="Header"/>
                            <w:spacing w:after="0"/>
                            <w:ind w:left="426" w:hanging="426"/>
                            <w:jc w:val="left"/>
                            <w:rPr>
                              <w:b w:val="0"/>
                              <w:bCs/>
                              <w:sz w:val="16"/>
                              <w:szCs w:val="16"/>
                              <w:lang w:val="en-GB" w:bidi="en-GB"/>
                            </w:rPr>
                          </w:pPr>
                          <w:r w:rsidRPr="007F6D37">
                            <w:rPr>
                              <w:b w:val="0"/>
                              <w:bCs/>
                              <w:sz w:val="16"/>
                              <w:szCs w:val="16"/>
                              <w:lang w:val="en-GB" w:bidi="en-GB"/>
                            </w:rPr>
                            <w:t xml:space="preserve">Step 2 </w:t>
                          </w:r>
                          <w:r w:rsidR="003657A2" w:rsidRPr="007F6D37">
                            <w:rPr>
                              <w:b w:val="0"/>
                              <w:bCs/>
                              <w:sz w:val="16"/>
                              <w:szCs w:val="16"/>
                              <w:lang w:val="en-GB" w:bidi="en-GB"/>
                            </w:rPr>
                            <w:t xml:space="preserve">Consider what core </w:t>
                          </w:r>
                          <w:r w:rsidRPr="007F6D37">
                            <w:rPr>
                              <w:b w:val="0"/>
                              <w:bCs/>
                              <w:sz w:val="16"/>
                              <w:szCs w:val="16"/>
                              <w:lang w:val="en-GB" w:bidi="en-GB"/>
                            </w:rPr>
                            <w:t>responsibilities</w:t>
                          </w:r>
                          <w:r w:rsidR="003657A2" w:rsidRPr="007F6D37">
                            <w:rPr>
                              <w:b w:val="0"/>
                              <w:bCs/>
                              <w:sz w:val="16"/>
                              <w:szCs w:val="16"/>
                              <w:lang w:val="en-GB" w:bidi="en-GB"/>
                            </w:rPr>
                            <w:t xml:space="preserve"> and selection criteria need </w:t>
                          </w:r>
                          <w:r w:rsidRPr="007F6D37">
                            <w:rPr>
                              <w:b w:val="0"/>
                              <w:bCs/>
                              <w:sz w:val="16"/>
                              <w:szCs w:val="16"/>
                              <w:lang w:val="en-GB" w:bidi="en-GB"/>
                            </w:rPr>
                            <w:t>amending,</w:t>
                          </w:r>
                          <w:r w:rsidR="003657A2" w:rsidRPr="007F6D37">
                            <w:rPr>
                              <w:b w:val="0"/>
                              <w:bCs/>
                              <w:sz w:val="16"/>
                              <w:szCs w:val="16"/>
                              <w:lang w:val="en-GB" w:bidi="en-GB"/>
                            </w:rPr>
                            <w:t xml:space="preserve"> bearing in mind they should still reflect </w:t>
                          </w:r>
                          <w:r w:rsidR="000D358D">
                            <w:rPr>
                              <w:b w:val="0"/>
                              <w:bCs/>
                              <w:sz w:val="16"/>
                              <w:szCs w:val="16"/>
                              <w:lang w:val="en-GB" w:bidi="en-GB"/>
                            </w:rPr>
                            <w:t xml:space="preserve">the </w:t>
                          </w:r>
                          <w:r w:rsidR="003657A2" w:rsidRPr="007F6D37">
                            <w:rPr>
                              <w:b w:val="0"/>
                              <w:bCs/>
                              <w:sz w:val="16"/>
                              <w:szCs w:val="16"/>
                              <w:lang w:val="en-GB" w:bidi="en-GB"/>
                            </w:rPr>
                            <w:t>grade descriptors</w:t>
                          </w:r>
                          <w:r w:rsidRPr="007F6D37">
                            <w:rPr>
                              <w:b w:val="0"/>
                              <w:bCs/>
                              <w:sz w:val="16"/>
                              <w:szCs w:val="16"/>
                              <w:lang w:val="en-GB" w:bidi="en-GB"/>
                            </w:rPr>
                            <w:t xml:space="preserve"> (to be verified by local HR)</w:t>
                          </w:r>
                        </w:p>
                        <w:p w14:paraId="3A9C1749" w14:textId="77777777" w:rsidR="005B6310" w:rsidRPr="007F6D37" w:rsidRDefault="005B6310" w:rsidP="00C6652B">
                          <w:pPr>
                            <w:pStyle w:val="Header"/>
                            <w:spacing w:after="0"/>
                            <w:ind w:left="426" w:hanging="426"/>
                            <w:jc w:val="left"/>
                            <w:rPr>
                              <w:b w:val="0"/>
                              <w:bCs/>
                              <w:sz w:val="22"/>
                              <w:szCs w:val="16"/>
                            </w:rPr>
                          </w:pPr>
                          <w:r w:rsidRPr="007F6D37">
                            <w:rPr>
                              <w:b w:val="0"/>
                              <w:bCs/>
                              <w:sz w:val="16"/>
                              <w:szCs w:val="16"/>
                              <w:lang w:val="en-GB" w:bidi="en-GB"/>
                            </w:rPr>
                            <w:t xml:space="preserve">Step 3 </w:t>
                          </w:r>
                          <w:r w:rsidR="003657A2" w:rsidRPr="007F6D37">
                            <w:rPr>
                              <w:b w:val="0"/>
                              <w:bCs/>
                              <w:sz w:val="16"/>
                              <w:szCs w:val="16"/>
                              <w:lang w:val="en-GB" w:bidi="en-GB"/>
                            </w:rPr>
                            <w:t xml:space="preserve">Once </w:t>
                          </w:r>
                          <w:r w:rsidRPr="007F6D37">
                            <w:rPr>
                              <w:b w:val="0"/>
                              <w:bCs/>
                              <w:sz w:val="16"/>
                              <w:szCs w:val="16"/>
                              <w:lang w:val="en-GB" w:bidi="en-GB"/>
                            </w:rPr>
                            <w:t xml:space="preserve">the </w:t>
                          </w:r>
                          <w:r w:rsidR="003657A2" w:rsidRPr="007F6D37">
                            <w:rPr>
                              <w:b w:val="0"/>
                              <w:bCs/>
                              <w:sz w:val="16"/>
                              <w:szCs w:val="16"/>
                              <w:lang w:val="en-GB" w:bidi="en-GB"/>
                            </w:rPr>
                            <w:t xml:space="preserve">review is completed, please copy the final list of responsibilities and selection </w:t>
                          </w:r>
                          <w:r w:rsidRPr="007F6D37">
                            <w:rPr>
                              <w:b w:val="0"/>
                              <w:bCs/>
                              <w:sz w:val="16"/>
                              <w:szCs w:val="16"/>
                              <w:lang w:val="en-GB" w:bidi="en-GB"/>
                            </w:rPr>
                            <w:t>criteria</w:t>
                          </w:r>
                          <w:r w:rsidR="003657A2" w:rsidRPr="007F6D37">
                            <w:rPr>
                              <w:b w:val="0"/>
                              <w:bCs/>
                              <w:sz w:val="16"/>
                              <w:szCs w:val="16"/>
                              <w:lang w:val="en-GB" w:bidi="en-GB"/>
                            </w:rPr>
                            <w:t xml:space="preserve"> to the University </w:t>
                          </w:r>
                          <w:r w:rsidRPr="007F6D37">
                            <w:rPr>
                              <w:b w:val="0"/>
                              <w:bCs/>
                              <w:sz w:val="16"/>
                              <w:szCs w:val="16"/>
                              <w:lang w:val="en-GB" w:bidi="en-GB"/>
                            </w:rPr>
                            <w:t xml:space="preserve">job description </w:t>
                          </w:r>
                          <w:r w:rsidR="003657A2" w:rsidRPr="007F6D37">
                            <w:rPr>
                              <w:b w:val="0"/>
                              <w:bCs/>
                              <w:sz w:val="16"/>
                              <w:szCs w:val="16"/>
                              <w:lang w:val="en-GB" w:bidi="en-GB"/>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76C3B75" id="_x0000_t202" coordsize="21600,21600" o:spt="202" path="m,l,21600r21600,l21600,xe">
              <v:stroke joinstyle="miter"/>
              <v:path gradientshapeok="t" o:connecttype="rect"/>
            </v:shapetype>
            <v:shape id="Text Box 2" o:spid="_x0000_s1027" type="#_x0000_t202" style="position:absolute;margin-left:74.8pt;margin-top:8.35pt;width:423.35pt;height:57.9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">
              <v:textbox>
                <w:txbxContent>
                  <w:p w14:paraId="4BF5EA1B" w14:textId="308D6E93" w:rsidR="005B6310" w:rsidRPr="007F6D37" w:rsidRDefault="005B6310" w:rsidP="005B6310">
                    <w:pPr>
                      <w:pStyle w:val="Header"/>
                      <w:spacing w:after="0"/>
                      <w:jc w:val="left"/>
                      <w:rPr>
                        <w:b w:val="0"/>
                        <w:bCs/>
                        <w:sz w:val="16"/>
                        <w:szCs w:val="16"/>
                        <w:lang w:val="en-GB" w:bidi="en-GB"/>
                      </w:rPr>
                    </w:pPr>
                    <w:r w:rsidRPr="007F6D37">
                      <w:rPr>
                        <w:b w:val="0"/>
                        <w:bCs/>
                        <w:sz w:val="16"/>
                        <w:szCs w:val="16"/>
                        <w:lang w:val="en-GB" w:bidi="en-GB"/>
                      </w:rPr>
                      <w:t xml:space="preserve">Step 1 </w:t>
                    </w:r>
                    <w:r w:rsidR="003657A2" w:rsidRPr="007F6D37">
                      <w:rPr>
                        <w:b w:val="0"/>
                        <w:bCs/>
                        <w:sz w:val="16"/>
                        <w:szCs w:val="16"/>
                        <w:lang w:val="en-GB" w:bidi="en-GB"/>
                      </w:rPr>
                      <w:t>Review the standar</w:t>
                    </w:r>
                    <w:r w:rsidR="000D358D">
                      <w:rPr>
                        <w:b w:val="0"/>
                        <w:bCs/>
                        <w:sz w:val="16"/>
                        <w:szCs w:val="16"/>
                        <w:lang w:val="en-GB" w:bidi="en-GB"/>
                      </w:rPr>
                      <w:t>d</w:t>
                    </w:r>
                    <w:r w:rsidR="003657A2" w:rsidRPr="007F6D37">
                      <w:rPr>
                        <w:b w:val="0"/>
                        <w:bCs/>
                        <w:sz w:val="16"/>
                        <w:szCs w:val="16"/>
                        <w:lang w:val="en-GB" w:bidi="en-GB"/>
                      </w:rPr>
                      <w:t>ised job description</w:t>
                    </w:r>
                  </w:p>
                  <w:p w14:paraId="3422EAF2" w14:textId="277F5AF2" w:rsidR="005B6310" w:rsidRPr="007F6D37" w:rsidRDefault="005B6310" w:rsidP="00C6652B">
                    <w:pPr>
                      <w:pStyle w:val="Header"/>
                      <w:spacing w:after="0"/>
                      <w:ind w:left="426" w:hanging="426"/>
                      <w:jc w:val="left"/>
                      <w:rPr>
                        <w:b w:val="0"/>
                        <w:bCs/>
                        <w:sz w:val="16"/>
                        <w:szCs w:val="16"/>
                        <w:lang w:val="en-GB" w:bidi="en-GB"/>
                      </w:rPr>
                    </w:pPr>
                    <w:r w:rsidRPr="007F6D37">
                      <w:rPr>
                        <w:b w:val="0"/>
                        <w:bCs/>
                        <w:sz w:val="16"/>
                        <w:szCs w:val="16"/>
                        <w:lang w:val="en-GB" w:bidi="en-GB"/>
                      </w:rPr>
                      <w:t xml:space="preserve">Step 2 </w:t>
                    </w:r>
                    <w:r w:rsidR="003657A2" w:rsidRPr="007F6D37">
                      <w:rPr>
                        <w:b w:val="0"/>
                        <w:bCs/>
                        <w:sz w:val="16"/>
                        <w:szCs w:val="16"/>
                        <w:lang w:val="en-GB" w:bidi="en-GB"/>
                      </w:rPr>
                      <w:t xml:space="preserve">Consider what core </w:t>
                    </w:r>
                    <w:r w:rsidRPr="007F6D37">
                      <w:rPr>
                        <w:b w:val="0"/>
                        <w:bCs/>
                        <w:sz w:val="16"/>
                        <w:szCs w:val="16"/>
                        <w:lang w:val="en-GB" w:bidi="en-GB"/>
                      </w:rPr>
                      <w:t>responsibilities</w:t>
                    </w:r>
                    <w:r w:rsidR="003657A2" w:rsidRPr="007F6D37">
                      <w:rPr>
                        <w:b w:val="0"/>
                        <w:bCs/>
                        <w:sz w:val="16"/>
                        <w:szCs w:val="16"/>
                        <w:lang w:val="en-GB" w:bidi="en-GB"/>
                      </w:rPr>
                      <w:t xml:space="preserve"> and selection criteria need </w:t>
                    </w:r>
                    <w:r w:rsidRPr="007F6D37">
                      <w:rPr>
                        <w:b w:val="0"/>
                        <w:bCs/>
                        <w:sz w:val="16"/>
                        <w:szCs w:val="16"/>
                        <w:lang w:val="en-GB" w:bidi="en-GB"/>
                      </w:rPr>
                      <w:t>amending,</w:t>
                    </w:r>
                    <w:r w:rsidR="003657A2" w:rsidRPr="007F6D37">
                      <w:rPr>
                        <w:b w:val="0"/>
                        <w:bCs/>
                        <w:sz w:val="16"/>
                        <w:szCs w:val="16"/>
                        <w:lang w:val="en-GB" w:bidi="en-GB"/>
                      </w:rPr>
                      <w:t xml:space="preserve"> bearing in mind they should still reflect </w:t>
                    </w:r>
                    <w:r w:rsidR="000D358D">
                      <w:rPr>
                        <w:b w:val="0"/>
                        <w:bCs/>
                        <w:sz w:val="16"/>
                        <w:szCs w:val="16"/>
                        <w:lang w:val="en-GB" w:bidi="en-GB"/>
                      </w:rPr>
                      <w:t xml:space="preserve">the </w:t>
                    </w:r>
                    <w:r w:rsidR="003657A2" w:rsidRPr="007F6D37">
                      <w:rPr>
                        <w:b w:val="0"/>
                        <w:bCs/>
                        <w:sz w:val="16"/>
                        <w:szCs w:val="16"/>
                        <w:lang w:val="en-GB" w:bidi="en-GB"/>
                      </w:rPr>
                      <w:t>grade descriptors</w:t>
                    </w:r>
                    <w:r w:rsidRPr="007F6D37">
                      <w:rPr>
                        <w:b w:val="0"/>
                        <w:bCs/>
                        <w:sz w:val="16"/>
                        <w:szCs w:val="16"/>
                        <w:lang w:val="en-GB" w:bidi="en-GB"/>
                      </w:rPr>
                      <w:t xml:space="preserve"> (to be verified by local HR)</w:t>
                    </w:r>
                  </w:p>
                  <w:p w14:paraId="3A9C1749" w14:textId="77777777" w:rsidR="005B6310" w:rsidRPr="007F6D37" w:rsidRDefault="005B6310" w:rsidP="00C6652B">
                    <w:pPr>
                      <w:pStyle w:val="Header"/>
                      <w:spacing w:after="0"/>
                      <w:ind w:left="426" w:hanging="426"/>
                      <w:jc w:val="left"/>
                      <w:rPr>
                        <w:b w:val="0"/>
                        <w:bCs/>
                        <w:sz w:val="22"/>
                        <w:szCs w:val="16"/>
                      </w:rPr>
                    </w:pPr>
                    <w:r w:rsidRPr="007F6D37">
                      <w:rPr>
                        <w:b w:val="0"/>
                        <w:bCs/>
                        <w:sz w:val="16"/>
                        <w:szCs w:val="16"/>
                        <w:lang w:val="en-GB" w:bidi="en-GB"/>
                      </w:rPr>
                      <w:t xml:space="preserve">Step 3 </w:t>
                    </w:r>
                    <w:r w:rsidR="003657A2" w:rsidRPr="007F6D37">
                      <w:rPr>
                        <w:b w:val="0"/>
                        <w:bCs/>
                        <w:sz w:val="16"/>
                        <w:szCs w:val="16"/>
                        <w:lang w:val="en-GB" w:bidi="en-GB"/>
                      </w:rPr>
                      <w:t xml:space="preserve">Once </w:t>
                    </w:r>
                    <w:r w:rsidRPr="007F6D37">
                      <w:rPr>
                        <w:b w:val="0"/>
                        <w:bCs/>
                        <w:sz w:val="16"/>
                        <w:szCs w:val="16"/>
                        <w:lang w:val="en-GB" w:bidi="en-GB"/>
                      </w:rPr>
                      <w:t xml:space="preserve">the </w:t>
                    </w:r>
                    <w:r w:rsidR="003657A2" w:rsidRPr="007F6D37">
                      <w:rPr>
                        <w:b w:val="0"/>
                        <w:bCs/>
                        <w:sz w:val="16"/>
                        <w:szCs w:val="16"/>
                        <w:lang w:val="en-GB" w:bidi="en-GB"/>
                      </w:rPr>
                      <w:t xml:space="preserve">review is completed, please copy the final list of responsibilities and selection </w:t>
                    </w:r>
                    <w:r w:rsidRPr="007F6D37">
                      <w:rPr>
                        <w:b w:val="0"/>
                        <w:bCs/>
                        <w:sz w:val="16"/>
                        <w:szCs w:val="16"/>
                        <w:lang w:val="en-GB" w:bidi="en-GB"/>
                      </w:rPr>
                      <w:t>criteria</w:t>
                    </w:r>
                    <w:r w:rsidR="003657A2" w:rsidRPr="007F6D37">
                      <w:rPr>
                        <w:b w:val="0"/>
                        <w:bCs/>
                        <w:sz w:val="16"/>
                        <w:szCs w:val="16"/>
                        <w:lang w:val="en-GB" w:bidi="en-GB"/>
                      </w:rPr>
                      <w:t xml:space="preserve"> to the University </w:t>
                    </w:r>
                    <w:r w:rsidRPr="007F6D37">
                      <w:rPr>
                        <w:b w:val="0"/>
                        <w:bCs/>
                        <w:sz w:val="16"/>
                        <w:szCs w:val="16"/>
                        <w:lang w:val="en-GB" w:bidi="en-GB"/>
                      </w:rPr>
                      <w:t xml:space="preserve">job description </w:t>
                    </w:r>
                    <w:r w:rsidR="003657A2" w:rsidRPr="007F6D37">
                      <w:rPr>
                        <w:b w:val="0"/>
                        <w:bCs/>
                        <w:sz w:val="16"/>
                        <w:szCs w:val="16"/>
                        <w:lang w:val="en-GB" w:bidi="en-GB"/>
                      </w:rPr>
                      <w:t>template</w:t>
                    </w:r>
                  </w:p>
                </w:txbxContent>
              </v:textbox>
              <w10:wrap type="tight"/>
            </v:shape>
          </w:pict>
        </mc:Fallback>
      </mc:AlternateContent>
    </w:r>
    <w:r>
      <w:rPr>
        <w:lang w:val="en-GB" w:bidi="en-GB"/>
      </w:rPr>
      <w:tab/>
    </w:r>
    <w:r>
      <w:rPr>
        <w:lang w:val="en-GB" w:bidi="en-GB"/>
      </w:rPr>
      <w:tab/>
    </w:r>
    <w:r w:rsidR="008358A0">
      <w:rPr>
        <w:noProof/>
      </w:rPr>
      <mc:AlternateContent>
        <mc:Choice Requires="wps">
          <w:drawing>
            <wp:anchor distT="0" distB="0" distL="114300" distR="114300" simplePos="0" relativeHeight="251655680" behindDoc="1" locked="1" layoutInCell="1" allowOverlap="1" wp14:anchorId="1E9E366C" wp14:editId="3D7AA286">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F637120" id="Rectangle 10" o:spid="_x0000_s1026" style="position:absolute;margin-left:-48.5pt;margin-top:-56.35pt;width:546.8pt;height:72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" fillcolor="#e8e8e8" stroked="f" strokeweight="2pt">
              <w10:wrap anchory="margin"/>
              <w10:anchorlock/>
            </v:rect>
          </w:pict>
        </mc:Fallback>
      </mc:AlternateContent>
    </w:r>
    <w:r w:rsidR="008358A0">
      <w:rPr>
        <w:noProof/>
      </w:rPr>
      <w:drawing>
        <wp:anchor distT="0" distB="0" distL="114300" distR="114300" simplePos="0" relativeHeight="251654656" behindDoc="0" locked="1" layoutInCell="1" allowOverlap="1" wp14:anchorId="641906C6" wp14:editId="24B9CC91">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358A0">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05624"/>
    <w:multiLevelType w:val="hybridMultilevel"/>
    <w:tmpl w:val="B272609A"/>
    <w:lvl w:ilvl="0" w:tplc="C1AEE8FE">
      <w:start w:val="1"/>
      <w:numFmt w:val="bullet"/>
      <w:lvlText w:val=""/>
      <w:lvlPicBulletId w:val="0"/>
      <w:lvlJc w:val="left"/>
      <w:pPr>
        <w:ind w:left="360" w:hanging="360"/>
      </w:pPr>
      <w:rPr>
        <w:rFonts w:ascii="Symbol" w:hAnsi="Symbol" w:hint="default"/>
        <w:color w:val="auto"/>
        <w:sz w:val="18"/>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4E7950"/>
    <w:multiLevelType w:val="hybridMultilevel"/>
    <w:tmpl w:val="754C7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CDDA13"/>
    <w:multiLevelType w:val="hybridMultilevel"/>
    <w:tmpl w:val="42564610"/>
    <w:lvl w:ilvl="0" w:tplc="298E9B6A">
      <w:start w:val="1"/>
      <w:numFmt w:val="bullet"/>
      <w:lvlText w:val=""/>
      <w:lvlJc w:val="left"/>
      <w:pPr>
        <w:ind w:left="1080" w:hanging="360"/>
      </w:pPr>
      <w:rPr>
        <w:rFonts w:ascii="Wingdings" w:hAnsi="Wingdings" w:hint="default"/>
      </w:rPr>
    </w:lvl>
    <w:lvl w:ilvl="1" w:tplc="9BD48296">
      <w:start w:val="1"/>
      <w:numFmt w:val="bullet"/>
      <w:lvlText w:val="o"/>
      <w:lvlJc w:val="left"/>
      <w:pPr>
        <w:ind w:left="1800" w:hanging="360"/>
      </w:pPr>
      <w:rPr>
        <w:rFonts w:ascii="Courier New" w:hAnsi="Courier New" w:hint="default"/>
      </w:rPr>
    </w:lvl>
    <w:lvl w:ilvl="2" w:tplc="43F44C6C">
      <w:start w:val="1"/>
      <w:numFmt w:val="bullet"/>
      <w:lvlText w:val=""/>
      <w:lvlJc w:val="left"/>
      <w:pPr>
        <w:ind w:left="2520" w:hanging="360"/>
      </w:pPr>
      <w:rPr>
        <w:rFonts w:ascii="Wingdings" w:hAnsi="Wingdings" w:hint="default"/>
      </w:rPr>
    </w:lvl>
    <w:lvl w:ilvl="3" w:tplc="3B20A98E">
      <w:start w:val="1"/>
      <w:numFmt w:val="bullet"/>
      <w:lvlText w:val=""/>
      <w:lvlJc w:val="left"/>
      <w:pPr>
        <w:ind w:left="3240" w:hanging="360"/>
      </w:pPr>
      <w:rPr>
        <w:rFonts w:ascii="Symbol" w:hAnsi="Symbol" w:hint="default"/>
      </w:rPr>
    </w:lvl>
    <w:lvl w:ilvl="4" w:tplc="3118E564">
      <w:start w:val="1"/>
      <w:numFmt w:val="bullet"/>
      <w:lvlText w:val="o"/>
      <w:lvlJc w:val="left"/>
      <w:pPr>
        <w:ind w:left="3960" w:hanging="360"/>
      </w:pPr>
      <w:rPr>
        <w:rFonts w:ascii="Courier New" w:hAnsi="Courier New" w:hint="default"/>
      </w:rPr>
    </w:lvl>
    <w:lvl w:ilvl="5" w:tplc="D6062DAE">
      <w:start w:val="1"/>
      <w:numFmt w:val="bullet"/>
      <w:lvlText w:val=""/>
      <w:lvlJc w:val="left"/>
      <w:pPr>
        <w:ind w:left="4680" w:hanging="360"/>
      </w:pPr>
      <w:rPr>
        <w:rFonts w:ascii="Wingdings" w:hAnsi="Wingdings" w:hint="default"/>
      </w:rPr>
    </w:lvl>
    <w:lvl w:ilvl="6" w:tplc="B29C7A0A">
      <w:start w:val="1"/>
      <w:numFmt w:val="bullet"/>
      <w:lvlText w:val=""/>
      <w:lvlJc w:val="left"/>
      <w:pPr>
        <w:ind w:left="5400" w:hanging="360"/>
      </w:pPr>
      <w:rPr>
        <w:rFonts w:ascii="Symbol" w:hAnsi="Symbol" w:hint="default"/>
      </w:rPr>
    </w:lvl>
    <w:lvl w:ilvl="7" w:tplc="4CA60A02">
      <w:start w:val="1"/>
      <w:numFmt w:val="bullet"/>
      <w:lvlText w:val="o"/>
      <w:lvlJc w:val="left"/>
      <w:pPr>
        <w:ind w:left="6120" w:hanging="360"/>
      </w:pPr>
      <w:rPr>
        <w:rFonts w:ascii="Courier New" w:hAnsi="Courier New" w:hint="default"/>
      </w:rPr>
    </w:lvl>
    <w:lvl w:ilvl="8" w:tplc="428EAFF6">
      <w:start w:val="1"/>
      <w:numFmt w:val="bullet"/>
      <w:lvlText w:val=""/>
      <w:lvlJc w:val="left"/>
      <w:pPr>
        <w:ind w:left="6840" w:hanging="360"/>
      </w:pPr>
      <w:rPr>
        <w:rFonts w:ascii="Wingdings" w:hAnsi="Wingdings" w:hint="default"/>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897D1"/>
    <w:multiLevelType w:val="hybridMultilevel"/>
    <w:tmpl w:val="569C38F6"/>
    <w:lvl w:ilvl="0" w:tplc="C4B2988A">
      <w:start w:val="1"/>
      <w:numFmt w:val="bullet"/>
      <w:lvlText w:val=""/>
      <w:lvlJc w:val="left"/>
      <w:pPr>
        <w:ind w:left="720" w:hanging="360"/>
      </w:pPr>
      <w:rPr>
        <w:rFonts w:ascii="Wingdings" w:hAnsi="Wingdings" w:hint="default"/>
      </w:rPr>
    </w:lvl>
    <w:lvl w:ilvl="1" w:tplc="671CF382">
      <w:start w:val="1"/>
      <w:numFmt w:val="bullet"/>
      <w:lvlText w:val="o"/>
      <w:lvlJc w:val="left"/>
      <w:pPr>
        <w:ind w:left="1440" w:hanging="360"/>
      </w:pPr>
      <w:rPr>
        <w:rFonts w:ascii="Courier New" w:hAnsi="Courier New" w:hint="default"/>
      </w:rPr>
    </w:lvl>
    <w:lvl w:ilvl="2" w:tplc="710A1E14">
      <w:start w:val="1"/>
      <w:numFmt w:val="bullet"/>
      <w:lvlText w:val=""/>
      <w:lvlJc w:val="left"/>
      <w:pPr>
        <w:ind w:left="2160" w:hanging="360"/>
      </w:pPr>
      <w:rPr>
        <w:rFonts w:ascii="Wingdings" w:hAnsi="Wingdings" w:hint="default"/>
      </w:rPr>
    </w:lvl>
    <w:lvl w:ilvl="3" w:tplc="47D0682C">
      <w:start w:val="1"/>
      <w:numFmt w:val="bullet"/>
      <w:lvlText w:val=""/>
      <w:lvlJc w:val="left"/>
      <w:pPr>
        <w:ind w:left="2880" w:hanging="360"/>
      </w:pPr>
      <w:rPr>
        <w:rFonts w:ascii="Symbol" w:hAnsi="Symbol" w:hint="default"/>
      </w:rPr>
    </w:lvl>
    <w:lvl w:ilvl="4" w:tplc="F30A8BD6">
      <w:start w:val="1"/>
      <w:numFmt w:val="bullet"/>
      <w:lvlText w:val="o"/>
      <w:lvlJc w:val="left"/>
      <w:pPr>
        <w:ind w:left="3600" w:hanging="360"/>
      </w:pPr>
      <w:rPr>
        <w:rFonts w:ascii="Courier New" w:hAnsi="Courier New" w:hint="default"/>
      </w:rPr>
    </w:lvl>
    <w:lvl w:ilvl="5" w:tplc="306E7CB6">
      <w:start w:val="1"/>
      <w:numFmt w:val="bullet"/>
      <w:lvlText w:val=""/>
      <w:lvlJc w:val="left"/>
      <w:pPr>
        <w:ind w:left="4320" w:hanging="360"/>
      </w:pPr>
      <w:rPr>
        <w:rFonts w:ascii="Wingdings" w:hAnsi="Wingdings" w:hint="default"/>
      </w:rPr>
    </w:lvl>
    <w:lvl w:ilvl="6" w:tplc="E7DEF4A0">
      <w:start w:val="1"/>
      <w:numFmt w:val="bullet"/>
      <w:lvlText w:val=""/>
      <w:lvlJc w:val="left"/>
      <w:pPr>
        <w:ind w:left="5040" w:hanging="360"/>
      </w:pPr>
      <w:rPr>
        <w:rFonts w:ascii="Symbol" w:hAnsi="Symbol" w:hint="default"/>
      </w:rPr>
    </w:lvl>
    <w:lvl w:ilvl="7" w:tplc="370C1198">
      <w:start w:val="1"/>
      <w:numFmt w:val="bullet"/>
      <w:lvlText w:val="o"/>
      <w:lvlJc w:val="left"/>
      <w:pPr>
        <w:ind w:left="5760" w:hanging="360"/>
      </w:pPr>
      <w:rPr>
        <w:rFonts w:ascii="Courier New" w:hAnsi="Courier New" w:hint="default"/>
      </w:rPr>
    </w:lvl>
    <w:lvl w:ilvl="8" w:tplc="7A84BCE6">
      <w:start w:val="1"/>
      <w:numFmt w:val="bullet"/>
      <w:lvlText w:val=""/>
      <w:lvlJc w:val="left"/>
      <w:pPr>
        <w:ind w:left="6480" w:hanging="360"/>
      </w:pPr>
      <w:rPr>
        <w:rFonts w:ascii="Wingdings" w:hAnsi="Wingdings" w:hint="default"/>
      </w:rPr>
    </w:lvl>
  </w:abstractNum>
  <w:abstractNum w:abstractNumId="16"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6EC8C2"/>
    <w:multiLevelType w:val="hybridMultilevel"/>
    <w:tmpl w:val="148821E8"/>
    <w:lvl w:ilvl="0" w:tplc="1A74442C">
      <w:start w:val="1"/>
      <w:numFmt w:val="bullet"/>
      <w:lvlText w:val=""/>
      <w:lvlJc w:val="left"/>
      <w:pPr>
        <w:ind w:left="720" w:hanging="360"/>
      </w:pPr>
      <w:rPr>
        <w:rFonts w:ascii="Wingdings" w:hAnsi="Wingdings" w:hint="default"/>
      </w:rPr>
    </w:lvl>
    <w:lvl w:ilvl="1" w:tplc="9A60F924">
      <w:start w:val="1"/>
      <w:numFmt w:val="bullet"/>
      <w:lvlText w:val="o"/>
      <w:lvlJc w:val="left"/>
      <w:pPr>
        <w:ind w:left="1440" w:hanging="360"/>
      </w:pPr>
      <w:rPr>
        <w:rFonts w:ascii="Courier New" w:hAnsi="Courier New" w:hint="default"/>
      </w:rPr>
    </w:lvl>
    <w:lvl w:ilvl="2" w:tplc="97980C9E">
      <w:start w:val="1"/>
      <w:numFmt w:val="bullet"/>
      <w:lvlText w:val=""/>
      <w:lvlJc w:val="left"/>
      <w:pPr>
        <w:ind w:left="2160" w:hanging="360"/>
      </w:pPr>
      <w:rPr>
        <w:rFonts w:ascii="Wingdings" w:hAnsi="Wingdings" w:hint="default"/>
      </w:rPr>
    </w:lvl>
    <w:lvl w:ilvl="3" w:tplc="537040C4">
      <w:start w:val="1"/>
      <w:numFmt w:val="bullet"/>
      <w:lvlText w:val=""/>
      <w:lvlJc w:val="left"/>
      <w:pPr>
        <w:ind w:left="2880" w:hanging="360"/>
      </w:pPr>
      <w:rPr>
        <w:rFonts w:ascii="Symbol" w:hAnsi="Symbol" w:hint="default"/>
      </w:rPr>
    </w:lvl>
    <w:lvl w:ilvl="4" w:tplc="19A67552">
      <w:start w:val="1"/>
      <w:numFmt w:val="bullet"/>
      <w:lvlText w:val="o"/>
      <w:lvlJc w:val="left"/>
      <w:pPr>
        <w:ind w:left="3600" w:hanging="360"/>
      </w:pPr>
      <w:rPr>
        <w:rFonts w:ascii="Courier New" w:hAnsi="Courier New" w:hint="default"/>
      </w:rPr>
    </w:lvl>
    <w:lvl w:ilvl="5" w:tplc="66009FE6">
      <w:start w:val="1"/>
      <w:numFmt w:val="bullet"/>
      <w:lvlText w:val=""/>
      <w:lvlJc w:val="left"/>
      <w:pPr>
        <w:ind w:left="4320" w:hanging="360"/>
      </w:pPr>
      <w:rPr>
        <w:rFonts w:ascii="Wingdings" w:hAnsi="Wingdings" w:hint="default"/>
      </w:rPr>
    </w:lvl>
    <w:lvl w:ilvl="6" w:tplc="B1349816">
      <w:start w:val="1"/>
      <w:numFmt w:val="bullet"/>
      <w:lvlText w:val=""/>
      <w:lvlJc w:val="left"/>
      <w:pPr>
        <w:ind w:left="5040" w:hanging="360"/>
      </w:pPr>
      <w:rPr>
        <w:rFonts w:ascii="Symbol" w:hAnsi="Symbol" w:hint="default"/>
      </w:rPr>
    </w:lvl>
    <w:lvl w:ilvl="7" w:tplc="EBC8E666">
      <w:start w:val="1"/>
      <w:numFmt w:val="bullet"/>
      <w:lvlText w:val="o"/>
      <w:lvlJc w:val="left"/>
      <w:pPr>
        <w:ind w:left="5760" w:hanging="360"/>
      </w:pPr>
      <w:rPr>
        <w:rFonts w:ascii="Courier New" w:hAnsi="Courier New" w:hint="default"/>
      </w:rPr>
    </w:lvl>
    <w:lvl w:ilvl="8" w:tplc="533ED900">
      <w:start w:val="1"/>
      <w:numFmt w:val="bullet"/>
      <w:lvlText w:val=""/>
      <w:lvlJc w:val="left"/>
      <w:pPr>
        <w:ind w:left="6480" w:hanging="360"/>
      </w:pPr>
      <w:rPr>
        <w:rFonts w:ascii="Wingdings" w:hAnsi="Wingdings" w:hint="default"/>
      </w:rPr>
    </w:lvl>
  </w:abstractNum>
  <w:abstractNum w:abstractNumId="20" w15:restartNumberingAfterBreak="0">
    <w:nsid w:val="74F1106F"/>
    <w:multiLevelType w:val="hybridMultilevel"/>
    <w:tmpl w:val="F03A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3"/>
  </w:num>
  <w:num w:numId="3">
    <w:abstractNumId w:val="19"/>
  </w:num>
  <w:num w:numId="4">
    <w:abstractNumId w:val="14"/>
  </w:num>
  <w:num w:numId="5">
    <w:abstractNumId w:val="10"/>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6"/>
  </w:num>
  <w:num w:numId="17">
    <w:abstractNumId w:val="17"/>
  </w:num>
  <w:num w:numId="18">
    <w:abstractNumId w:val="18"/>
  </w:num>
  <w:num w:numId="19">
    <w:abstractNumId w:val="20"/>
  </w:num>
  <w:num w:numId="20">
    <w:abstractNumId w:val="21"/>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92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83E2F"/>
    <w:rsid w:val="000847B0"/>
    <w:rsid w:val="000B743A"/>
    <w:rsid w:val="000C2633"/>
    <w:rsid w:val="000D358D"/>
    <w:rsid w:val="000E749C"/>
    <w:rsid w:val="00132251"/>
    <w:rsid w:val="0013437D"/>
    <w:rsid w:val="001A40E4"/>
    <w:rsid w:val="001B2073"/>
    <w:rsid w:val="001C09BA"/>
    <w:rsid w:val="001C424A"/>
    <w:rsid w:val="001E59CF"/>
    <w:rsid w:val="00291ECF"/>
    <w:rsid w:val="002B588E"/>
    <w:rsid w:val="002F17B2"/>
    <w:rsid w:val="002F1DBC"/>
    <w:rsid w:val="002F1DCF"/>
    <w:rsid w:val="003241AA"/>
    <w:rsid w:val="00335C74"/>
    <w:rsid w:val="00340DF9"/>
    <w:rsid w:val="00342CDD"/>
    <w:rsid w:val="00363A6A"/>
    <w:rsid w:val="003657A2"/>
    <w:rsid w:val="00430034"/>
    <w:rsid w:val="004A1643"/>
    <w:rsid w:val="004E1A15"/>
    <w:rsid w:val="005141FD"/>
    <w:rsid w:val="00521A90"/>
    <w:rsid w:val="005443BE"/>
    <w:rsid w:val="005536D5"/>
    <w:rsid w:val="0056302B"/>
    <w:rsid w:val="005637AA"/>
    <w:rsid w:val="005B6310"/>
    <w:rsid w:val="005C3CCE"/>
    <w:rsid w:val="005E3543"/>
    <w:rsid w:val="006228EE"/>
    <w:rsid w:val="006243C5"/>
    <w:rsid w:val="00625026"/>
    <w:rsid w:val="00635407"/>
    <w:rsid w:val="0066002F"/>
    <w:rsid w:val="00673917"/>
    <w:rsid w:val="00680E34"/>
    <w:rsid w:val="006A0C25"/>
    <w:rsid w:val="006D7887"/>
    <w:rsid w:val="00707A10"/>
    <w:rsid w:val="00711167"/>
    <w:rsid w:val="007435BB"/>
    <w:rsid w:val="00761239"/>
    <w:rsid w:val="00795023"/>
    <w:rsid w:val="007F6D37"/>
    <w:rsid w:val="00802707"/>
    <w:rsid w:val="008156CB"/>
    <w:rsid w:val="008358A0"/>
    <w:rsid w:val="008527F0"/>
    <w:rsid w:val="0085362B"/>
    <w:rsid w:val="008A6F05"/>
    <w:rsid w:val="008D0F4D"/>
    <w:rsid w:val="008D6FB2"/>
    <w:rsid w:val="008D7DC4"/>
    <w:rsid w:val="009334E9"/>
    <w:rsid w:val="00940546"/>
    <w:rsid w:val="009541C6"/>
    <w:rsid w:val="00973885"/>
    <w:rsid w:val="00991989"/>
    <w:rsid w:val="009C7DE8"/>
    <w:rsid w:val="009D362F"/>
    <w:rsid w:val="00A63436"/>
    <w:rsid w:val="00A670F2"/>
    <w:rsid w:val="00AB5CF0"/>
    <w:rsid w:val="00B242F6"/>
    <w:rsid w:val="00B42047"/>
    <w:rsid w:val="00B47B3D"/>
    <w:rsid w:val="00B8392C"/>
    <w:rsid w:val="00BC7D19"/>
    <w:rsid w:val="00C07439"/>
    <w:rsid w:val="00C25AE0"/>
    <w:rsid w:val="00C26D0F"/>
    <w:rsid w:val="00C5493D"/>
    <w:rsid w:val="00C6652B"/>
    <w:rsid w:val="00C97885"/>
    <w:rsid w:val="00CA1C12"/>
    <w:rsid w:val="00CA7DE2"/>
    <w:rsid w:val="00D7348B"/>
    <w:rsid w:val="00DA2EA0"/>
    <w:rsid w:val="00DE7224"/>
    <w:rsid w:val="00E00E9F"/>
    <w:rsid w:val="00E35F96"/>
    <w:rsid w:val="00E413E2"/>
    <w:rsid w:val="00E553AA"/>
    <w:rsid w:val="00E67A4D"/>
    <w:rsid w:val="00EA0EB4"/>
    <w:rsid w:val="00EB0DD1"/>
    <w:rsid w:val="00ED240B"/>
    <w:rsid w:val="00F13C16"/>
    <w:rsid w:val="00F37398"/>
    <w:rsid w:val="00F42096"/>
    <w:rsid w:val="00F5388D"/>
    <w:rsid w:val="00F73A09"/>
    <w:rsid w:val="00FB0614"/>
    <w:rsid w:val="00FC0FC2"/>
    <w:rsid w:val="00FC53EB"/>
    <w:rsid w:val="01107224"/>
    <w:rsid w:val="0AE2F332"/>
    <w:rsid w:val="0F62C1FE"/>
    <w:rsid w:val="109D7D0A"/>
    <w:rsid w:val="11CE3872"/>
    <w:rsid w:val="14AAAEC4"/>
    <w:rsid w:val="16849A0C"/>
    <w:rsid w:val="18AD6D91"/>
    <w:rsid w:val="1FA32304"/>
    <w:rsid w:val="2070D13A"/>
    <w:rsid w:val="25FD8C91"/>
    <w:rsid w:val="2707EDAF"/>
    <w:rsid w:val="29D411AD"/>
    <w:rsid w:val="2CCEBE5E"/>
    <w:rsid w:val="2D45CAA1"/>
    <w:rsid w:val="30B68679"/>
    <w:rsid w:val="32C859B3"/>
    <w:rsid w:val="365C2584"/>
    <w:rsid w:val="39585D56"/>
    <w:rsid w:val="426DA740"/>
    <w:rsid w:val="4362F5F8"/>
    <w:rsid w:val="4C23AACF"/>
    <w:rsid w:val="4EC8763B"/>
    <w:rsid w:val="566EB865"/>
    <w:rsid w:val="57759700"/>
    <w:rsid w:val="5B5D946F"/>
    <w:rsid w:val="61675D95"/>
    <w:rsid w:val="6280E69B"/>
    <w:rsid w:val="65EFC9AE"/>
    <w:rsid w:val="6655457A"/>
    <w:rsid w:val="6933BA94"/>
    <w:rsid w:val="6A2862AB"/>
    <w:rsid w:val="6ADEE3AD"/>
    <w:rsid w:val="6E6ABD9A"/>
    <w:rsid w:val="7046CAF4"/>
    <w:rsid w:val="71187214"/>
    <w:rsid w:val="75F56F4B"/>
    <w:rsid w:val="7D121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6"/>
      </w:numPr>
    </w:pPr>
  </w:style>
  <w:style w:type="paragraph" w:styleId="ListNumber">
    <w:name w:val="List Number"/>
    <w:basedOn w:val="Normal"/>
    <w:uiPriority w:val="10"/>
    <w:pPr>
      <w:numPr>
        <w:numId w:val="7"/>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character" w:customStyle="1" w:styleId="fui-primitive">
    <w:name w:val="fui-primitive"/>
    <w:basedOn w:val="DefaultParagraphFont"/>
    <w:rsid w:val="007435BB"/>
  </w:style>
  <w:style w:type="paragraph" w:styleId="NormalWeb">
    <w:name w:val="Normal (Web)"/>
    <w:basedOn w:val="Normal"/>
    <w:uiPriority w:val="99"/>
    <w:semiHidden/>
    <w:unhideWhenUsed/>
    <w:rsid w:val="007435BB"/>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34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23138C-AF33-4C3D-99CB-6D31FCDA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528</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10</cp:revision>
  <dcterms:created xsi:type="dcterms:W3CDTF">2025-06-05T11:11:00Z</dcterms:created>
  <dcterms:modified xsi:type="dcterms:W3CDTF">2025-07-22T15:21:00Z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