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006B383F">
        <w:tc>
          <w:tcPr>
            <w:tcW w:w="2155" w:type="dxa"/>
            <w:shd w:val="clear" w:color="auto" w:fill="F2F2F2" w:themeFill="background1" w:themeFillShade="F2"/>
          </w:tcPr>
          <w:p w14:paraId="3A81370A" w14:textId="24F6D611" w:rsidR="0056302B" w:rsidRPr="00B242F6" w:rsidRDefault="0056302B" w:rsidP="002F1DCF">
            <w:pPr>
              <w:pStyle w:val="Heading2"/>
              <w:rPr>
                <w:lang w:val="en-GB"/>
              </w:rPr>
            </w:pPr>
            <w:r w:rsidRPr="002F1DCF">
              <w:t>Role</w:t>
            </w:r>
          </w:p>
        </w:tc>
        <w:tc>
          <w:tcPr>
            <w:tcW w:w="6885" w:type="dxa"/>
            <w:gridSpan w:val="3"/>
          </w:tcPr>
          <w:p w14:paraId="4B09237A" w14:textId="76812B40" w:rsidR="0056302B" w:rsidRPr="0056302B" w:rsidRDefault="005774E8" w:rsidP="002F1DCF">
            <w:pPr>
              <w:rPr>
                <w:lang w:val="en-GB"/>
              </w:rPr>
            </w:pPr>
            <w:r>
              <w:rPr>
                <w:lang w:val="en-GB"/>
              </w:rPr>
              <w:t>Senior Executive Officer</w:t>
            </w:r>
          </w:p>
        </w:tc>
      </w:tr>
      <w:tr w:rsidR="0056302B" w:rsidRPr="00B242F6" w14:paraId="4CBA0403" w14:textId="31376B48" w:rsidTr="0056302B">
        <w:tc>
          <w:tcPr>
            <w:tcW w:w="2155" w:type="dxa"/>
            <w:tcBorders>
              <w:bottom w:val="single" w:sz="4" w:space="0" w:color="auto"/>
            </w:tcBorders>
            <w:shd w:val="clear" w:color="auto" w:fill="F2F2F2" w:themeFill="background1" w:themeFillShade="F2"/>
          </w:tcPr>
          <w:p w14:paraId="5D51AA75" w14:textId="5D80F0D5" w:rsidR="0056302B" w:rsidRPr="00B242F6" w:rsidRDefault="0056302B" w:rsidP="002F1DCF">
            <w:pPr>
              <w:pStyle w:val="Heading2"/>
              <w:rPr>
                <w:lang w:val="en-GB"/>
              </w:rPr>
            </w:pPr>
            <w:r w:rsidRPr="002F1DCF">
              <w:t>Standardis</w:t>
            </w:r>
            <w:r w:rsidR="006B6F02">
              <w:t>ed</w:t>
            </w:r>
            <w:r>
              <w:rPr>
                <w:lang w:val="en-GB"/>
              </w:rPr>
              <w:t xml:space="preserve"> Job description code</w:t>
            </w:r>
          </w:p>
        </w:tc>
        <w:tc>
          <w:tcPr>
            <w:tcW w:w="4590" w:type="dxa"/>
            <w:tcBorders>
              <w:bottom w:val="single" w:sz="4" w:space="0" w:color="auto"/>
            </w:tcBorders>
          </w:tcPr>
          <w:p w14:paraId="601EB54F" w14:textId="0F41AA81" w:rsidR="0056302B" w:rsidRPr="0056302B" w:rsidRDefault="006B6F02" w:rsidP="002F1DCF">
            <w:pPr>
              <w:rPr>
                <w:lang w:val="en-GB"/>
              </w:rPr>
            </w:pPr>
            <w:r>
              <w:rPr>
                <w:lang w:val="en-GB"/>
              </w:rPr>
              <w:t>GEN</w:t>
            </w:r>
            <w:r w:rsidR="005774E8">
              <w:rPr>
                <w:lang w:val="en-GB"/>
              </w:rPr>
              <w:t>PE</w:t>
            </w:r>
            <w:r>
              <w:rPr>
                <w:lang w:val="en-GB"/>
              </w:rPr>
              <w:t>-0</w:t>
            </w:r>
            <w:r w:rsidR="005774E8">
              <w:rPr>
                <w:lang w:val="en-GB"/>
              </w:rPr>
              <w:t>4</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1BFEFB3D" w:rsidR="0056302B" w:rsidRPr="00B242F6" w:rsidRDefault="00C71D2F" w:rsidP="002F1DCF">
            <w:pPr>
              <w:rPr>
                <w:lang w:val="en-GB"/>
              </w:rPr>
            </w:pPr>
            <w:r>
              <w:rPr>
                <w:lang w:val="en-GB"/>
              </w:rPr>
              <w:t>7</w:t>
            </w:r>
          </w:p>
        </w:tc>
      </w:tr>
      <w:tr w:rsidR="0056302B" w:rsidRPr="00B242F6" w14:paraId="1E442919" w14:textId="77777777" w:rsidTr="0056302B">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5774E8" w14:paraId="7C193405" w14:textId="77777777" w:rsidTr="0056302B">
        <w:tc>
          <w:tcPr>
            <w:tcW w:w="9040" w:type="dxa"/>
            <w:gridSpan w:val="4"/>
            <w:tcBorders>
              <w:bottom w:val="single" w:sz="4" w:space="0" w:color="auto"/>
            </w:tcBorders>
            <w:shd w:val="clear" w:color="auto" w:fill="F2F2F2" w:themeFill="background1" w:themeFillShade="F2"/>
          </w:tcPr>
          <w:p w14:paraId="2DDFC1C3" w14:textId="144BB1A4" w:rsidR="0056302B" w:rsidRPr="005774E8" w:rsidRDefault="005774E8" w:rsidP="00330515">
            <w:pPr>
              <w:rPr>
                <w:rFonts w:eastAsia="Times New Roman" w:cs="Calibri"/>
                <w:color w:val="000000"/>
                <w:szCs w:val="16"/>
                <w:lang w:eastAsia="en-GB"/>
              </w:rPr>
            </w:pPr>
            <w:r>
              <w:t>Provision of high-level executive and administrative support to senior staff, managing departmental business matters independently, overseeing processes, and leading a team to ensure the smooth running of day-to-day operations.</w:t>
            </w:r>
          </w:p>
        </w:tc>
      </w:tr>
      <w:tr w:rsidR="0056302B" w:rsidRPr="005774E8" w14:paraId="2B66738E" w14:textId="77777777" w:rsidTr="0056302B">
        <w:tc>
          <w:tcPr>
            <w:tcW w:w="9040" w:type="dxa"/>
            <w:gridSpan w:val="4"/>
            <w:shd w:val="clear" w:color="auto" w:fill="BFBFBF" w:themeFill="background1" w:themeFillShade="BF"/>
          </w:tcPr>
          <w:p w14:paraId="3046E907" w14:textId="1AC00360" w:rsidR="0056302B" w:rsidRPr="005774E8" w:rsidRDefault="0056302B" w:rsidP="002F1DCF">
            <w:pPr>
              <w:pStyle w:val="Heading2"/>
              <w:rPr>
                <w:lang w:val="en-GB"/>
              </w:rPr>
            </w:pPr>
            <w:r w:rsidRPr="005774E8">
              <w:t>Grade</w:t>
            </w:r>
            <w:r w:rsidRPr="005774E8">
              <w:rPr>
                <w:lang w:val="en-GB"/>
              </w:rPr>
              <w:t xml:space="preserve"> Descriptors</w:t>
            </w:r>
          </w:p>
        </w:tc>
      </w:tr>
      <w:tr w:rsidR="0056302B" w:rsidRPr="005774E8" w14:paraId="093BDA7D" w14:textId="77777777" w:rsidTr="00160D7A">
        <w:tc>
          <w:tcPr>
            <w:tcW w:w="9040" w:type="dxa"/>
            <w:gridSpan w:val="4"/>
            <w:shd w:val="clear" w:color="auto" w:fill="F2F2F2" w:themeFill="background1" w:themeFillShade="F2"/>
          </w:tcPr>
          <w:p w14:paraId="6295005D" w14:textId="3565E69F" w:rsidR="0056302B" w:rsidRPr="005774E8" w:rsidRDefault="0056302B" w:rsidP="002F1DCF">
            <w:pPr>
              <w:rPr>
                <w:lang w:val="en-GB"/>
              </w:rPr>
            </w:pPr>
            <w:r w:rsidRPr="005774E8">
              <w:t xml:space="preserve">[high level core purpose commensurate with grade descriptor] </w:t>
            </w:r>
            <w:r w:rsidRPr="005774E8">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C71D2F" w:rsidRPr="005774E8" w14:paraId="4ECFA959" w14:textId="77777777" w:rsidTr="0056302B">
        <w:trPr>
          <w:trHeight w:val="35"/>
        </w:trPr>
        <w:tc>
          <w:tcPr>
            <w:tcW w:w="9040" w:type="dxa"/>
            <w:shd w:val="clear" w:color="auto" w:fill="F2F2F2" w:themeFill="background1" w:themeFillShade="F2"/>
          </w:tcPr>
          <w:p w14:paraId="33E40CE6" w14:textId="111FD707" w:rsidR="00C71D2F" w:rsidRPr="005774E8" w:rsidRDefault="00C71D2F" w:rsidP="00DC3EE6">
            <w:pPr>
              <w:pStyle w:val="ListParagraph"/>
              <w:numPr>
                <w:ilvl w:val="0"/>
                <w:numId w:val="27"/>
              </w:numPr>
              <w:rPr>
                <w:color w:val="0070C0"/>
                <w:lang w:val="en-GB"/>
              </w:rPr>
            </w:pPr>
            <w:r w:rsidRPr="005774E8">
              <w:rPr>
                <w:rFonts w:cs="Calibri"/>
                <w:color w:val="0070C0"/>
                <w:szCs w:val="16"/>
                <w:lang w:val="en-GB"/>
              </w:rPr>
              <w:t>Oversees a small team or specific function, providing leadership and direction to junior members of the team including guidance, advice, mentorship, and support.</w:t>
            </w:r>
          </w:p>
        </w:tc>
      </w:tr>
      <w:tr w:rsidR="00C71D2F" w:rsidRPr="005774E8" w14:paraId="0ABD7686" w14:textId="77777777" w:rsidTr="00BB01C3">
        <w:trPr>
          <w:trHeight w:val="30"/>
        </w:trPr>
        <w:tc>
          <w:tcPr>
            <w:tcW w:w="9040" w:type="dxa"/>
            <w:shd w:val="clear" w:color="auto" w:fill="F2F2F2" w:themeFill="background1" w:themeFillShade="F2"/>
          </w:tcPr>
          <w:p w14:paraId="0DBC455B" w14:textId="1CD32220" w:rsidR="00C71D2F" w:rsidRPr="005774E8" w:rsidRDefault="00C71D2F" w:rsidP="00DC3EE6">
            <w:pPr>
              <w:pStyle w:val="ListParagraph"/>
              <w:numPr>
                <w:ilvl w:val="0"/>
                <w:numId w:val="27"/>
              </w:numPr>
              <w:rPr>
                <w:color w:val="0070C0"/>
                <w:lang w:val="en-GB"/>
              </w:rPr>
            </w:pPr>
            <w:r w:rsidRPr="005774E8">
              <w:rPr>
                <w:rFonts w:cs="Calibri"/>
                <w:color w:val="0070C0"/>
                <w:szCs w:val="16"/>
                <w:lang w:val="en-GB"/>
              </w:rPr>
              <w:t>Plans and coordinates</w:t>
            </w:r>
            <w:r w:rsidR="00361CF2" w:rsidRPr="005774E8">
              <w:rPr>
                <w:rFonts w:cs="Calibri"/>
                <w:color w:val="0070C0"/>
                <w:szCs w:val="16"/>
                <w:lang w:val="en-GB"/>
              </w:rPr>
              <w:t xml:space="preserve"> </w:t>
            </w:r>
            <w:r w:rsidRPr="005774E8">
              <w:rPr>
                <w:rFonts w:cs="Calibri"/>
                <w:color w:val="0070C0"/>
                <w:szCs w:val="16"/>
                <w:lang w:val="en-GB"/>
              </w:rPr>
              <w:t>budgets, performance, resources and projects</w:t>
            </w:r>
          </w:p>
        </w:tc>
      </w:tr>
      <w:tr w:rsidR="00C71D2F" w:rsidRPr="005774E8" w14:paraId="2D34B693" w14:textId="77777777" w:rsidTr="00BB01C3">
        <w:trPr>
          <w:trHeight w:val="30"/>
        </w:trPr>
        <w:tc>
          <w:tcPr>
            <w:tcW w:w="9040" w:type="dxa"/>
            <w:shd w:val="clear" w:color="auto" w:fill="F2F2F2" w:themeFill="background1" w:themeFillShade="F2"/>
          </w:tcPr>
          <w:p w14:paraId="2178AA94" w14:textId="622D240E" w:rsidR="00C71D2F" w:rsidRPr="005774E8" w:rsidRDefault="00C71D2F" w:rsidP="00DC3EE6">
            <w:pPr>
              <w:pStyle w:val="ListParagraph"/>
              <w:numPr>
                <w:ilvl w:val="0"/>
                <w:numId w:val="27"/>
              </w:numPr>
              <w:rPr>
                <w:color w:val="0070C0"/>
                <w:lang w:val="en-GB"/>
              </w:rPr>
            </w:pPr>
            <w:r w:rsidRPr="005774E8">
              <w:rPr>
                <w:rFonts w:cs="Calibri"/>
                <w:color w:val="0070C0"/>
                <w:szCs w:val="16"/>
                <w:lang w:val="en-GB"/>
              </w:rPr>
              <w:t>Demonstrates extensive expertise and proficiency</w:t>
            </w:r>
            <w:r w:rsidR="00862B4C" w:rsidRPr="005774E8">
              <w:rPr>
                <w:rFonts w:cs="Calibri"/>
                <w:color w:val="0070C0"/>
                <w:szCs w:val="16"/>
                <w:lang w:val="en-GB"/>
              </w:rPr>
              <w:t xml:space="preserve"> in administrative processes and procedures.</w:t>
            </w:r>
          </w:p>
        </w:tc>
      </w:tr>
      <w:tr w:rsidR="00C71D2F" w:rsidRPr="005774E8" w14:paraId="7791144B" w14:textId="77777777" w:rsidTr="00BB01C3">
        <w:trPr>
          <w:trHeight w:val="30"/>
        </w:trPr>
        <w:tc>
          <w:tcPr>
            <w:tcW w:w="9040" w:type="dxa"/>
            <w:shd w:val="clear" w:color="auto" w:fill="F2F2F2" w:themeFill="background1" w:themeFillShade="F2"/>
          </w:tcPr>
          <w:p w14:paraId="636011A0" w14:textId="7DEF008A" w:rsidR="00C71D2F" w:rsidRPr="005774E8" w:rsidRDefault="00C71D2F" w:rsidP="00DC3EE6">
            <w:pPr>
              <w:pStyle w:val="ListParagraph"/>
              <w:numPr>
                <w:ilvl w:val="0"/>
                <w:numId w:val="27"/>
              </w:numPr>
              <w:rPr>
                <w:color w:val="0070C0"/>
                <w:lang w:val="en-GB"/>
              </w:rPr>
            </w:pPr>
            <w:r w:rsidRPr="005774E8">
              <w:rPr>
                <w:rFonts w:cs="Calibri"/>
                <w:color w:val="0070C0"/>
                <w:szCs w:val="16"/>
                <w:lang w:val="en-GB"/>
              </w:rPr>
              <w:t>Conducts comprehensive analysis and research, interpreting complex data to inform strategic decision-making.</w:t>
            </w:r>
          </w:p>
        </w:tc>
      </w:tr>
      <w:tr w:rsidR="00C71D2F" w:rsidRPr="005774E8" w14:paraId="54E63658" w14:textId="77777777" w:rsidTr="00BB01C3">
        <w:trPr>
          <w:trHeight w:val="30"/>
        </w:trPr>
        <w:tc>
          <w:tcPr>
            <w:tcW w:w="9040" w:type="dxa"/>
            <w:shd w:val="clear" w:color="auto" w:fill="F2F2F2" w:themeFill="background1" w:themeFillShade="F2"/>
          </w:tcPr>
          <w:p w14:paraId="5A4CF1D4" w14:textId="39CB0CE4" w:rsidR="00C71D2F" w:rsidRPr="005774E8" w:rsidRDefault="00C71D2F" w:rsidP="00DC3EE6">
            <w:pPr>
              <w:pStyle w:val="ListParagraph"/>
              <w:numPr>
                <w:ilvl w:val="0"/>
                <w:numId w:val="27"/>
              </w:numPr>
              <w:rPr>
                <w:color w:val="0070C0"/>
                <w:lang w:val="en-GB"/>
              </w:rPr>
            </w:pPr>
            <w:r w:rsidRPr="005774E8">
              <w:rPr>
                <w:rFonts w:cs="Calibri"/>
                <w:color w:val="0070C0"/>
                <w:szCs w:val="16"/>
                <w:lang w:val="en-GB"/>
              </w:rPr>
              <w:t>Prepares detailed reports and communicates insights effectively to stakeholders, offering insights and recommendations to enable decision-making to committees.</w:t>
            </w:r>
          </w:p>
        </w:tc>
      </w:tr>
      <w:tr w:rsidR="00C71D2F" w:rsidRPr="005774E8" w14:paraId="72FEB75F" w14:textId="77777777" w:rsidTr="00BB01C3">
        <w:trPr>
          <w:trHeight w:val="30"/>
        </w:trPr>
        <w:tc>
          <w:tcPr>
            <w:tcW w:w="9040" w:type="dxa"/>
            <w:shd w:val="clear" w:color="auto" w:fill="F2F2F2" w:themeFill="background1" w:themeFillShade="F2"/>
          </w:tcPr>
          <w:p w14:paraId="37953AD4" w14:textId="546F541F" w:rsidR="00C71D2F" w:rsidRPr="005774E8" w:rsidRDefault="00C71D2F" w:rsidP="00DC3EE6">
            <w:pPr>
              <w:pStyle w:val="ListParagraph"/>
              <w:numPr>
                <w:ilvl w:val="0"/>
                <w:numId w:val="27"/>
              </w:numPr>
              <w:rPr>
                <w:rFonts w:cs="Calibri"/>
                <w:color w:val="0070C0"/>
                <w:szCs w:val="16"/>
                <w:lang w:val="en-GB"/>
              </w:rPr>
            </w:pPr>
            <w:r w:rsidRPr="005774E8">
              <w:rPr>
                <w:rFonts w:cs="Calibri"/>
                <w:color w:val="0070C0"/>
                <w:szCs w:val="16"/>
                <w:lang w:val="en-GB"/>
              </w:rPr>
              <w:t>Cultivates strong relationships with stakeholders both internally and externally, fostering collaboration and synergy to achieve common objectives.</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5774E8" w14:paraId="11098A90" w14:textId="77777777" w:rsidTr="002F1DCF">
        <w:trPr>
          <w:trHeight w:val="86"/>
        </w:trPr>
        <w:tc>
          <w:tcPr>
            <w:tcW w:w="9040" w:type="dxa"/>
            <w:shd w:val="clear" w:color="auto" w:fill="D9D9D9" w:themeFill="background1" w:themeFillShade="D9"/>
          </w:tcPr>
          <w:p w14:paraId="77D7133A" w14:textId="3D6B0623" w:rsidR="00973885" w:rsidRPr="005774E8" w:rsidRDefault="002F1DCF" w:rsidP="002F1DCF">
            <w:pPr>
              <w:rPr>
                <w:b/>
                <w:szCs w:val="16"/>
              </w:rPr>
            </w:pPr>
            <w:r w:rsidRPr="005774E8">
              <w:rPr>
                <w:b/>
                <w:szCs w:val="16"/>
              </w:rPr>
              <w:t xml:space="preserve">CORE RESPONSIBILITIES [high level work which applies to multiple employees] </w:t>
            </w:r>
          </w:p>
        </w:tc>
      </w:tr>
      <w:tr w:rsidR="002F1DCF" w:rsidRPr="005774E8" w14:paraId="500AF51E" w14:textId="77777777" w:rsidTr="00B47B3D">
        <w:trPr>
          <w:trHeight w:val="85"/>
        </w:trPr>
        <w:tc>
          <w:tcPr>
            <w:tcW w:w="9040" w:type="dxa"/>
            <w:shd w:val="clear" w:color="auto" w:fill="D9D9D9" w:themeFill="background1" w:themeFillShade="D9"/>
          </w:tcPr>
          <w:p w14:paraId="599E78A9" w14:textId="6AD0DC2C" w:rsidR="00E413E2" w:rsidRPr="005774E8" w:rsidRDefault="006C088E" w:rsidP="002F1DCF">
            <w:pPr>
              <w:rPr>
                <w:szCs w:val="16"/>
                <w:highlight w:val="yellow"/>
              </w:rPr>
            </w:pPr>
            <w:r w:rsidRPr="005774E8">
              <w:rPr>
                <w:szCs w:val="16"/>
                <w:highlight w:val="yellow"/>
              </w:rPr>
              <w:t>G</w:t>
            </w:r>
            <w:r w:rsidR="002F1DCF" w:rsidRPr="005774E8">
              <w:rPr>
                <w:szCs w:val="16"/>
                <w:highlight w:val="yellow"/>
              </w:rPr>
              <w:t>uidance on what can be changed</w:t>
            </w:r>
            <w:r w:rsidR="00E413E2" w:rsidRPr="005774E8">
              <w:rPr>
                <w:szCs w:val="16"/>
                <w:highlight w:val="yellow"/>
              </w:rPr>
              <w:t xml:space="preserve"> can be found in the Toolkit for Managers &amp; HR</w:t>
            </w:r>
          </w:p>
          <w:p w14:paraId="23F38390" w14:textId="40456577" w:rsidR="002F1DCF" w:rsidRPr="005774E8" w:rsidRDefault="00E413E2" w:rsidP="002F1DCF">
            <w:pPr>
              <w:rPr>
                <w:b/>
                <w:szCs w:val="16"/>
              </w:rPr>
            </w:pPr>
            <w:r w:rsidRPr="005774E8">
              <w:rPr>
                <w:szCs w:val="16"/>
                <w:highlight w:val="yellow"/>
              </w:rPr>
              <w:t xml:space="preserve">Changes to core responsibilities must be </w:t>
            </w:r>
            <w:r w:rsidR="002F1DCF" w:rsidRPr="005774E8">
              <w:rPr>
                <w:szCs w:val="16"/>
                <w:highlight w:val="yellow"/>
              </w:rPr>
              <w:t>checked</w:t>
            </w:r>
            <w:r w:rsidRPr="005774E8">
              <w:rPr>
                <w:szCs w:val="16"/>
                <w:highlight w:val="yellow"/>
              </w:rPr>
              <w:t xml:space="preserve"> and verified</w:t>
            </w:r>
            <w:r w:rsidR="002F1DCF" w:rsidRPr="005774E8">
              <w:rPr>
                <w:szCs w:val="16"/>
                <w:highlight w:val="yellow"/>
              </w:rPr>
              <w:t xml:space="preserve"> at local</w:t>
            </w:r>
            <w:r w:rsidRPr="005774E8">
              <w:rPr>
                <w:szCs w:val="16"/>
                <w:highlight w:val="yellow"/>
              </w:rPr>
              <w:t xml:space="preserve"> HR</w:t>
            </w:r>
            <w:r w:rsidR="002F1DCF" w:rsidRPr="005774E8">
              <w:rPr>
                <w:szCs w:val="16"/>
                <w:highlight w:val="yellow"/>
              </w:rPr>
              <w:t xml:space="preserve"> level to ensure edits are appropriate </w:t>
            </w:r>
            <w:r w:rsidRPr="005774E8">
              <w:rPr>
                <w:szCs w:val="16"/>
                <w:highlight w:val="yellow"/>
              </w:rPr>
              <w:t>and remain</w:t>
            </w:r>
            <w:r w:rsidR="002F1DCF" w:rsidRPr="005774E8">
              <w:rPr>
                <w:szCs w:val="16"/>
                <w:highlight w:val="yellow"/>
              </w:rPr>
              <w:t xml:space="preserve"> within grade </w:t>
            </w:r>
            <w:r w:rsidRPr="005774E8">
              <w:rPr>
                <w:szCs w:val="16"/>
                <w:highlight w:val="yellow"/>
              </w:rPr>
              <w:t>descriptor boundaries described above</w:t>
            </w:r>
          </w:p>
        </w:tc>
      </w:tr>
      <w:tr w:rsidR="00767DCE" w:rsidRPr="005774E8" w14:paraId="401023D8"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76BDD28" w14:textId="4F44219F" w:rsidR="006C088E" w:rsidRPr="005774E8" w:rsidRDefault="005774E8" w:rsidP="005774E8">
            <w:pPr>
              <w:pStyle w:val="ListParagraph"/>
              <w:numPr>
                <w:ilvl w:val="0"/>
                <w:numId w:val="23"/>
              </w:numPr>
              <w:spacing w:after="0"/>
              <w:rPr>
                <w:lang w:val="en-GB"/>
              </w:rPr>
            </w:pPr>
            <w:r w:rsidRPr="005774E8">
              <w:rPr>
                <w:lang w:val="en-GB"/>
              </w:rPr>
              <w:t xml:space="preserve">Provide high-level </w:t>
            </w:r>
            <w:r w:rsidRPr="005774E8">
              <w:rPr>
                <w:rFonts w:eastAsia="Times New Roman" w:cs="Calibri"/>
                <w:color w:val="000000"/>
                <w:szCs w:val="16"/>
                <w:lang w:eastAsia="en-GB"/>
              </w:rPr>
              <w:t>executive</w:t>
            </w:r>
            <w:r w:rsidRPr="005774E8">
              <w:rPr>
                <w:lang w:val="en-GB"/>
              </w:rPr>
              <w:t xml:space="preserve"> and administrative support to senior staff, managing departmental business matters independently, planning and organising workload with discretion and sound judgement.</w:t>
            </w:r>
          </w:p>
        </w:tc>
      </w:tr>
      <w:tr w:rsidR="00DC677B" w:rsidRPr="005774E8" w14:paraId="71F5005B"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02AAEA8E" w14:textId="50296E67" w:rsidR="006C088E" w:rsidRPr="005774E8" w:rsidRDefault="006C088E" w:rsidP="00F239D2">
            <w:pPr>
              <w:pStyle w:val="ListParagraph"/>
              <w:numPr>
                <w:ilvl w:val="0"/>
                <w:numId w:val="23"/>
              </w:numPr>
              <w:spacing w:after="0"/>
              <w:rPr>
                <w:rFonts w:eastAsia="Times New Roman" w:cs="Calibri"/>
                <w:color w:val="000000"/>
                <w:szCs w:val="16"/>
                <w:lang w:eastAsia="en-GB"/>
              </w:rPr>
            </w:pPr>
            <w:r w:rsidRPr="005774E8">
              <w:rPr>
                <w:rFonts w:eastAsia="Times New Roman" w:cs="Calibri"/>
                <w:color w:val="000000"/>
                <w:szCs w:val="16"/>
                <w:lang w:eastAsia="en-GB"/>
              </w:rPr>
              <w:t>Work collaboratively with colleagues to ensure efficient day-to-day operations, contributing to planning, governance, committee support, space/resource management, and other key initiatives.</w:t>
            </w:r>
          </w:p>
        </w:tc>
      </w:tr>
      <w:tr w:rsidR="00426FAB" w:rsidRPr="005774E8" w14:paraId="12AE803F" w14:textId="77777777" w:rsidTr="00335C74">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0AB9DB4A" w:rsidR="006C088E" w:rsidRPr="005774E8" w:rsidRDefault="005774E8" w:rsidP="00C71D2F">
            <w:pPr>
              <w:pStyle w:val="ListParagraph"/>
              <w:numPr>
                <w:ilvl w:val="0"/>
                <w:numId w:val="23"/>
              </w:numPr>
              <w:spacing w:after="0"/>
              <w:rPr>
                <w:rFonts w:eastAsia="Times New Roman" w:cs="Calibri"/>
                <w:color w:val="000000"/>
                <w:szCs w:val="16"/>
                <w:lang w:eastAsia="en-GB"/>
              </w:rPr>
            </w:pPr>
            <w:r w:rsidRPr="005774E8">
              <w:rPr>
                <w:rFonts w:eastAsia="Times New Roman" w:cs="Calibri"/>
                <w:color w:val="000000"/>
                <w:szCs w:val="16"/>
                <w:lang w:eastAsia="en-GB"/>
              </w:rPr>
              <w:t>Prepare high-quality, confidential documentation such as briefing papers, reports, and presentations, undertaking research and liaising with internal and external stakeholders to support informed decision-making.</w:t>
            </w:r>
          </w:p>
        </w:tc>
      </w:tr>
      <w:tr w:rsidR="00DC677B" w:rsidRPr="005774E8" w14:paraId="5ADEA0AE"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37A6E1A" w14:textId="1CECEED3" w:rsidR="00DC677B" w:rsidRPr="005774E8" w:rsidRDefault="00DC677B" w:rsidP="00EF535B">
            <w:pPr>
              <w:pStyle w:val="ListParagraph"/>
              <w:numPr>
                <w:ilvl w:val="0"/>
                <w:numId w:val="23"/>
              </w:numPr>
              <w:spacing w:after="0"/>
              <w:rPr>
                <w:rFonts w:cs="Calibri"/>
                <w:szCs w:val="16"/>
              </w:rPr>
            </w:pPr>
            <w:r w:rsidRPr="005774E8">
              <w:rPr>
                <w:rFonts w:cs="Calibri"/>
                <w:szCs w:val="16"/>
              </w:rPr>
              <w:t>Provide proactive senior committee management services, planning, coordinating and drafting agendas/papers, highlighting matters for discussion and following up on actions.</w:t>
            </w:r>
          </w:p>
        </w:tc>
      </w:tr>
      <w:tr w:rsidR="00426FAB" w:rsidRPr="005774E8" w14:paraId="3B5F8479" w14:textId="77777777" w:rsidTr="00335C74">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4D68D4CF" w:rsidR="00EF535B" w:rsidRPr="005774E8" w:rsidRDefault="005774E8" w:rsidP="00EF535B">
            <w:pPr>
              <w:pStyle w:val="ListParagraph"/>
              <w:numPr>
                <w:ilvl w:val="0"/>
                <w:numId w:val="23"/>
              </w:numPr>
              <w:spacing w:after="0"/>
              <w:rPr>
                <w:rFonts w:eastAsia="Times New Roman" w:cs="Calibri"/>
                <w:color w:val="000000"/>
                <w:szCs w:val="16"/>
                <w:lang w:eastAsia="en-GB"/>
              </w:rPr>
            </w:pPr>
            <w:r w:rsidRPr="005774E8">
              <w:rPr>
                <w:rFonts w:cs="Calibri"/>
                <w:szCs w:val="16"/>
              </w:rPr>
              <w:t>Develop and implement efficient working practices, overseeing senior diary management, prioritising correspondence, managing complex travel arrangements, and improving processes where required.</w:t>
            </w:r>
          </w:p>
        </w:tc>
      </w:tr>
      <w:tr w:rsidR="00E008F5" w:rsidRPr="005774E8" w14:paraId="35CA6C0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36BA3" w14:textId="6E2C7C37" w:rsidR="00E008F5" w:rsidRPr="005774E8" w:rsidRDefault="00E008F5" w:rsidP="00E008F5">
            <w:pPr>
              <w:rPr>
                <w:rFonts w:eastAsia="Times New Roman" w:cs="Calibri"/>
                <w:b/>
                <w:color w:val="000000"/>
                <w:szCs w:val="16"/>
                <w:lang w:eastAsia="en-GB"/>
              </w:rPr>
            </w:pPr>
            <w:r w:rsidRPr="005774E8">
              <w:rPr>
                <w:rFonts w:eastAsia="Times New Roman" w:cs="Calibri"/>
                <w:b/>
                <w:color w:val="000000"/>
                <w:szCs w:val="16"/>
                <w:lang w:eastAsia="en-GB"/>
              </w:rPr>
              <w:t xml:space="preserve">Team </w:t>
            </w:r>
          </w:p>
          <w:p w14:paraId="7247AEC1" w14:textId="77777777" w:rsidR="005774E8" w:rsidRPr="005774E8" w:rsidRDefault="005774E8" w:rsidP="005774E8">
            <w:pPr>
              <w:pStyle w:val="ListParagraph"/>
              <w:numPr>
                <w:ilvl w:val="0"/>
                <w:numId w:val="24"/>
              </w:numPr>
              <w:spacing w:after="0"/>
              <w:rPr>
                <w:rFonts w:eastAsia="Times New Roman" w:cs="Calibri"/>
                <w:color w:val="000000"/>
                <w:szCs w:val="16"/>
                <w:lang w:eastAsia="en-GB"/>
              </w:rPr>
            </w:pPr>
            <w:r w:rsidRPr="005774E8">
              <w:rPr>
                <w:rFonts w:eastAsia="Times New Roman" w:cs="Calibri"/>
                <w:color w:val="000000"/>
                <w:szCs w:val="16"/>
                <w:lang w:eastAsia="en-GB"/>
              </w:rPr>
              <w:t>Lead a team of PAs to deliver services to multiple senior staff, allocating tasks, ensuring best practice, and compliance with University policies.</w:t>
            </w:r>
          </w:p>
          <w:p w14:paraId="2AB76823" w14:textId="77777777" w:rsidR="005774E8" w:rsidRPr="005774E8" w:rsidRDefault="005774E8" w:rsidP="005774E8">
            <w:pPr>
              <w:pStyle w:val="ListParagraph"/>
              <w:numPr>
                <w:ilvl w:val="0"/>
                <w:numId w:val="24"/>
              </w:numPr>
              <w:spacing w:after="0"/>
              <w:rPr>
                <w:rFonts w:eastAsia="Times New Roman" w:cs="Calibri"/>
                <w:color w:val="000000"/>
                <w:szCs w:val="16"/>
                <w:lang w:eastAsia="en-GB"/>
              </w:rPr>
            </w:pPr>
            <w:r w:rsidRPr="005774E8">
              <w:rPr>
                <w:rFonts w:eastAsia="Times New Roman" w:cs="Calibri"/>
                <w:color w:val="000000"/>
                <w:szCs w:val="16"/>
                <w:lang w:eastAsia="en-GB"/>
              </w:rPr>
              <w:t>Act as a point of contact for less experienced administrative staff, providing guidance, coaching, and mentoring to support professional development.</w:t>
            </w:r>
          </w:p>
          <w:p w14:paraId="77CE0608" w14:textId="26DA3E1E" w:rsidR="00DC677B" w:rsidRPr="005774E8" w:rsidRDefault="005774E8" w:rsidP="005774E8">
            <w:pPr>
              <w:pStyle w:val="ListParagraph"/>
              <w:numPr>
                <w:ilvl w:val="0"/>
                <w:numId w:val="24"/>
              </w:numPr>
              <w:spacing w:after="0"/>
              <w:rPr>
                <w:rFonts w:eastAsia="Times New Roman" w:cs="Calibri"/>
                <w:color w:val="000000"/>
                <w:szCs w:val="16"/>
                <w:lang w:eastAsia="en-GB"/>
              </w:rPr>
            </w:pPr>
            <w:r w:rsidRPr="005774E8">
              <w:rPr>
                <w:rFonts w:eastAsia="Times New Roman" w:cs="Calibri"/>
                <w:color w:val="000000"/>
                <w:szCs w:val="16"/>
                <w:lang w:eastAsia="en-GB"/>
              </w:rPr>
              <w:t>Lead on training and development initiatives to set departmental standards for PA services.</w:t>
            </w:r>
          </w:p>
        </w:tc>
      </w:tr>
      <w:tr w:rsidR="00E008F5" w:rsidRPr="005774E8" w14:paraId="5D36A72D"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6A20CC53" w14:textId="37ECA74B" w:rsidR="00E008F5" w:rsidRPr="005774E8" w:rsidRDefault="00E008F5" w:rsidP="00E008F5">
            <w:pPr>
              <w:rPr>
                <w:rFonts w:eastAsia="Times New Roman" w:cs="Calibri"/>
                <w:b/>
                <w:color w:val="000000"/>
                <w:szCs w:val="16"/>
                <w:lang w:eastAsia="en-GB"/>
              </w:rPr>
            </w:pPr>
            <w:r w:rsidRPr="005774E8">
              <w:rPr>
                <w:rFonts w:eastAsia="Times New Roman" w:cs="Calibri"/>
                <w:b/>
                <w:color w:val="000000"/>
                <w:szCs w:val="16"/>
                <w:lang w:eastAsia="en-GB"/>
              </w:rPr>
              <w:t>Project</w:t>
            </w:r>
            <w:r w:rsidR="00806699" w:rsidRPr="005774E8">
              <w:rPr>
                <w:rFonts w:eastAsia="Times New Roman" w:cs="Calibri"/>
                <w:b/>
                <w:color w:val="000000"/>
                <w:szCs w:val="16"/>
                <w:lang w:eastAsia="en-GB"/>
              </w:rPr>
              <w:t>s</w:t>
            </w:r>
          </w:p>
          <w:p w14:paraId="1E271AAA" w14:textId="7EB6310D" w:rsidR="00E008F5" w:rsidRPr="005774E8" w:rsidRDefault="005774E8" w:rsidP="00806699">
            <w:pPr>
              <w:pStyle w:val="ListParagraph"/>
              <w:numPr>
                <w:ilvl w:val="0"/>
                <w:numId w:val="20"/>
              </w:numPr>
              <w:spacing w:after="0"/>
              <w:rPr>
                <w:rFonts w:eastAsia="Times New Roman" w:cs="Calibri"/>
                <w:color w:val="000000"/>
                <w:szCs w:val="16"/>
                <w:lang w:eastAsia="en-GB"/>
              </w:rPr>
            </w:pPr>
            <w:r w:rsidRPr="005774E8">
              <w:rPr>
                <w:rFonts w:eastAsia="Times New Roman" w:cs="Calibri"/>
                <w:color w:val="000000"/>
                <w:szCs w:val="16"/>
                <w:lang w:eastAsia="en-GB"/>
              </w:rPr>
              <w:t>Take the lead on selected projects, initiatives, and events, coordinating stakeholders, monitoring progress and budgets, and ensuring successful delivery.</w:t>
            </w:r>
          </w:p>
        </w:tc>
      </w:tr>
      <w:tr w:rsidR="00E008F5" w:rsidRPr="005774E8" w14:paraId="7C32B764"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5FF36484" w14:textId="77777777" w:rsidR="00E008F5" w:rsidRPr="005774E8" w:rsidRDefault="00E008F5" w:rsidP="00E008F5">
            <w:pPr>
              <w:rPr>
                <w:rFonts w:eastAsia="Times New Roman" w:cs="Calibri"/>
                <w:b/>
                <w:color w:val="000000"/>
                <w:szCs w:val="16"/>
                <w:lang w:eastAsia="en-GB"/>
              </w:rPr>
            </w:pPr>
            <w:r w:rsidRPr="005774E8">
              <w:rPr>
                <w:rFonts w:eastAsia="Times New Roman" w:cs="Calibri"/>
                <w:b/>
                <w:color w:val="000000"/>
                <w:szCs w:val="16"/>
                <w:lang w:eastAsia="en-GB"/>
              </w:rPr>
              <w:t>Communications</w:t>
            </w:r>
          </w:p>
          <w:p w14:paraId="14B844C3" w14:textId="19925542" w:rsidR="006C088E" w:rsidRPr="005774E8" w:rsidRDefault="005774E8" w:rsidP="00DC677B">
            <w:pPr>
              <w:pStyle w:val="ListParagraph"/>
              <w:numPr>
                <w:ilvl w:val="0"/>
                <w:numId w:val="20"/>
              </w:numPr>
              <w:spacing w:after="0"/>
              <w:rPr>
                <w:rFonts w:eastAsia="Times New Roman" w:cs="Calibri"/>
                <w:color w:val="000000"/>
                <w:szCs w:val="16"/>
                <w:lang w:eastAsia="en-GB"/>
              </w:rPr>
            </w:pPr>
            <w:r w:rsidRPr="005774E8">
              <w:rPr>
                <w:rFonts w:eastAsia="Times New Roman" w:cs="Calibri"/>
                <w:color w:val="000000"/>
                <w:szCs w:val="16"/>
                <w:lang w:eastAsia="en-GB"/>
              </w:rPr>
              <w:t>Manage a wide range of confidential communications from internal and external stakeholders, exercising initiative, sound judgement, and diplomacy.</w:t>
            </w:r>
          </w:p>
        </w:tc>
      </w:tr>
      <w:tr w:rsidR="00DC677B" w:rsidRPr="005774E8" w14:paraId="5D42A872"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77FDC384" w14:textId="30F13EE2" w:rsidR="00DC677B" w:rsidRPr="005774E8" w:rsidRDefault="005774E8" w:rsidP="00E008F5">
            <w:pPr>
              <w:pStyle w:val="ListParagraph"/>
              <w:numPr>
                <w:ilvl w:val="0"/>
                <w:numId w:val="20"/>
              </w:numPr>
              <w:spacing w:after="0"/>
              <w:rPr>
                <w:rFonts w:eastAsia="Times New Roman" w:cs="Calibri"/>
                <w:color w:val="000000"/>
                <w:szCs w:val="16"/>
                <w:lang w:eastAsia="en-GB"/>
              </w:rPr>
            </w:pPr>
            <w:r w:rsidRPr="005774E8">
              <w:rPr>
                <w:rFonts w:eastAsia="Times New Roman" w:cstheme="majorBidi"/>
                <w:color w:val="0D0D0D" w:themeColor="text1" w:themeTint="F2"/>
                <w:szCs w:val="16"/>
                <w:lang w:eastAsia="en-GB"/>
              </w:rPr>
              <w:t>Foster collaborative relationships across the PA community, the department, wider University, and external partners, sharing information and best practice.</w:t>
            </w:r>
          </w:p>
        </w:tc>
      </w:tr>
      <w:tr w:rsidR="00E008F5" w:rsidRPr="005774E8" w14:paraId="04D9B943" w14:textId="77777777" w:rsidTr="00335C74">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4B852475" w:rsidR="00E008F5" w:rsidRPr="005774E8" w:rsidRDefault="005774E8" w:rsidP="006C088E">
            <w:pPr>
              <w:pStyle w:val="ListParagraph"/>
              <w:numPr>
                <w:ilvl w:val="0"/>
                <w:numId w:val="20"/>
              </w:numPr>
              <w:spacing w:after="0"/>
              <w:rPr>
                <w:rFonts w:eastAsia="Times New Roman" w:cs="Calibri"/>
                <w:color w:val="000000"/>
                <w:szCs w:val="16"/>
                <w:lang w:eastAsia="en-GB"/>
              </w:rPr>
            </w:pPr>
            <w:r w:rsidRPr="005774E8">
              <w:rPr>
                <w:rFonts w:eastAsia="Times New Roman" w:cs="Calibri"/>
                <w:color w:val="000000"/>
                <w:szCs w:val="16"/>
                <w:lang w:eastAsia="en-GB"/>
              </w:rPr>
              <w:lastRenderedPageBreak/>
              <w:t>Actively participate in relevant forums and networks to exchange ideas and promote service improvement.</w:t>
            </w:r>
          </w:p>
        </w:tc>
      </w:tr>
      <w:tr w:rsidR="00E008F5" w:rsidRPr="005774E8" w14:paraId="5482F979" w14:textId="77777777" w:rsidTr="00335C74">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008F5" w:rsidRPr="005774E8" w:rsidRDefault="00E008F5" w:rsidP="00E008F5">
            <w:pPr>
              <w:rPr>
                <w:szCs w:val="16"/>
              </w:rPr>
            </w:pPr>
            <w:r w:rsidRPr="005774E8">
              <w:rPr>
                <w:rStyle w:val="Heading2Char"/>
              </w:rPr>
              <w:t>Selection Criteria</w:t>
            </w:r>
            <w:r w:rsidRPr="005774E8">
              <w:rPr>
                <w:lang w:val="en-GB"/>
              </w:rPr>
              <w:br/>
            </w:r>
            <w:r w:rsidRPr="005774E8">
              <w:rPr>
                <w:szCs w:val="16"/>
              </w:rPr>
              <w:t xml:space="preserve">ESSENTIAL [defined by SJD] </w:t>
            </w:r>
          </w:p>
        </w:tc>
      </w:tr>
      <w:tr w:rsidR="00E008F5" w:rsidRPr="005774E8" w14:paraId="6BB31A42" w14:textId="77777777" w:rsidTr="00102571">
        <w:tblPrEx>
          <w:tblBorders>
            <w:insideH w:val="single" w:sz="4" w:space="0" w:color="auto"/>
            <w:insideV w:val="single" w:sz="4" w:space="0" w:color="auto"/>
          </w:tblBorders>
          <w:shd w:val="clear" w:color="auto" w:fill="auto"/>
        </w:tblPrEx>
        <w:trPr>
          <w:trHeight w:val="1317"/>
        </w:trPr>
        <w:tc>
          <w:tcPr>
            <w:tcW w:w="9040" w:type="dxa"/>
            <w:shd w:val="clear" w:color="auto" w:fill="auto"/>
            <w:tcMar>
              <w:bottom w:w="115" w:type="dxa"/>
            </w:tcMar>
          </w:tcPr>
          <w:p w14:paraId="1963C7FC" w14:textId="77777777" w:rsidR="005774E8" w:rsidRPr="005774E8" w:rsidRDefault="005774E8" w:rsidP="005774E8">
            <w:pPr>
              <w:pStyle w:val="ListParagraph"/>
              <w:numPr>
                <w:ilvl w:val="0"/>
                <w:numId w:val="26"/>
              </w:numPr>
              <w:rPr>
                <w:rFonts w:eastAsia="Times New Roman" w:cs="Calibri"/>
                <w:color w:val="000000"/>
                <w:szCs w:val="16"/>
                <w:lang w:eastAsia="en-GB"/>
              </w:rPr>
            </w:pPr>
            <w:r w:rsidRPr="005774E8">
              <w:rPr>
                <w:rFonts w:eastAsia="Times New Roman" w:cs="Calibri"/>
                <w:color w:val="000000"/>
                <w:szCs w:val="16"/>
                <w:lang w:eastAsia="en-GB"/>
              </w:rPr>
              <w:t>Extensive experience delivering high-level Executive/Personal Assistant support to senior staff.</w:t>
            </w:r>
          </w:p>
          <w:p w14:paraId="23FBC8FE" w14:textId="14E64192" w:rsidR="005774E8" w:rsidRPr="005774E8" w:rsidRDefault="005774E8" w:rsidP="005774E8">
            <w:pPr>
              <w:pStyle w:val="ListParagraph"/>
              <w:numPr>
                <w:ilvl w:val="0"/>
                <w:numId w:val="26"/>
              </w:numPr>
              <w:rPr>
                <w:rFonts w:eastAsia="Times New Roman" w:cs="Calibri"/>
                <w:color w:val="000000"/>
                <w:szCs w:val="16"/>
                <w:lang w:eastAsia="en-GB"/>
              </w:rPr>
            </w:pPr>
            <w:r w:rsidRPr="005774E8">
              <w:rPr>
                <w:rFonts w:eastAsia="Times New Roman" w:cs="Calibri"/>
                <w:color w:val="000000"/>
                <w:szCs w:val="16"/>
                <w:lang w:eastAsia="en-GB"/>
              </w:rPr>
              <w:t xml:space="preserve">Strong administrative skills, including drafting correspondence, diary management, prioritising work for others, </w:t>
            </w:r>
            <w:r>
              <w:rPr>
                <w:rFonts w:eastAsia="Times New Roman" w:cs="Calibri"/>
                <w:color w:val="000000"/>
                <w:szCs w:val="16"/>
                <w:lang w:eastAsia="en-GB"/>
              </w:rPr>
              <w:t>t</w:t>
            </w:r>
            <w:r w:rsidRPr="005774E8">
              <w:rPr>
                <w:rFonts w:eastAsia="Times New Roman" w:cs="Calibri"/>
                <w:color w:val="000000"/>
                <w:szCs w:val="16"/>
                <w:lang w:eastAsia="en-GB"/>
              </w:rPr>
              <w:t>ravel and meeting coordination.</w:t>
            </w:r>
          </w:p>
          <w:p w14:paraId="0D5A85D4" w14:textId="01A76183" w:rsidR="005774E8" w:rsidRPr="005774E8" w:rsidRDefault="005774E8" w:rsidP="005774E8">
            <w:pPr>
              <w:pStyle w:val="ListParagraph"/>
              <w:numPr>
                <w:ilvl w:val="0"/>
                <w:numId w:val="26"/>
              </w:numPr>
              <w:rPr>
                <w:rFonts w:eastAsia="Times New Roman" w:cs="Calibri"/>
                <w:color w:val="000000"/>
                <w:szCs w:val="16"/>
                <w:lang w:eastAsia="en-GB"/>
              </w:rPr>
            </w:pPr>
            <w:r w:rsidRPr="005774E8">
              <w:rPr>
                <w:rFonts w:eastAsia="Times New Roman" w:cs="Calibri"/>
                <w:color w:val="000000"/>
                <w:szCs w:val="16"/>
                <w:lang w:eastAsia="en-GB"/>
              </w:rPr>
              <w:t>Excellent IT skills, including Outlook, Word, Excel, and PowerPoint.</w:t>
            </w:r>
          </w:p>
          <w:p w14:paraId="64CCC96A" w14:textId="015D3D61" w:rsidR="005774E8" w:rsidRPr="005774E8" w:rsidRDefault="005774E8" w:rsidP="005774E8">
            <w:pPr>
              <w:pStyle w:val="ListParagraph"/>
              <w:numPr>
                <w:ilvl w:val="0"/>
                <w:numId w:val="26"/>
              </w:numPr>
              <w:rPr>
                <w:rFonts w:eastAsia="Times New Roman" w:cs="Calibri"/>
                <w:color w:val="000000"/>
                <w:szCs w:val="16"/>
                <w:lang w:eastAsia="en-GB"/>
              </w:rPr>
            </w:pPr>
            <w:r w:rsidRPr="005774E8">
              <w:rPr>
                <w:rFonts w:eastAsia="Times New Roman" w:cs="Calibri"/>
                <w:color w:val="000000"/>
                <w:szCs w:val="16"/>
                <w:lang w:eastAsia="en-GB"/>
              </w:rPr>
              <w:t>Ability to contribute to departmental strategies and objectives in collaboration with senior staff.</w:t>
            </w:r>
          </w:p>
          <w:p w14:paraId="1F57D894" w14:textId="2FFC53D6" w:rsidR="005774E8" w:rsidRPr="005774E8" w:rsidRDefault="005774E8" w:rsidP="005774E8">
            <w:pPr>
              <w:pStyle w:val="ListParagraph"/>
              <w:numPr>
                <w:ilvl w:val="0"/>
                <w:numId w:val="26"/>
              </w:numPr>
              <w:rPr>
                <w:rFonts w:eastAsia="Times New Roman" w:cs="Calibri"/>
                <w:color w:val="000000"/>
                <w:szCs w:val="16"/>
                <w:lang w:eastAsia="en-GB"/>
              </w:rPr>
            </w:pPr>
            <w:r w:rsidRPr="005774E8">
              <w:rPr>
                <w:rFonts w:eastAsia="Times New Roman" w:cs="Calibri"/>
                <w:color w:val="000000"/>
                <w:szCs w:val="16"/>
                <w:lang w:eastAsia="en-GB"/>
              </w:rPr>
              <w:t xml:space="preserve">Strong interpersonal and communication skills, with the ability to influence at all levels and build professional </w:t>
            </w:r>
            <w:r>
              <w:rPr>
                <w:rFonts w:eastAsia="Times New Roman" w:cs="Calibri"/>
                <w:color w:val="000000"/>
                <w:szCs w:val="16"/>
                <w:lang w:eastAsia="en-GB"/>
              </w:rPr>
              <w:t>r</w:t>
            </w:r>
            <w:r w:rsidRPr="005774E8">
              <w:rPr>
                <w:rFonts w:eastAsia="Times New Roman" w:cs="Calibri"/>
                <w:color w:val="000000"/>
                <w:szCs w:val="16"/>
                <w:lang w:eastAsia="en-GB"/>
              </w:rPr>
              <w:t>elationships.</w:t>
            </w:r>
          </w:p>
          <w:p w14:paraId="081C5CEB" w14:textId="0761BF53" w:rsidR="005774E8" w:rsidRPr="005774E8" w:rsidRDefault="005774E8" w:rsidP="005774E8">
            <w:pPr>
              <w:pStyle w:val="ListParagraph"/>
              <w:numPr>
                <w:ilvl w:val="0"/>
                <w:numId w:val="26"/>
              </w:numPr>
              <w:rPr>
                <w:rFonts w:eastAsia="Times New Roman" w:cs="Calibri"/>
                <w:color w:val="000000"/>
                <w:szCs w:val="16"/>
                <w:lang w:eastAsia="en-GB"/>
              </w:rPr>
            </w:pPr>
            <w:r w:rsidRPr="005774E8">
              <w:rPr>
                <w:rFonts w:eastAsia="Times New Roman" w:cs="Calibri"/>
                <w:color w:val="000000"/>
                <w:szCs w:val="16"/>
                <w:lang w:eastAsia="en-GB"/>
              </w:rPr>
              <w:t>Ability to work independently, managing workload and deadlines with flexibility and a proactive approach.</w:t>
            </w:r>
          </w:p>
          <w:p w14:paraId="43254ADC" w14:textId="248E27EC" w:rsidR="005774E8" w:rsidRPr="005774E8" w:rsidRDefault="005774E8" w:rsidP="005774E8">
            <w:pPr>
              <w:pStyle w:val="ListParagraph"/>
              <w:numPr>
                <w:ilvl w:val="0"/>
                <w:numId w:val="26"/>
              </w:numPr>
              <w:rPr>
                <w:rFonts w:eastAsia="Times New Roman" w:cs="Calibri"/>
                <w:color w:val="000000"/>
                <w:szCs w:val="16"/>
                <w:lang w:eastAsia="en-GB"/>
              </w:rPr>
            </w:pPr>
            <w:r w:rsidRPr="005774E8">
              <w:rPr>
                <w:rFonts w:eastAsia="Times New Roman" w:cs="Calibri"/>
                <w:color w:val="000000"/>
                <w:szCs w:val="16"/>
                <w:lang w:eastAsia="en-GB"/>
              </w:rPr>
              <w:t>Experience handling highly confidential and sensitive matters with tact and discretion.</w:t>
            </w:r>
          </w:p>
          <w:p w14:paraId="08B5A933" w14:textId="5FF6D894" w:rsidR="005774E8" w:rsidRPr="005774E8" w:rsidRDefault="005774E8" w:rsidP="005774E8">
            <w:pPr>
              <w:pStyle w:val="ListParagraph"/>
              <w:numPr>
                <w:ilvl w:val="0"/>
                <w:numId w:val="26"/>
              </w:numPr>
              <w:rPr>
                <w:rFonts w:eastAsia="Times New Roman" w:cs="Calibri"/>
                <w:color w:val="000000"/>
                <w:szCs w:val="16"/>
                <w:lang w:eastAsia="en-GB"/>
              </w:rPr>
            </w:pPr>
            <w:r w:rsidRPr="005774E8">
              <w:rPr>
                <w:rFonts w:eastAsia="Times New Roman" w:cs="Calibri"/>
                <w:color w:val="000000"/>
                <w:szCs w:val="16"/>
                <w:lang w:eastAsia="en-GB"/>
              </w:rPr>
              <w:t>Proficient in planning and organising events and initiatives.</w:t>
            </w:r>
          </w:p>
          <w:p w14:paraId="4C9E3063" w14:textId="68FE25AB" w:rsidR="00E008F5" w:rsidRPr="005774E8" w:rsidRDefault="005774E8" w:rsidP="005774E8">
            <w:pPr>
              <w:numPr>
                <w:ilvl w:val="0"/>
                <w:numId w:val="26"/>
              </w:numPr>
              <w:rPr>
                <w:rFonts w:cs="Calibri"/>
                <w:color w:val="000000"/>
                <w:szCs w:val="16"/>
              </w:rPr>
            </w:pPr>
            <w:r w:rsidRPr="005774E8">
              <w:rPr>
                <w:rFonts w:eastAsia="Times New Roman" w:cs="Calibri"/>
                <w:color w:val="000000"/>
                <w:szCs w:val="16"/>
                <w:lang w:eastAsia="en-GB"/>
              </w:rPr>
              <w:t>Excellent attention to detail and high degree of accuracy.</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0335C74">
            <w:pPr>
              <w:pStyle w:val="Heading2"/>
            </w:pPr>
            <w:r>
              <w:rPr>
                <w:lang w:val="en-GB"/>
              </w:rPr>
              <w:t>Desirable</w:t>
            </w:r>
          </w:p>
        </w:tc>
      </w:tr>
      <w:tr w:rsidR="00335C74" w:rsidRPr="00B242F6" w14:paraId="1AB360BA" w14:textId="77777777" w:rsidTr="00102571">
        <w:trPr>
          <w:trHeight w:val="789"/>
        </w:trPr>
        <w:tc>
          <w:tcPr>
            <w:tcW w:w="9040" w:type="dxa"/>
            <w:shd w:val="clear" w:color="auto" w:fill="auto"/>
          </w:tcPr>
          <w:p w14:paraId="0682F53D" w14:textId="77777777" w:rsidR="005774E8" w:rsidRDefault="005774E8" w:rsidP="005774E8">
            <w:pPr>
              <w:pStyle w:val="ListParagraph"/>
              <w:numPr>
                <w:ilvl w:val="0"/>
                <w:numId w:val="26"/>
              </w:numPr>
              <w:rPr>
                <w:rFonts w:eastAsia="Times New Roman" w:cs="Calibri"/>
                <w:color w:val="000000"/>
                <w:szCs w:val="16"/>
                <w:lang w:eastAsia="en-GB"/>
              </w:rPr>
            </w:pPr>
            <w:r w:rsidRPr="005774E8">
              <w:rPr>
                <w:rFonts w:eastAsia="Times New Roman" w:cs="Calibri"/>
                <w:color w:val="000000"/>
                <w:szCs w:val="16"/>
                <w:lang w:eastAsia="en-GB"/>
              </w:rPr>
              <w:t>Experience using financial information systems (e.g., Oracle Financials).</w:t>
            </w:r>
          </w:p>
          <w:p w14:paraId="07656D9E" w14:textId="6906D4E3" w:rsidR="00335C74" w:rsidRPr="005774E8" w:rsidRDefault="005774E8" w:rsidP="005774E8">
            <w:pPr>
              <w:pStyle w:val="ListParagraph"/>
              <w:numPr>
                <w:ilvl w:val="0"/>
                <w:numId w:val="26"/>
              </w:numPr>
              <w:rPr>
                <w:rFonts w:eastAsia="Times New Roman" w:cs="Calibri"/>
                <w:color w:val="000000"/>
                <w:szCs w:val="16"/>
                <w:lang w:eastAsia="en-GB"/>
              </w:rPr>
            </w:pPr>
            <w:r w:rsidRPr="005774E8">
              <w:rPr>
                <w:rFonts w:eastAsia="Times New Roman" w:cs="Calibri"/>
                <w:color w:val="000000"/>
                <w:szCs w:val="16"/>
                <w:lang w:eastAsia="en-GB"/>
              </w:rPr>
              <w:t>Experience organising high-level events or conferences.</w:t>
            </w:r>
          </w:p>
          <w:p w14:paraId="41E21E5B" w14:textId="1C2218E6" w:rsidR="00335C74" w:rsidRPr="00B242F6" w:rsidRDefault="00335C74" w:rsidP="00973885">
            <w:pPr>
              <w:spacing w:after="0"/>
              <w:rPr>
                <w:lang w:val="en-GB"/>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2263"/>
        <w:gridCol w:w="6753"/>
      </w:tblGrid>
      <w:tr w:rsidR="00340DF9" w14:paraId="62E6D19D" w14:textId="77777777" w:rsidTr="006C088E">
        <w:tc>
          <w:tcPr>
            <w:tcW w:w="2263"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6753" w:type="dxa"/>
          </w:tcPr>
          <w:p w14:paraId="125BB2CB" w14:textId="77777777" w:rsidR="00340DF9" w:rsidRDefault="00340DF9" w:rsidP="00973885">
            <w:pPr>
              <w:spacing w:after="0"/>
              <w:rPr>
                <w:lang w:val="en-GB"/>
              </w:rPr>
            </w:pPr>
          </w:p>
        </w:tc>
      </w:tr>
      <w:tr w:rsidR="00340DF9" w14:paraId="0941C86D" w14:textId="77777777" w:rsidTr="006C088E">
        <w:trPr>
          <w:trHeight w:val="522"/>
        </w:trPr>
        <w:tc>
          <w:tcPr>
            <w:tcW w:w="2263" w:type="dxa"/>
            <w:shd w:val="clear" w:color="auto" w:fill="D9D9D9" w:themeFill="background1" w:themeFillShade="D9"/>
          </w:tcPr>
          <w:p w14:paraId="4C0452E5" w14:textId="4674C6F4" w:rsidR="00340DF9" w:rsidRPr="00340DF9" w:rsidRDefault="00E413E2" w:rsidP="00340DF9">
            <w:pPr>
              <w:pStyle w:val="Heading2"/>
            </w:pPr>
            <w:r>
              <w:t>Edits to core responsibilities</w:t>
            </w:r>
            <w:r w:rsidR="00340DF9" w:rsidRPr="00340DF9">
              <w:t xml:space="preserve"> </w:t>
            </w:r>
            <w:r>
              <w:t xml:space="preserve">checked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6753"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3791C91" w14:textId="77777777" w:rsidR="005774E8" w:rsidRPr="005774E8" w:rsidRDefault="005774E8" w:rsidP="005774E8">
      <w:pPr>
        <w:spacing w:after="0"/>
        <w:rPr>
          <w:lang w:val="en-GB"/>
        </w:rPr>
      </w:pPr>
    </w:p>
    <w:p w14:paraId="7131B0B3" w14:textId="77777777" w:rsidR="005774E8" w:rsidRPr="005774E8" w:rsidRDefault="005774E8" w:rsidP="005774E8">
      <w:pPr>
        <w:spacing w:after="0"/>
        <w:rPr>
          <w:lang w:val="en-GB"/>
        </w:rPr>
      </w:pPr>
    </w:p>
    <w:p w14:paraId="3E62BC52" w14:textId="77777777" w:rsidR="005774E8" w:rsidRPr="005774E8" w:rsidRDefault="005774E8" w:rsidP="005774E8">
      <w:pPr>
        <w:spacing w:after="0"/>
        <w:rPr>
          <w:lang w:val="en-GB"/>
        </w:rPr>
      </w:pPr>
    </w:p>
    <w:p w14:paraId="0027714A" w14:textId="77777777" w:rsidR="005774E8" w:rsidRPr="005774E8" w:rsidRDefault="005774E8" w:rsidP="005774E8">
      <w:pPr>
        <w:spacing w:after="0"/>
        <w:rPr>
          <w:lang w:val="en-GB"/>
        </w:rPr>
      </w:pPr>
    </w:p>
    <w:p w14:paraId="3DCA0774" w14:textId="77777777" w:rsidR="005774E8" w:rsidRPr="005774E8" w:rsidRDefault="005774E8" w:rsidP="005774E8">
      <w:pPr>
        <w:spacing w:after="0"/>
        <w:rPr>
          <w:lang w:val="en-GB"/>
        </w:rPr>
      </w:pPr>
    </w:p>
    <w:p w14:paraId="54250F17" w14:textId="77777777" w:rsidR="005774E8" w:rsidRPr="005774E8" w:rsidRDefault="005774E8" w:rsidP="005774E8">
      <w:pPr>
        <w:spacing w:after="0"/>
        <w:rPr>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6CDAC050" w14:textId="77777777" w:rsidR="00340DF9" w:rsidRDefault="00340DF9" w:rsidP="00973885">
      <w:pPr>
        <w:spacing w:after="0"/>
        <w:rPr>
          <w:lang w:val="en-GB"/>
        </w:rPr>
      </w:pPr>
    </w:p>
    <w:p w14:paraId="5F5F3547" w14:textId="77777777" w:rsidR="00340DF9" w:rsidRDefault="00340DF9" w:rsidP="00973885">
      <w:pPr>
        <w:spacing w:after="0"/>
        <w:rPr>
          <w:lang w:val="en-GB"/>
        </w:rPr>
      </w:pPr>
    </w:p>
    <w:sectPr w:rsidR="00340DF9"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1A165CF" id="Rectangle 10" o:spid="_x0000_s1026"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MfAeovkAAAAEgEAAA8AAABkcnMvZG93bnJldi54bWxMT0tPhDAQvpv4H5ox8WJ2C0tkhaVsfMQL&#10;B6OsB/dW6EiJtCW07OK/dzzpZTKT+Z7FfjEDO+Hke2cFxOsIGNrWqd52At4Pz6s7YD5Iq+TgLAr4&#10;Rg/78vKikLlyZ/uGpzp0jESsz6UAHcKYc+5bjUb6tRvR0u/TTUYGOqeOq0meSdwMfBNFKTeyt+Sg&#10;5YiPGtuvejYU4/hgDnMTvVb1sfrgFd5ombwIcX21PO1o3O+ABVzCHwN+OxARSgrWuNkqzwYBqyzN&#10;CEpLHN+mwAiSZekWWEPYJNlugJcF/1+l/AEAAP//AwBQSwECLQAUAAYACAAAACEAtoM4kv4AAADh&#10;AQAAEwAAAAAAAAAAAAAAAAAAAAAAW0NvbnRlbnRfVHlwZXNdLnhtbFBLAQItABQABgAIAAAAIQA4&#10;/SH/1gAAAJQBAAALAAAAAAAAAAAAAAAAAC8BAABfcmVscy8ucmVsc1BLAQItABQABgAIAAAAIQDJ&#10;Wdx/fwIAAGAFAAAOAAAAAAAAAAAAAAAAAC4CAABkcnMvZTJvRG9jLnhtbFBLAQItABQABgAIAAAA&#10;IQDHwHqL5AAAABIBAAAPAAAAAAAAAAAAAAAAANkEAABkcnMvZG93bnJldi54bWxQSwUGAAAAAAQA&#10;BADzAAAA6gU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41CF92C2" w:rsidR="000C2633" w:rsidRDefault="00DC3EE6">
    <w:pPr>
      <w:pStyle w:val="Header"/>
    </w:pPr>
    <w:r w:rsidRPr="001D7718">
      <w:rPr>
        <w:noProof/>
        <w:lang w:val="en-GB" w:bidi="en-GB"/>
      </w:rPr>
      <mc:AlternateContent>
        <mc:Choice Requires="wps">
          <w:drawing>
            <wp:anchor distT="45720" distB="45720" distL="114300" distR="114300" simplePos="0" relativeHeight="251670528" behindDoc="1" locked="0" layoutInCell="1" allowOverlap="1" wp14:anchorId="533DFEB5" wp14:editId="0C61449E">
              <wp:simplePos x="0" y="0"/>
              <wp:positionH relativeFrom="column">
                <wp:posOffset>967740</wp:posOffset>
              </wp:positionH>
              <wp:positionV relativeFrom="paragraph">
                <wp:posOffset>142240</wp:posOffset>
              </wp:positionV>
              <wp:extent cx="5379085" cy="735965"/>
              <wp:effectExtent l="0" t="0" r="12065" b="26035"/>
              <wp:wrapTight wrapText="bothSides">
                <wp:wrapPolygon edited="0">
                  <wp:start x="0" y="0"/>
                  <wp:lineTo x="0" y="21805"/>
                  <wp:lineTo x="21572" y="21805"/>
                  <wp:lineTo x="215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735965"/>
                      </a:xfrm>
                      <a:prstGeom prst="rect">
                        <a:avLst/>
                      </a:prstGeom>
                      <a:solidFill>
                        <a:srgbClr val="FFFFFF"/>
                      </a:solidFill>
                      <a:ln w="9525">
                        <a:solidFill>
                          <a:srgbClr val="000000"/>
                        </a:solidFill>
                        <a:miter lim="800000"/>
                        <a:headEnd/>
                        <a:tailEnd/>
                      </a:ln>
                    </wps:spPr>
                    <wps:txbx>
                      <w:txbxContent>
                        <w:p w14:paraId="0A381AAE" w14:textId="77777777" w:rsidR="00DC3EE6" w:rsidRPr="008D7627" w:rsidRDefault="00DC3EE6" w:rsidP="00DC3EE6">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25643278" w14:textId="77777777" w:rsidR="00DC3EE6" w:rsidRPr="008D7627" w:rsidRDefault="00DC3EE6" w:rsidP="00DC3EE6">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FF0F459" w14:textId="77777777" w:rsidR="00DC3EE6" w:rsidRPr="008D7627" w:rsidRDefault="00DC3EE6" w:rsidP="00DC3EE6">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29DAAA23" w14:textId="77777777" w:rsidR="00DC3EE6" w:rsidRPr="008D7627" w:rsidRDefault="00DC3EE6" w:rsidP="00DC3EE6">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DFEB5" id="_x0000_t202" coordsize="21600,21600" o:spt="202" path="m,l,21600r21600,l21600,xe">
              <v:stroke joinstyle="miter"/>
              <v:path gradientshapeok="t" o:connecttype="rect"/>
            </v:shapetype>
            <v:shape id="Text Box 2" o:spid="_x0000_s1027" type="#_x0000_t202" style="position:absolute;left:0;text-align:left;margin-left:76.2pt;margin-top:11.2pt;width:423.55pt;height:57.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PaKAIAAE0EAAAOAAAAZHJzL2Uyb0RvYy54bWysVNtu2zAMfR+wfxD0vthx4yYx4hRdugwD&#10;ugvQ7gNkWY6FSaInKbGzry8lp2l2exnmB0EUqaPDQ9Krm0ErchDWSTAlnU5SSoThUEuzK+nXx+2b&#10;BSXOM1MzBUaU9CgcvVm/frXqu0Jk0IKqhSUIYlzRdyVtve+KJHG8FZq5CXTCoLMBq5lH0+6S2rIe&#10;0bVKsjS9TnqwdWeBC+fw9G500nXEbxrB/eemccITVVLk5uNq41qFNVmvWLGzrGslP9Fg/8BCM2nw&#10;0TPUHfOM7K38DUpLbsFB4yccdAJNI7mIOWA20/SXbB5a1omYC4rjurNM7v/B8k+HL5bIuqTZdE6J&#10;YRqL9CgGT97CQLKgT9+5AsMeOgz0Ax5jnWOurrsH/s0RA5uWmZ24tRb6VrAa+U3DzeTi6ojjAkjV&#10;f4Qan2F7DxFoaKwO4qEcBNGxTsdzbQIVjof51XyZLnJKOPrmV/nyOo9PsOL5dmedfy9Ak7ApqcXa&#10;R3R2uHc+sGHFc0h4zIGS9VYqFQ27qzbKkgPDPtnG74T+U5gypC/pMs/yUYC/QqTx+xOElh4bXkld&#10;0sU5iBVBtnemju3omVTjHikrc9IxSDeK6IdqiCWLIgeNK6iPKKyFsb9xHnHTgv1BSY+9XVL3fc+s&#10;oER9MFic5XQ2C8MQjVk+z9Cwl57q0sMMR6iSekrG7cbHAQq6GbjFIjYy6vvC5EQZezbKfpqvMBSX&#10;dox6+QusnwAAAP//AwBQSwMEFAAGAAgAAAAhAByU/GvgAAAACgEAAA8AAABkcnMvZG93bnJldi54&#10;bWxMj81OwzAQhO9IvIO1SFxQ65C0JQlxKoQEojdoEVzdeJtE+CfYbhrenu0JTqvRfJqdqdaT0WxE&#10;H3pnBdzOE2BoG6d62wp43z3NcmAhSqukdhYF/GCAdX15UclSuZN9w3EbW0YhNpRSQBfjUHIemg6N&#10;DHM3oCXv4LyRkaRvufLyROFG8zRJVtzI3tKHTg742GHztT0aAfniZfwMm+z1o1kddBFv7sbnby/E&#10;9dX0cA8s4hT/YDjXp+pQU6e9O1oVmCa9TBeECkjPl4CiKJbA9uRkeQa8rvj/CfUvAAAA//8DAFBL&#10;AQItABQABgAIAAAAIQC2gziS/gAAAOEBAAATAAAAAAAAAAAAAAAAAAAAAABbQ29udGVudF9UeXBl&#10;c10ueG1sUEsBAi0AFAAGAAgAAAAhADj9If/WAAAAlAEAAAsAAAAAAAAAAAAAAAAALwEAAF9yZWxz&#10;Ly5yZWxzUEsBAi0AFAAGAAgAAAAhAMR909ooAgAATQQAAA4AAAAAAAAAAAAAAAAALgIAAGRycy9l&#10;Mm9Eb2MueG1sUEsBAi0AFAAGAAgAAAAhAByU/GvgAAAACgEAAA8AAAAAAAAAAAAAAAAAggQAAGRy&#10;cy9kb3ducmV2LnhtbFBLBQYAAAAABAAEAPMAAACPBQAAAAA=&#10;">
              <v:textbox>
                <w:txbxContent>
                  <w:p w14:paraId="0A381AAE" w14:textId="77777777" w:rsidR="00DC3EE6" w:rsidRPr="008D7627" w:rsidRDefault="00DC3EE6" w:rsidP="00DC3EE6">
                    <w:pPr>
                      <w:pStyle w:val="Header"/>
                      <w:spacing w:after="0"/>
                      <w:jc w:val="left"/>
                      <w:rPr>
                        <w:b w:val="0"/>
                        <w:bCs/>
                        <w:sz w:val="16"/>
                        <w:szCs w:val="16"/>
                        <w:lang w:val="en-GB" w:bidi="en-GB"/>
                      </w:rPr>
                    </w:pPr>
                    <w:r w:rsidRPr="008D7627">
                      <w:rPr>
                        <w:b w:val="0"/>
                        <w:bCs/>
                        <w:sz w:val="16"/>
                        <w:szCs w:val="16"/>
                        <w:lang w:val="en-GB" w:bidi="en-GB"/>
                      </w:rPr>
                      <w:t>Step 1 Review the standar</w:t>
                    </w:r>
                    <w:r>
                      <w:rPr>
                        <w:b w:val="0"/>
                        <w:bCs/>
                        <w:sz w:val="16"/>
                        <w:szCs w:val="16"/>
                        <w:lang w:val="en-GB" w:bidi="en-GB"/>
                      </w:rPr>
                      <w:t>d</w:t>
                    </w:r>
                    <w:r w:rsidRPr="008D7627">
                      <w:rPr>
                        <w:b w:val="0"/>
                        <w:bCs/>
                        <w:sz w:val="16"/>
                        <w:szCs w:val="16"/>
                        <w:lang w:val="en-GB" w:bidi="en-GB"/>
                      </w:rPr>
                      <w:t>ised job description</w:t>
                    </w:r>
                  </w:p>
                  <w:p w14:paraId="25643278" w14:textId="77777777" w:rsidR="00DC3EE6" w:rsidRPr="008D7627" w:rsidRDefault="00DC3EE6" w:rsidP="00DC3EE6">
                    <w:pPr>
                      <w:pStyle w:val="Header"/>
                      <w:spacing w:after="0"/>
                      <w:ind w:left="426" w:hanging="426"/>
                      <w:jc w:val="left"/>
                      <w:rPr>
                        <w:b w:val="0"/>
                        <w:bCs/>
                        <w:sz w:val="16"/>
                        <w:szCs w:val="16"/>
                        <w:lang w:val="en-GB" w:bidi="en-GB"/>
                      </w:rPr>
                    </w:pPr>
                    <w:r w:rsidRPr="008D7627">
                      <w:rPr>
                        <w:b w:val="0"/>
                        <w:bCs/>
                        <w:sz w:val="16"/>
                        <w:szCs w:val="16"/>
                        <w:lang w:val="en-GB" w:bidi="en-GB"/>
                      </w:rPr>
                      <w:t xml:space="preserve">Step 2 Consider what core responsibilities and selection criteria need amending, bearing in mind they should still reflect </w:t>
                    </w:r>
                    <w:r>
                      <w:rPr>
                        <w:b w:val="0"/>
                        <w:bCs/>
                        <w:sz w:val="16"/>
                        <w:szCs w:val="16"/>
                        <w:lang w:val="en-GB" w:bidi="en-GB"/>
                      </w:rPr>
                      <w:t xml:space="preserve">the </w:t>
                    </w:r>
                    <w:r w:rsidRPr="008D7627">
                      <w:rPr>
                        <w:b w:val="0"/>
                        <w:bCs/>
                        <w:sz w:val="16"/>
                        <w:szCs w:val="16"/>
                        <w:lang w:val="en-GB" w:bidi="en-GB"/>
                      </w:rPr>
                      <w:t>grade descriptors (to be verified by local HR)</w:t>
                    </w:r>
                  </w:p>
                  <w:p w14:paraId="0FF0F459" w14:textId="77777777" w:rsidR="00DC3EE6" w:rsidRPr="008D7627" w:rsidRDefault="00DC3EE6" w:rsidP="00DC3EE6">
                    <w:pPr>
                      <w:pStyle w:val="Header"/>
                      <w:spacing w:after="0"/>
                      <w:ind w:left="426" w:hanging="426"/>
                      <w:jc w:val="left"/>
                      <w:rPr>
                        <w:b w:val="0"/>
                        <w:bCs/>
                        <w:sz w:val="22"/>
                        <w:szCs w:val="16"/>
                      </w:rPr>
                    </w:pPr>
                    <w:r w:rsidRPr="008D7627">
                      <w:rPr>
                        <w:b w:val="0"/>
                        <w:bCs/>
                        <w:sz w:val="16"/>
                        <w:szCs w:val="16"/>
                        <w:lang w:val="en-GB" w:bidi="en-GB"/>
                      </w:rPr>
                      <w:t>Step 3 Once the review is completed, please copy the final list of responsibilities and selection criteria to the University job description template</w:t>
                    </w:r>
                  </w:p>
                  <w:p w14:paraId="29DAAA23" w14:textId="77777777" w:rsidR="00DC3EE6" w:rsidRPr="008D7627" w:rsidRDefault="00DC3EE6" w:rsidP="00DC3EE6">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D6311CD" id="Rectangle 10" o:spid="_x0000_s1026"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x/fwIAAGAFAAAOAAAAZHJzL2Uyb0RvYy54bWysVFFP2zAQfp+0/2D5fSTNCoOKFFUwpkkI&#10;EDDx7Dp2E8nxeWe3affrd3bSlAHawzRFcmzf3Xd3n+/u/GLbGrZR6BuwJZ8c5ZwpK6Fq7KrkP56u&#10;P51y5oOwlTBgVcl3yvOL+ccP552bqQJqMJVCRiDWzzpX8joEN8syL2vVCn8ETlkSasBWBDriKqtQ&#10;dITemqzI85OsA6wcglTe0+1VL+TzhK+1kuFOa68CMyWn2EJaMa3LuGbzczFboXB1I4cwxD9E0YrG&#10;ktMR6koEwdbYvIFqG4ngQYcjCW0GWjdSpRwom0n+KpvHWjiVciFyvBtp8v8PVt5uHt09Eg2d8zNP&#10;25jFVmMb/xQf2yaydiNZahuYpMuTs+n08wlxKkl2VhTHxWmiMzuYO/Thm4KWxU3JkV4jkSQ2Nz6Q&#10;S1Ldq0RvHkxTXTfGpAOulpcG2UbQy309jV98LDL5Q83YqGwhmvXieJMdkkm7sDMq6hn7oDRrKgq/&#10;SJGkOlOjHyGlsmHSi2pRqd795DjP97mNFimWBBiRNfkfsQeAWMNvsfsoB/1oqlKZjsb53wLrjUeL&#10;5BlsGI3bxgK+B2Aoq8Fzr78nqacmsrSEanePDKFvEu/kdUPvdiN8uBdIXUFvTZ0e7mjRBrqSw7Dj&#10;rAb89d591KdiJSlnHXVZyf3PtUDFmfluqYzPJtNpbMt0mB5/KeiALyXLlxK7bi+BymFCM8XJtI36&#10;wey3GqF9poGwiF5JJKwk3yWXAfeHy9B3P40UqRaLpEat6ES4sY9ORvDIaqzLp+2zQDcUb6C6v4V9&#10;R4rZqxrudaOlhcU6gG5SgR94HfimNk6FM4ycOCdenpPWYTDOfwMAAP//AwBQSwMEFAAGAAgAAAAh&#10;ABPV2fjlAAAAEgEAAA8AAABkcnMvZG93bnJldi54bWxMTztPwzAQ3pH4D9YhsaDWTotSksapeIgl&#10;A4KUod2c5BpHxHYUO2349xwTLKc73ffMdrPp2RlH3zkrIVoKYGhr13S2lfC5f108APNB2Ub1zqKE&#10;b/Swy6+vMpU27mI/8FyGlpGI9amSoEMYUs59rdEov3QDWvqd3GhUoHNseTOqC4mbnq+EiLlRnSUH&#10;rQZ81lh/lZOhGMcns58q8V6Ux+LAC7zTav0m5e3N/LKl8bgFFnAOfwz47UBEyClY5SbbeNZLWCQb&#10;KhRoiaLVBhhBkiSOgVWEXd+LCHie8f9V8h8AAAD//wMAUEsBAi0AFAAGAAgAAAAhALaDOJL+AAAA&#10;4QEAABMAAAAAAAAAAAAAAAAAAAAAAFtDb250ZW50X1R5cGVzXS54bWxQSwECLQAUAAYACAAAACEA&#10;OP0h/9YAAACUAQAACwAAAAAAAAAAAAAAAAAvAQAAX3JlbHMvLnJlbHNQSwECLQAUAAYACAAAACEA&#10;yVncf38CAABgBQAADgAAAAAAAAAAAAAAAAAuAgAAZHJzL2Uyb0RvYy54bWxQSwECLQAUAAYACAAA&#10;ACEAE9XZ+OUAAAASAQAADwAAAAAAAAAAAAAAAADZBAAAZHJzL2Rvd25yZXYueG1sUEsFBgAAAAAE&#10;AAQA8wAAAOsFAAAAAA==&#10;" fillcolor="#e8e8e8" stroked="f" strokeweight="2pt">
              <w10:wrap anchory="margin"/>
              <w10:anchorlock/>
            </v:rect>
          </w:pict>
        </mc:Fallback>
      </mc:AlternateContent>
    </w:r>
    <w:r w:rsidR="000215B4">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8"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9668D"/>
    <w:multiLevelType w:val="hybridMultilevel"/>
    <w:tmpl w:val="43A6B29A"/>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C4388D"/>
    <w:multiLevelType w:val="hybridMultilevel"/>
    <w:tmpl w:val="62CC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47AA6"/>
    <w:multiLevelType w:val="hybridMultilevel"/>
    <w:tmpl w:val="E47642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DB1FBF"/>
    <w:multiLevelType w:val="hybridMultilevel"/>
    <w:tmpl w:val="461E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D84C10"/>
    <w:multiLevelType w:val="hybridMultilevel"/>
    <w:tmpl w:val="6B70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B7F37"/>
    <w:multiLevelType w:val="hybridMultilevel"/>
    <w:tmpl w:val="6E5E69D4"/>
    <w:lvl w:ilvl="0" w:tplc="C1AEE8FE">
      <w:start w:val="1"/>
      <w:numFmt w:val="bullet"/>
      <w:lvlText w:val=""/>
      <w:lvlPicBulletId w:val="0"/>
      <w:lvlJc w:val="left"/>
      <w:pPr>
        <w:ind w:left="720" w:hanging="360"/>
      </w:pPr>
      <w:rPr>
        <w:rFonts w:ascii="Symbol" w:hAnsi="Symbol" w:hint="default"/>
        <w:color w:val="auto"/>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A0322"/>
    <w:multiLevelType w:val="hybridMultilevel"/>
    <w:tmpl w:val="092C1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7A961E72"/>
    <w:multiLevelType w:val="hybridMultilevel"/>
    <w:tmpl w:val="9064B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1"/>
  </w:num>
  <w:num w:numId="14">
    <w:abstractNumId w:val="22"/>
  </w:num>
  <w:num w:numId="15">
    <w:abstractNumId w:val="23"/>
  </w:num>
  <w:num w:numId="16">
    <w:abstractNumId w:val="24"/>
  </w:num>
  <w:num w:numId="17">
    <w:abstractNumId w:val="26"/>
  </w:num>
  <w:num w:numId="18">
    <w:abstractNumId w:val="19"/>
  </w:num>
  <w:num w:numId="19">
    <w:abstractNumId w:val="15"/>
  </w:num>
  <w:num w:numId="20">
    <w:abstractNumId w:val="14"/>
  </w:num>
  <w:num w:numId="21">
    <w:abstractNumId w:val="10"/>
  </w:num>
  <w:num w:numId="22">
    <w:abstractNumId w:val="13"/>
  </w:num>
  <w:num w:numId="23">
    <w:abstractNumId w:val="18"/>
  </w:num>
  <w:num w:numId="24">
    <w:abstractNumId w:val="25"/>
  </w:num>
  <w:num w:numId="25">
    <w:abstractNumId w:val="16"/>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07520"/>
    <w:rsid w:val="000215B4"/>
    <w:rsid w:val="000C2633"/>
    <w:rsid w:val="00102571"/>
    <w:rsid w:val="001A40E4"/>
    <w:rsid w:val="001B2073"/>
    <w:rsid w:val="001C09BA"/>
    <w:rsid w:val="001C424A"/>
    <w:rsid w:val="001E59CF"/>
    <w:rsid w:val="002167B4"/>
    <w:rsid w:val="00291ECF"/>
    <w:rsid w:val="002B588E"/>
    <w:rsid w:val="002E7783"/>
    <w:rsid w:val="002F1DBC"/>
    <w:rsid w:val="002F1DCF"/>
    <w:rsid w:val="003241AA"/>
    <w:rsid w:val="00330515"/>
    <w:rsid w:val="00335C74"/>
    <w:rsid w:val="00340DF9"/>
    <w:rsid w:val="00342CDD"/>
    <w:rsid w:val="00361CF2"/>
    <w:rsid w:val="00363A6A"/>
    <w:rsid w:val="003B537A"/>
    <w:rsid w:val="00426FAB"/>
    <w:rsid w:val="00430034"/>
    <w:rsid w:val="004910F3"/>
    <w:rsid w:val="004A1643"/>
    <w:rsid w:val="004B3943"/>
    <w:rsid w:val="004E1A15"/>
    <w:rsid w:val="005141FD"/>
    <w:rsid w:val="00521A90"/>
    <w:rsid w:val="005443BE"/>
    <w:rsid w:val="0056302B"/>
    <w:rsid w:val="005774E8"/>
    <w:rsid w:val="005D4DF2"/>
    <w:rsid w:val="005E3543"/>
    <w:rsid w:val="006228EE"/>
    <w:rsid w:val="00635407"/>
    <w:rsid w:val="0066002F"/>
    <w:rsid w:val="00673917"/>
    <w:rsid w:val="006A0C25"/>
    <w:rsid w:val="006B6F02"/>
    <w:rsid w:val="006C088E"/>
    <w:rsid w:val="00707A10"/>
    <w:rsid w:val="00711167"/>
    <w:rsid w:val="00761239"/>
    <w:rsid w:val="00767DCE"/>
    <w:rsid w:val="00795023"/>
    <w:rsid w:val="007B14E1"/>
    <w:rsid w:val="007D476B"/>
    <w:rsid w:val="007E0021"/>
    <w:rsid w:val="007E6AF9"/>
    <w:rsid w:val="00802707"/>
    <w:rsid w:val="00806699"/>
    <w:rsid w:val="008156CB"/>
    <w:rsid w:val="00847E4E"/>
    <w:rsid w:val="008527F0"/>
    <w:rsid w:val="0085362B"/>
    <w:rsid w:val="00862B4C"/>
    <w:rsid w:val="00882918"/>
    <w:rsid w:val="008A6F05"/>
    <w:rsid w:val="008D6FB2"/>
    <w:rsid w:val="008F0896"/>
    <w:rsid w:val="00940546"/>
    <w:rsid w:val="009541C6"/>
    <w:rsid w:val="00973885"/>
    <w:rsid w:val="00991989"/>
    <w:rsid w:val="00997E9E"/>
    <w:rsid w:val="009C7DE8"/>
    <w:rsid w:val="009D362F"/>
    <w:rsid w:val="00A63436"/>
    <w:rsid w:val="00A670F2"/>
    <w:rsid w:val="00B242F6"/>
    <w:rsid w:val="00B3546D"/>
    <w:rsid w:val="00B42047"/>
    <w:rsid w:val="00B47B3D"/>
    <w:rsid w:val="00B8392C"/>
    <w:rsid w:val="00BC7D19"/>
    <w:rsid w:val="00C07439"/>
    <w:rsid w:val="00C26D0F"/>
    <w:rsid w:val="00C5493D"/>
    <w:rsid w:val="00C71D2F"/>
    <w:rsid w:val="00C85D09"/>
    <w:rsid w:val="00C97885"/>
    <w:rsid w:val="00CA1C12"/>
    <w:rsid w:val="00CA7DE2"/>
    <w:rsid w:val="00D7348B"/>
    <w:rsid w:val="00DA2EA0"/>
    <w:rsid w:val="00DC3EE6"/>
    <w:rsid w:val="00DC677B"/>
    <w:rsid w:val="00E008F5"/>
    <w:rsid w:val="00E00E9F"/>
    <w:rsid w:val="00E35F96"/>
    <w:rsid w:val="00E413E2"/>
    <w:rsid w:val="00E553AA"/>
    <w:rsid w:val="00E94071"/>
    <w:rsid w:val="00EA0EB4"/>
    <w:rsid w:val="00EB0DD1"/>
    <w:rsid w:val="00EB29D1"/>
    <w:rsid w:val="00EF535B"/>
    <w:rsid w:val="00F13C16"/>
    <w:rsid w:val="00F23889"/>
    <w:rsid w:val="00F239D2"/>
    <w:rsid w:val="00F37398"/>
    <w:rsid w:val="00F42096"/>
    <w:rsid w:val="00F5388D"/>
    <w:rsid w:val="00F56D44"/>
    <w:rsid w:val="00F73A09"/>
    <w:rsid w:val="00F81751"/>
    <w:rsid w:val="00FB0614"/>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Ahead">
    <w:name w:val="A head"/>
    <w:basedOn w:val="Normal"/>
    <w:rsid w:val="00EF535B"/>
    <w:pPr>
      <w:keepNext/>
      <w:spacing w:before="600" w:after="120" w:line="264" w:lineRule="auto"/>
      <w:outlineLvl w:val="0"/>
    </w:pPr>
    <w:rPr>
      <w:rFonts w:ascii="Calibri" w:eastAsia="Times New Roman" w:hAnsi="Calibri" w:cs="Times New Roman"/>
      <w:b/>
      <w:bCs/>
      <w:color w:val="083863"/>
      <w:kern w:val="32"/>
      <w:sz w:val="40"/>
      <w:lang w:val="en-GB" w:eastAsia="en-US"/>
    </w:rPr>
  </w:style>
  <w:style w:type="paragraph" w:styleId="CommentSubject">
    <w:name w:val="annotation subject"/>
    <w:basedOn w:val="CommentText"/>
    <w:next w:val="CommentText"/>
    <w:link w:val="CommentSubjectChar"/>
    <w:uiPriority w:val="99"/>
    <w:semiHidden/>
    <w:unhideWhenUsed/>
    <w:rsid w:val="006B6F02"/>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6B6F02"/>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6091">
      <w:bodyDiv w:val="1"/>
      <w:marLeft w:val="0"/>
      <w:marRight w:val="0"/>
      <w:marTop w:val="0"/>
      <w:marBottom w:val="0"/>
      <w:divBdr>
        <w:top w:val="none" w:sz="0" w:space="0" w:color="auto"/>
        <w:left w:val="none" w:sz="0" w:space="0" w:color="auto"/>
        <w:bottom w:val="none" w:sz="0" w:space="0" w:color="auto"/>
        <w:right w:val="none" w:sz="0" w:space="0" w:color="auto"/>
      </w:divBdr>
      <w:divsChild>
        <w:div w:id="147279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030575">
          <w:blockQuote w:val="1"/>
          <w:marLeft w:val="720"/>
          <w:marRight w:val="720"/>
          <w:marTop w:val="100"/>
          <w:marBottom w:val="100"/>
          <w:divBdr>
            <w:top w:val="none" w:sz="0" w:space="0" w:color="auto"/>
            <w:left w:val="none" w:sz="0" w:space="0" w:color="auto"/>
            <w:bottom w:val="none" w:sz="0" w:space="0" w:color="auto"/>
            <w:right w:val="none" w:sz="0" w:space="0" w:color="auto"/>
          </w:divBdr>
        </w:div>
        <w:div w:id="54931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45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92634">
      <w:bodyDiv w:val="1"/>
      <w:marLeft w:val="0"/>
      <w:marRight w:val="0"/>
      <w:marTop w:val="0"/>
      <w:marBottom w:val="0"/>
      <w:divBdr>
        <w:top w:val="none" w:sz="0" w:space="0" w:color="auto"/>
        <w:left w:val="none" w:sz="0" w:space="0" w:color="auto"/>
        <w:bottom w:val="none" w:sz="0" w:space="0" w:color="auto"/>
        <w:right w:val="none" w:sz="0" w:space="0" w:color="auto"/>
      </w:divBdr>
    </w:div>
    <w:div w:id="548490637">
      <w:bodyDiv w:val="1"/>
      <w:marLeft w:val="0"/>
      <w:marRight w:val="0"/>
      <w:marTop w:val="0"/>
      <w:marBottom w:val="0"/>
      <w:divBdr>
        <w:top w:val="none" w:sz="0" w:space="0" w:color="auto"/>
        <w:left w:val="none" w:sz="0" w:space="0" w:color="auto"/>
        <w:bottom w:val="none" w:sz="0" w:space="0" w:color="auto"/>
        <w:right w:val="none" w:sz="0" w:space="0" w:color="auto"/>
      </w:divBdr>
    </w:div>
    <w:div w:id="57292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3710</TotalTime>
  <Pages>2</Pages>
  <Words>576</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13</cp:revision>
  <dcterms:created xsi:type="dcterms:W3CDTF">2024-07-25T15:53:00Z</dcterms:created>
  <dcterms:modified xsi:type="dcterms:W3CDTF">2025-11-07T17:03:00Z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