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4590"/>
        <w:gridCol w:w="1147"/>
        <w:gridCol w:w="1148"/>
      </w:tblGrid>
      <w:tr w:rsidR="0056302B" w:rsidRPr="003E750C" w14:paraId="38A2EC57" w14:textId="77777777" w:rsidTr="00255F80">
        <w:trPr>
          <w:trHeight w:val="245"/>
        </w:trPr>
        <w:tc>
          <w:tcPr>
            <w:tcW w:w="2155" w:type="dxa"/>
            <w:shd w:val="clear" w:color="auto" w:fill="F2F2F2" w:themeFill="background1" w:themeFillShade="F2"/>
          </w:tcPr>
          <w:p w14:paraId="3A81370A" w14:textId="24F6D611" w:rsidR="0056302B" w:rsidRPr="003E750C" w:rsidRDefault="0056302B" w:rsidP="35C42066">
            <w:pPr>
              <w:pStyle w:val="Heading2"/>
              <w:rPr>
                <w:rFonts w:eastAsia="Roboto" w:cs="Roboto"/>
                <w:lang w:val="en-GB"/>
              </w:rPr>
            </w:pPr>
            <w:r w:rsidRPr="35C42066">
              <w:rPr>
                <w:rFonts w:eastAsia="Roboto" w:cs="Roboto"/>
              </w:rPr>
              <w:t>Role</w:t>
            </w:r>
          </w:p>
        </w:tc>
        <w:tc>
          <w:tcPr>
            <w:tcW w:w="6885" w:type="dxa"/>
            <w:gridSpan w:val="3"/>
          </w:tcPr>
          <w:p w14:paraId="4B09237A" w14:textId="7539A1B8" w:rsidR="0056302B" w:rsidRPr="003E750C" w:rsidRDefault="00AA2B64" w:rsidP="35C42066">
            <w:pPr>
              <w:rPr>
                <w:rFonts w:eastAsia="Roboto" w:cs="Roboto"/>
                <w:lang w:val="en-GB"/>
              </w:rPr>
            </w:pPr>
            <w:r w:rsidRPr="35C42066">
              <w:rPr>
                <w:rFonts w:eastAsia="Roboto" w:cs="Roboto"/>
                <w:lang w:val="en-GB"/>
              </w:rPr>
              <w:t>Recruitment Partner</w:t>
            </w:r>
          </w:p>
        </w:tc>
      </w:tr>
      <w:tr w:rsidR="0056302B" w:rsidRPr="003E750C" w14:paraId="4CBA0403" w14:textId="31376B48" w:rsidTr="35C42066">
        <w:tc>
          <w:tcPr>
            <w:tcW w:w="2155" w:type="dxa"/>
            <w:tcBorders>
              <w:bottom w:val="single" w:sz="4" w:space="0" w:color="auto"/>
            </w:tcBorders>
            <w:shd w:val="clear" w:color="auto" w:fill="F2F2F2" w:themeFill="background1" w:themeFillShade="F2"/>
          </w:tcPr>
          <w:p w14:paraId="5D51AA75" w14:textId="46E5213B" w:rsidR="0056302B" w:rsidRPr="003E750C" w:rsidRDefault="0056302B" w:rsidP="35C42066">
            <w:pPr>
              <w:pStyle w:val="Heading2"/>
              <w:rPr>
                <w:rFonts w:eastAsia="Roboto" w:cs="Roboto"/>
                <w:lang w:val="en-GB"/>
              </w:rPr>
            </w:pPr>
            <w:r w:rsidRPr="35C42066">
              <w:rPr>
                <w:rFonts w:eastAsia="Roboto" w:cs="Roboto"/>
              </w:rPr>
              <w:t>Standardis</w:t>
            </w:r>
            <w:r w:rsidR="004C70F6">
              <w:rPr>
                <w:rFonts w:eastAsia="Roboto" w:cs="Roboto"/>
              </w:rPr>
              <w:t>ed</w:t>
            </w:r>
            <w:r w:rsidRPr="35C42066">
              <w:rPr>
                <w:rFonts w:eastAsia="Roboto" w:cs="Roboto"/>
                <w:lang w:val="en-GB"/>
              </w:rPr>
              <w:t xml:space="preserve"> Job description code</w:t>
            </w:r>
          </w:p>
        </w:tc>
        <w:tc>
          <w:tcPr>
            <w:tcW w:w="4590" w:type="dxa"/>
            <w:tcBorders>
              <w:bottom w:val="single" w:sz="4" w:space="0" w:color="auto"/>
            </w:tcBorders>
          </w:tcPr>
          <w:p w14:paraId="601EB54F" w14:textId="082AECB9" w:rsidR="0056302B" w:rsidRPr="003E750C" w:rsidRDefault="004C70F6" w:rsidP="35C42066">
            <w:pPr>
              <w:rPr>
                <w:rFonts w:eastAsia="Roboto" w:cs="Roboto"/>
                <w:lang w:val="en-GB"/>
              </w:rPr>
            </w:pPr>
            <w:r w:rsidRPr="004C70F6">
              <w:rPr>
                <w:rFonts w:eastAsia="Roboto" w:cs="Roboto"/>
                <w:lang w:val="en-GB"/>
              </w:rPr>
              <w:t>GENHR-07</w:t>
            </w:r>
          </w:p>
        </w:tc>
        <w:tc>
          <w:tcPr>
            <w:tcW w:w="1147" w:type="dxa"/>
            <w:tcBorders>
              <w:bottom w:val="single" w:sz="4" w:space="0" w:color="auto"/>
            </w:tcBorders>
          </w:tcPr>
          <w:p w14:paraId="151E76A3" w14:textId="26179030" w:rsidR="0056302B" w:rsidRPr="003E750C" w:rsidRDefault="0056302B" w:rsidP="35C42066">
            <w:pPr>
              <w:pStyle w:val="Heading2"/>
              <w:rPr>
                <w:rFonts w:eastAsia="Roboto" w:cs="Roboto"/>
                <w:lang w:val="en-GB"/>
              </w:rPr>
            </w:pPr>
            <w:r w:rsidRPr="35C42066">
              <w:rPr>
                <w:rFonts w:eastAsia="Roboto" w:cs="Roboto"/>
              </w:rPr>
              <w:t>Grade</w:t>
            </w:r>
          </w:p>
        </w:tc>
        <w:tc>
          <w:tcPr>
            <w:tcW w:w="1148" w:type="dxa"/>
            <w:tcBorders>
              <w:bottom w:val="single" w:sz="4" w:space="0" w:color="auto"/>
            </w:tcBorders>
          </w:tcPr>
          <w:p w14:paraId="361B7E33" w14:textId="3EFE1870" w:rsidR="0056302B" w:rsidRPr="003E750C" w:rsidRDefault="00AA2B64" w:rsidP="35C42066">
            <w:pPr>
              <w:rPr>
                <w:rFonts w:eastAsia="Roboto" w:cs="Roboto"/>
                <w:lang w:val="en-GB"/>
              </w:rPr>
            </w:pPr>
            <w:r w:rsidRPr="35C42066">
              <w:rPr>
                <w:rFonts w:eastAsia="Roboto" w:cs="Roboto"/>
                <w:lang w:val="en-GB"/>
              </w:rPr>
              <w:t>6</w:t>
            </w:r>
          </w:p>
        </w:tc>
      </w:tr>
      <w:tr w:rsidR="0056302B" w:rsidRPr="003E750C" w14:paraId="1E442919" w14:textId="77777777" w:rsidTr="35C42066">
        <w:tc>
          <w:tcPr>
            <w:tcW w:w="9040" w:type="dxa"/>
            <w:gridSpan w:val="4"/>
            <w:shd w:val="clear" w:color="auto" w:fill="BFBFBF" w:themeFill="background1" w:themeFillShade="BF"/>
          </w:tcPr>
          <w:p w14:paraId="36E22F7A" w14:textId="1A649C3A" w:rsidR="0056302B" w:rsidRPr="003E750C" w:rsidRDefault="0056302B" w:rsidP="35C42066">
            <w:pPr>
              <w:pStyle w:val="Heading2"/>
              <w:rPr>
                <w:rFonts w:eastAsia="Roboto" w:cs="Roboto"/>
                <w:lang w:val="en-GB"/>
              </w:rPr>
            </w:pPr>
            <w:r w:rsidRPr="35C42066">
              <w:rPr>
                <w:rFonts w:eastAsia="Roboto" w:cs="Roboto"/>
                <w:lang w:val="en-GB"/>
              </w:rPr>
              <w:t xml:space="preserve">Role </w:t>
            </w:r>
            <w:r w:rsidRPr="35C42066">
              <w:rPr>
                <w:rFonts w:eastAsia="Roboto" w:cs="Roboto"/>
              </w:rPr>
              <w:t>Purpose</w:t>
            </w:r>
          </w:p>
        </w:tc>
      </w:tr>
      <w:tr w:rsidR="0056302B" w:rsidRPr="003E750C" w14:paraId="7C193405" w14:textId="77777777" w:rsidTr="35C42066">
        <w:tc>
          <w:tcPr>
            <w:tcW w:w="9040" w:type="dxa"/>
            <w:gridSpan w:val="4"/>
            <w:tcBorders>
              <w:bottom w:val="single" w:sz="4" w:space="0" w:color="auto"/>
            </w:tcBorders>
            <w:shd w:val="clear" w:color="auto" w:fill="F2F2F2" w:themeFill="background1" w:themeFillShade="F2"/>
          </w:tcPr>
          <w:p w14:paraId="2DDFC1C3" w14:textId="2343B50A" w:rsidR="0056302B" w:rsidRPr="003E750C" w:rsidRDefault="00C839FA" w:rsidP="35C42066">
            <w:pPr>
              <w:rPr>
                <w:rFonts w:eastAsia="Roboto" w:cs="Roboto"/>
                <w:lang w:val="en-GB"/>
              </w:rPr>
            </w:pPr>
            <w:r w:rsidRPr="00C839FA">
              <w:rPr>
                <w:rFonts w:eastAsia="Roboto" w:cs="Roboto"/>
                <w:lang w:val="en-GB"/>
              </w:rPr>
              <w:t>To deliver a proactive, professional, and efficient recruitment service, managing the full recruitment lifecycle to attract, secure, and retain high-calibre talent</w:t>
            </w:r>
            <w:r>
              <w:rPr>
                <w:rFonts w:eastAsia="Roboto" w:cs="Roboto"/>
                <w:lang w:val="en-GB"/>
              </w:rPr>
              <w:t>.</w:t>
            </w:r>
          </w:p>
        </w:tc>
      </w:tr>
      <w:tr w:rsidR="0056302B" w:rsidRPr="003E750C" w14:paraId="2B66738E" w14:textId="77777777" w:rsidTr="35C42066">
        <w:tc>
          <w:tcPr>
            <w:tcW w:w="9040" w:type="dxa"/>
            <w:gridSpan w:val="4"/>
            <w:shd w:val="clear" w:color="auto" w:fill="BFBFBF" w:themeFill="background1" w:themeFillShade="BF"/>
          </w:tcPr>
          <w:p w14:paraId="3046E907" w14:textId="1AC00360" w:rsidR="0056302B" w:rsidRPr="003E750C" w:rsidRDefault="0056302B" w:rsidP="35C42066">
            <w:pPr>
              <w:pStyle w:val="Heading2"/>
              <w:rPr>
                <w:rFonts w:eastAsia="Roboto" w:cs="Roboto"/>
                <w:lang w:val="en-GB"/>
              </w:rPr>
            </w:pPr>
            <w:r w:rsidRPr="35C42066">
              <w:rPr>
                <w:rFonts w:eastAsia="Roboto" w:cs="Roboto"/>
              </w:rPr>
              <w:t>Grade</w:t>
            </w:r>
            <w:r w:rsidRPr="35C42066">
              <w:rPr>
                <w:rFonts w:eastAsia="Roboto" w:cs="Roboto"/>
                <w:lang w:val="en-GB"/>
              </w:rPr>
              <w:t xml:space="preserve"> Descriptors</w:t>
            </w:r>
          </w:p>
        </w:tc>
      </w:tr>
      <w:tr w:rsidR="0056302B" w:rsidRPr="003E750C" w14:paraId="093BDA7D" w14:textId="77777777" w:rsidTr="35C42066">
        <w:tc>
          <w:tcPr>
            <w:tcW w:w="9040" w:type="dxa"/>
            <w:gridSpan w:val="4"/>
            <w:shd w:val="clear" w:color="auto" w:fill="F2F2F2" w:themeFill="background1" w:themeFillShade="F2"/>
          </w:tcPr>
          <w:p w14:paraId="6295005D" w14:textId="3565E69F" w:rsidR="0056302B" w:rsidRPr="003E750C" w:rsidRDefault="0056302B" w:rsidP="35C42066">
            <w:pPr>
              <w:rPr>
                <w:rFonts w:eastAsia="Roboto" w:cs="Roboto"/>
                <w:lang w:val="en-GB"/>
              </w:rPr>
            </w:pPr>
            <w:r w:rsidRPr="35C42066">
              <w:rPr>
                <w:rFonts w:eastAsia="Roboto" w:cs="Roboto"/>
              </w:rPr>
              <w:t xml:space="preserve">[high level core purpose commensurate with grade descriptor] </w:t>
            </w:r>
            <w:r w:rsidRPr="35C42066">
              <w:rPr>
                <w:rFonts w:eastAsia="Roboto" w:cs="Roboto"/>
                <w:highlight w:val="yellow"/>
              </w:rPr>
              <w:t>=not to be edited</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5E0ECB" w:rsidRPr="003E750C" w14:paraId="4ECFA959" w14:textId="77777777" w:rsidTr="35C42066">
        <w:trPr>
          <w:trHeight w:val="35"/>
        </w:trPr>
        <w:tc>
          <w:tcPr>
            <w:tcW w:w="9040" w:type="dxa"/>
            <w:shd w:val="clear" w:color="auto" w:fill="F2F2F2" w:themeFill="background1" w:themeFillShade="F2"/>
          </w:tcPr>
          <w:p w14:paraId="33E40CE6" w14:textId="12146934" w:rsidR="005E0ECB" w:rsidRPr="004C5CD3" w:rsidRDefault="00C839FA" w:rsidP="004C5CD3">
            <w:pPr>
              <w:pStyle w:val="ListParagraph"/>
              <w:numPr>
                <w:ilvl w:val="0"/>
                <w:numId w:val="25"/>
              </w:numPr>
              <w:rPr>
                <w:rFonts w:eastAsia="Roboto" w:cs="Roboto"/>
                <w:color w:val="0070C0"/>
                <w:lang w:val="en-GB"/>
              </w:rPr>
            </w:pPr>
            <w:r>
              <w:rPr>
                <w:color w:val="0070C0"/>
              </w:rPr>
              <w:t>Manages and owns</w:t>
            </w:r>
            <w:r w:rsidR="00090490" w:rsidRPr="009334E9">
              <w:rPr>
                <w:color w:val="0070C0"/>
              </w:rPr>
              <w:t xml:space="preserve"> processes or sections of the project</w:t>
            </w:r>
            <w:r w:rsidR="00090490">
              <w:rPr>
                <w:color w:val="0070C0"/>
              </w:rPr>
              <w:t xml:space="preserve">. </w:t>
            </w:r>
          </w:p>
        </w:tc>
      </w:tr>
      <w:tr w:rsidR="00090490" w:rsidRPr="003E750C" w14:paraId="4B31BFDD" w14:textId="77777777" w:rsidTr="35C42066">
        <w:trPr>
          <w:trHeight w:val="35"/>
        </w:trPr>
        <w:tc>
          <w:tcPr>
            <w:tcW w:w="9040" w:type="dxa"/>
            <w:shd w:val="clear" w:color="auto" w:fill="F2F2F2" w:themeFill="background1" w:themeFillShade="F2"/>
          </w:tcPr>
          <w:p w14:paraId="6235F62B" w14:textId="15AB4220" w:rsidR="00090490" w:rsidRPr="004C5CD3" w:rsidRDefault="00090490" w:rsidP="004C5CD3">
            <w:pPr>
              <w:pStyle w:val="ListParagraph"/>
              <w:numPr>
                <w:ilvl w:val="0"/>
                <w:numId w:val="25"/>
              </w:numPr>
              <w:rPr>
                <w:rFonts w:eastAsia="Roboto" w:cs="Roboto"/>
                <w:color w:val="0070C0"/>
              </w:rPr>
            </w:pPr>
            <w:r w:rsidRPr="004C5CD3">
              <w:rPr>
                <w:rFonts w:eastAsia="Roboto" w:cs="Roboto"/>
                <w:color w:val="0070C0"/>
              </w:rPr>
              <w:t>Independently resolves issues, demonstrating proactive problem-solving skills.</w:t>
            </w:r>
          </w:p>
        </w:tc>
      </w:tr>
      <w:tr w:rsidR="00090490" w:rsidRPr="003E750C" w14:paraId="6646C822" w14:textId="77777777" w:rsidTr="35C42066">
        <w:trPr>
          <w:trHeight w:val="35"/>
        </w:trPr>
        <w:tc>
          <w:tcPr>
            <w:tcW w:w="9040" w:type="dxa"/>
            <w:shd w:val="clear" w:color="auto" w:fill="F2F2F2" w:themeFill="background1" w:themeFillShade="F2"/>
          </w:tcPr>
          <w:p w14:paraId="5CA5F8CD" w14:textId="3414A11F" w:rsidR="00090490" w:rsidRPr="00090490" w:rsidRDefault="00090490" w:rsidP="00090490">
            <w:pPr>
              <w:pStyle w:val="ListParagraph"/>
              <w:numPr>
                <w:ilvl w:val="0"/>
                <w:numId w:val="25"/>
              </w:numPr>
              <w:rPr>
                <w:rFonts w:eastAsia="Roboto" w:cs="Roboto"/>
                <w:color w:val="0070C0"/>
              </w:rPr>
            </w:pPr>
            <w:r w:rsidRPr="00090490">
              <w:rPr>
                <w:rFonts w:eastAsia="Roboto" w:cs="Roboto"/>
                <w:color w:val="0070C0"/>
              </w:rPr>
              <w:t>Provide</w:t>
            </w:r>
            <w:r w:rsidR="00C839FA">
              <w:rPr>
                <w:rFonts w:eastAsia="Roboto" w:cs="Roboto"/>
                <w:color w:val="0070C0"/>
              </w:rPr>
              <w:t>s</w:t>
            </w:r>
            <w:r w:rsidRPr="00090490">
              <w:rPr>
                <w:rFonts w:eastAsia="Roboto" w:cs="Roboto"/>
                <w:color w:val="0070C0"/>
              </w:rPr>
              <w:t xml:space="preserve"> supervision and/or guidance to junior staff members within the department, fostering their professional development.  </w:t>
            </w:r>
          </w:p>
        </w:tc>
      </w:tr>
      <w:tr w:rsidR="005E0ECB" w:rsidRPr="003E750C" w14:paraId="0ABD7686" w14:textId="77777777" w:rsidTr="35C42066">
        <w:trPr>
          <w:trHeight w:val="30"/>
        </w:trPr>
        <w:tc>
          <w:tcPr>
            <w:tcW w:w="9040" w:type="dxa"/>
            <w:shd w:val="clear" w:color="auto" w:fill="F2F2F2" w:themeFill="background1" w:themeFillShade="F2"/>
          </w:tcPr>
          <w:p w14:paraId="0DBC455B" w14:textId="0786F8AD" w:rsidR="005E0ECB" w:rsidRPr="004C5CD3" w:rsidRDefault="005E0ECB" w:rsidP="004C5CD3">
            <w:pPr>
              <w:pStyle w:val="ListParagraph"/>
              <w:numPr>
                <w:ilvl w:val="0"/>
                <w:numId w:val="25"/>
              </w:numPr>
              <w:rPr>
                <w:rFonts w:eastAsia="Roboto" w:cs="Roboto"/>
                <w:color w:val="0070C0"/>
                <w:lang w:val="en-GB"/>
              </w:rPr>
            </w:pPr>
            <w:r w:rsidRPr="004C5CD3">
              <w:rPr>
                <w:rFonts w:eastAsia="Roboto" w:cs="Roboto"/>
                <w:color w:val="0070C0"/>
              </w:rPr>
              <w:t>Participate</w:t>
            </w:r>
            <w:r w:rsidR="004C70F6" w:rsidRPr="004C5CD3">
              <w:rPr>
                <w:rFonts w:eastAsia="Roboto" w:cs="Roboto"/>
                <w:color w:val="0070C0"/>
              </w:rPr>
              <w:t>s</w:t>
            </w:r>
            <w:r w:rsidRPr="004C5CD3">
              <w:rPr>
                <w:rFonts w:eastAsia="Roboto" w:cs="Roboto"/>
                <w:color w:val="0070C0"/>
              </w:rPr>
              <w:t xml:space="preserve"> in collaborative decision-making processes suggesting and implementing enhancements to existing procedures.</w:t>
            </w:r>
          </w:p>
        </w:tc>
      </w:tr>
      <w:tr w:rsidR="005E0ECB" w:rsidRPr="003E750C" w14:paraId="2D34B693" w14:textId="77777777" w:rsidTr="35C42066">
        <w:trPr>
          <w:trHeight w:val="30"/>
        </w:trPr>
        <w:tc>
          <w:tcPr>
            <w:tcW w:w="9040" w:type="dxa"/>
            <w:shd w:val="clear" w:color="auto" w:fill="F2F2F2" w:themeFill="background1" w:themeFillShade="F2"/>
          </w:tcPr>
          <w:p w14:paraId="2178AA94" w14:textId="3336E49A" w:rsidR="005E0ECB" w:rsidRPr="004C5CD3" w:rsidRDefault="005E0ECB" w:rsidP="004C5CD3">
            <w:pPr>
              <w:pStyle w:val="ListParagraph"/>
              <w:numPr>
                <w:ilvl w:val="0"/>
                <w:numId w:val="25"/>
              </w:numPr>
              <w:rPr>
                <w:rFonts w:eastAsia="Roboto" w:cs="Roboto"/>
                <w:color w:val="0070C0"/>
                <w:lang w:val="en-GB"/>
              </w:rPr>
            </w:pPr>
            <w:r w:rsidRPr="004C5CD3">
              <w:rPr>
                <w:rFonts w:eastAsia="Roboto" w:cs="Roboto"/>
                <w:color w:val="0070C0"/>
              </w:rPr>
              <w:t>Take</w:t>
            </w:r>
            <w:r w:rsidR="004C70F6" w:rsidRPr="004C5CD3">
              <w:rPr>
                <w:rFonts w:eastAsia="Roboto" w:cs="Roboto"/>
                <w:color w:val="0070C0"/>
              </w:rPr>
              <w:t>s</w:t>
            </w:r>
            <w:r w:rsidRPr="004C5CD3">
              <w:rPr>
                <w:rFonts w:eastAsia="Roboto" w:cs="Roboto"/>
                <w:color w:val="0070C0"/>
              </w:rPr>
              <w:t xml:space="preserve"> ownership of the quality assurance within a designated area, establishing and refining </w:t>
            </w:r>
            <w:r w:rsidR="00255F80">
              <w:rPr>
                <w:rFonts w:eastAsia="Roboto" w:cs="Roboto"/>
                <w:color w:val="0070C0"/>
              </w:rPr>
              <w:t>processes</w:t>
            </w:r>
            <w:r w:rsidRPr="004C5CD3">
              <w:rPr>
                <w:rFonts w:eastAsia="Roboto" w:cs="Roboto"/>
                <w:color w:val="0070C0"/>
              </w:rPr>
              <w:t xml:space="preserve"> as necessary.</w:t>
            </w:r>
          </w:p>
        </w:tc>
      </w:tr>
      <w:tr w:rsidR="005E0ECB" w:rsidRPr="003E750C" w14:paraId="0B9472EE" w14:textId="77777777" w:rsidTr="35C42066">
        <w:trPr>
          <w:trHeight w:val="30"/>
        </w:trPr>
        <w:tc>
          <w:tcPr>
            <w:tcW w:w="9040" w:type="dxa"/>
            <w:shd w:val="clear" w:color="auto" w:fill="F2F2F2" w:themeFill="background1" w:themeFillShade="F2"/>
          </w:tcPr>
          <w:p w14:paraId="384D6124" w14:textId="495CA08D" w:rsidR="005E0ECB" w:rsidRPr="004C5CD3" w:rsidRDefault="005E0ECB" w:rsidP="004C5CD3">
            <w:pPr>
              <w:pStyle w:val="ListParagraph"/>
              <w:numPr>
                <w:ilvl w:val="0"/>
                <w:numId w:val="25"/>
              </w:numPr>
              <w:rPr>
                <w:rFonts w:eastAsia="Roboto" w:cs="Roboto"/>
                <w:color w:val="0070C0"/>
                <w:lang w:val="en-GB"/>
              </w:rPr>
            </w:pPr>
            <w:r w:rsidRPr="004C5CD3">
              <w:rPr>
                <w:rFonts w:eastAsia="Roboto" w:cs="Roboto"/>
                <w:color w:val="0070C0"/>
              </w:rPr>
              <w:t>Conduct</w:t>
            </w:r>
            <w:r w:rsidR="004C70F6" w:rsidRPr="004C5CD3">
              <w:rPr>
                <w:rFonts w:eastAsia="Roboto" w:cs="Roboto"/>
                <w:color w:val="0070C0"/>
              </w:rPr>
              <w:t>s</w:t>
            </w:r>
            <w:r w:rsidRPr="004C5CD3">
              <w:rPr>
                <w:rFonts w:eastAsia="Roboto" w:cs="Roboto"/>
                <w:color w:val="0070C0"/>
              </w:rPr>
              <w:t xml:space="preserve"> detailed data analysis, producing concise reports and factual documentation to support informed decision-making</w:t>
            </w:r>
          </w:p>
        </w:tc>
      </w:tr>
      <w:tr w:rsidR="005E0ECB" w:rsidRPr="003E750C" w14:paraId="2BCEA6DC" w14:textId="77777777" w:rsidTr="35C42066">
        <w:trPr>
          <w:trHeight w:val="30"/>
        </w:trPr>
        <w:tc>
          <w:tcPr>
            <w:tcW w:w="9040" w:type="dxa"/>
            <w:shd w:val="clear" w:color="auto" w:fill="F2F2F2" w:themeFill="background1" w:themeFillShade="F2"/>
          </w:tcPr>
          <w:p w14:paraId="6739B481" w14:textId="1D494FBF" w:rsidR="005E0ECB" w:rsidRPr="004C5CD3" w:rsidRDefault="005E0ECB" w:rsidP="004C5CD3">
            <w:pPr>
              <w:pStyle w:val="ListParagraph"/>
              <w:numPr>
                <w:ilvl w:val="0"/>
                <w:numId w:val="25"/>
              </w:numPr>
              <w:rPr>
                <w:rFonts w:eastAsia="Roboto" w:cs="Roboto"/>
                <w:color w:val="0070C0"/>
                <w:lang w:val="en-GB"/>
              </w:rPr>
            </w:pPr>
            <w:r w:rsidRPr="004C5CD3">
              <w:rPr>
                <w:rFonts w:eastAsia="Roboto" w:cs="Roboto"/>
                <w:color w:val="0070C0"/>
              </w:rPr>
              <w:t>Appl</w:t>
            </w:r>
            <w:r w:rsidR="004C70F6" w:rsidRPr="004C5CD3">
              <w:rPr>
                <w:rFonts w:eastAsia="Roboto" w:cs="Roboto"/>
                <w:color w:val="0070C0"/>
              </w:rPr>
              <w:t>ies</w:t>
            </w:r>
            <w:r w:rsidRPr="004C5CD3">
              <w:rPr>
                <w:rFonts w:eastAsia="Roboto" w:cs="Roboto"/>
                <w:color w:val="0070C0"/>
              </w:rPr>
              <w:t xml:space="preserve"> expertise to address complex challenges, leveraging specialized skills and knowledge</w:t>
            </w:r>
          </w:p>
        </w:tc>
      </w:tr>
      <w:tr w:rsidR="005E0ECB" w:rsidRPr="003E750C" w14:paraId="655EFFA8" w14:textId="77777777" w:rsidTr="35C42066">
        <w:trPr>
          <w:trHeight w:val="30"/>
        </w:trPr>
        <w:tc>
          <w:tcPr>
            <w:tcW w:w="9040" w:type="dxa"/>
            <w:shd w:val="clear" w:color="auto" w:fill="F2F2F2" w:themeFill="background1" w:themeFillShade="F2"/>
          </w:tcPr>
          <w:p w14:paraId="159DE4CB" w14:textId="3AAA0E43" w:rsidR="005E0ECB" w:rsidRPr="004C5CD3" w:rsidRDefault="005E0ECB" w:rsidP="004C5CD3">
            <w:pPr>
              <w:pStyle w:val="ListParagraph"/>
              <w:numPr>
                <w:ilvl w:val="0"/>
                <w:numId w:val="25"/>
              </w:numPr>
              <w:rPr>
                <w:rFonts w:eastAsia="Roboto" w:cs="Roboto"/>
                <w:color w:val="0070C0"/>
                <w:lang w:val="en-GB"/>
              </w:rPr>
            </w:pPr>
            <w:r w:rsidRPr="004C5CD3">
              <w:rPr>
                <w:rFonts w:eastAsia="Roboto" w:cs="Roboto"/>
                <w:color w:val="0070C0"/>
              </w:rPr>
              <w:t>Contribute</w:t>
            </w:r>
            <w:r w:rsidR="004C70F6" w:rsidRPr="004C5CD3">
              <w:rPr>
                <w:rFonts w:eastAsia="Roboto" w:cs="Roboto"/>
                <w:color w:val="0070C0"/>
              </w:rPr>
              <w:t>s</w:t>
            </w:r>
            <w:r w:rsidR="004C5CD3">
              <w:rPr>
                <w:rFonts w:eastAsia="Roboto" w:cs="Roboto"/>
                <w:color w:val="0070C0"/>
              </w:rPr>
              <w:t xml:space="preserve"> </w:t>
            </w:r>
            <w:r w:rsidRPr="004C5CD3">
              <w:rPr>
                <w:rFonts w:eastAsia="Roboto" w:cs="Roboto"/>
                <w:color w:val="0070C0"/>
              </w:rPr>
              <w:t>sections to comprehensive reports and publications, ensuring accuracy and relevance of information presented.</w:t>
            </w: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3E750C" w14:paraId="11098A90" w14:textId="77777777" w:rsidTr="39952517">
        <w:trPr>
          <w:trHeight w:val="86"/>
        </w:trPr>
        <w:tc>
          <w:tcPr>
            <w:tcW w:w="9040" w:type="dxa"/>
            <w:shd w:val="clear" w:color="auto" w:fill="D9D9D9" w:themeFill="background1" w:themeFillShade="D9"/>
          </w:tcPr>
          <w:p w14:paraId="77D7133A" w14:textId="3D6B0623" w:rsidR="00973885" w:rsidRPr="003E750C" w:rsidRDefault="002F1DCF" w:rsidP="35C42066">
            <w:pPr>
              <w:rPr>
                <w:rFonts w:eastAsia="Roboto" w:cs="Roboto"/>
                <w:b/>
                <w:bCs/>
              </w:rPr>
            </w:pPr>
            <w:r w:rsidRPr="35C42066">
              <w:rPr>
                <w:rFonts w:eastAsia="Roboto" w:cs="Roboto"/>
                <w:b/>
                <w:bCs/>
              </w:rPr>
              <w:t xml:space="preserve">CORE RESPONSIBILITIES [high level work which applies to multiple employees] </w:t>
            </w:r>
          </w:p>
        </w:tc>
      </w:tr>
      <w:tr w:rsidR="002F1DCF" w:rsidRPr="003E750C" w14:paraId="500AF51E" w14:textId="77777777" w:rsidTr="39952517">
        <w:trPr>
          <w:trHeight w:val="85"/>
        </w:trPr>
        <w:tc>
          <w:tcPr>
            <w:tcW w:w="9040" w:type="dxa"/>
            <w:shd w:val="clear" w:color="auto" w:fill="D9D9D9" w:themeFill="background1" w:themeFillShade="D9"/>
          </w:tcPr>
          <w:p w14:paraId="599E78A9" w14:textId="678777D4" w:rsidR="00E413E2" w:rsidRPr="003E750C" w:rsidRDefault="004C5CD3" w:rsidP="35C42066">
            <w:pPr>
              <w:rPr>
                <w:rFonts w:eastAsia="Roboto" w:cs="Roboto"/>
                <w:highlight w:val="yellow"/>
              </w:rPr>
            </w:pPr>
            <w:r>
              <w:rPr>
                <w:rFonts w:eastAsia="Roboto" w:cs="Roboto"/>
                <w:highlight w:val="yellow"/>
              </w:rPr>
              <w:t>G</w:t>
            </w:r>
            <w:r w:rsidR="002F1DCF" w:rsidRPr="35C42066">
              <w:rPr>
                <w:rFonts w:eastAsia="Roboto" w:cs="Roboto"/>
                <w:highlight w:val="yellow"/>
              </w:rPr>
              <w:t>uidance on what can be changed</w:t>
            </w:r>
            <w:r w:rsidR="00E413E2" w:rsidRPr="35C42066">
              <w:rPr>
                <w:rFonts w:eastAsia="Roboto" w:cs="Roboto"/>
                <w:highlight w:val="yellow"/>
              </w:rPr>
              <w:t xml:space="preserve"> can be found in the Toolkit for Managers &amp; HR</w:t>
            </w:r>
          </w:p>
          <w:p w14:paraId="23F38390" w14:textId="40456577" w:rsidR="002F1DCF" w:rsidRPr="003E750C" w:rsidRDefault="00E413E2" w:rsidP="35C42066">
            <w:pPr>
              <w:rPr>
                <w:rFonts w:eastAsia="Roboto" w:cs="Roboto"/>
                <w:b/>
                <w:bCs/>
              </w:rPr>
            </w:pPr>
            <w:r w:rsidRPr="35C42066">
              <w:rPr>
                <w:rFonts w:eastAsia="Roboto" w:cs="Roboto"/>
                <w:highlight w:val="yellow"/>
              </w:rPr>
              <w:t xml:space="preserve">Changes to core responsibilities must be </w:t>
            </w:r>
            <w:r w:rsidR="002F1DCF" w:rsidRPr="35C42066">
              <w:rPr>
                <w:rFonts w:eastAsia="Roboto" w:cs="Roboto"/>
                <w:highlight w:val="yellow"/>
              </w:rPr>
              <w:t>checked</w:t>
            </w:r>
            <w:r w:rsidRPr="35C42066">
              <w:rPr>
                <w:rFonts w:eastAsia="Roboto" w:cs="Roboto"/>
                <w:highlight w:val="yellow"/>
              </w:rPr>
              <w:t xml:space="preserve"> and verified</w:t>
            </w:r>
            <w:r w:rsidR="002F1DCF" w:rsidRPr="35C42066">
              <w:rPr>
                <w:rFonts w:eastAsia="Roboto" w:cs="Roboto"/>
                <w:highlight w:val="yellow"/>
              </w:rPr>
              <w:t xml:space="preserve"> at local</w:t>
            </w:r>
            <w:r w:rsidRPr="35C42066">
              <w:rPr>
                <w:rFonts w:eastAsia="Roboto" w:cs="Roboto"/>
                <w:highlight w:val="yellow"/>
              </w:rPr>
              <w:t xml:space="preserve"> HR</w:t>
            </w:r>
            <w:r w:rsidR="002F1DCF" w:rsidRPr="35C42066">
              <w:rPr>
                <w:rFonts w:eastAsia="Roboto" w:cs="Roboto"/>
                <w:highlight w:val="yellow"/>
              </w:rPr>
              <w:t xml:space="preserve"> level to ensure edits are appropriate </w:t>
            </w:r>
            <w:r w:rsidRPr="35C42066">
              <w:rPr>
                <w:rFonts w:eastAsia="Roboto" w:cs="Roboto"/>
                <w:highlight w:val="yellow"/>
              </w:rPr>
              <w:t>and remain</w:t>
            </w:r>
            <w:r w:rsidR="002F1DCF" w:rsidRPr="35C42066">
              <w:rPr>
                <w:rFonts w:eastAsia="Roboto" w:cs="Roboto"/>
                <w:highlight w:val="yellow"/>
              </w:rPr>
              <w:t xml:space="preserve"> within grade </w:t>
            </w:r>
            <w:r w:rsidRPr="35C42066">
              <w:rPr>
                <w:rFonts w:eastAsia="Roboto" w:cs="Roboto"/>
                <w:highlight w:val="yellow"/>
              </w:rPr>
              <w:t>descriptor boundaries described above</w:t>
            </w:r>
          </w:p>
        </w:tc>
      </w:tr>
      <w:tr w:rsidR="005E0ECB" w:rsidRPr="003E750C" w14:paraId="12AE803F" w14:textId="77777777" w:rsidTr="39952517">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4E86566D" w14:textId="57DF94A1" w:rsidR="005E0ECB" w:rsidRPr="00C839FA" w:rsidRDefault="00C839FA" w:rsidP="00C839FA">
            <w:pPr>
              <w:rPr>
                <w:rFonts w:eastAsia="Roboto" w:cs="Roboto"/>
                <w:i/>
                <w:iCs/>
              </w:rPr>
            </w:pPr>
            <w:r w:rsidRPr="00C839FA">
              <w:rPr>
                <w:rFonts w:eastAsia="Roboto" w:cs="Roboto"/>
                <w:i/>
                <w:iCs/>
              </w:rPr>
              <w:t xml:space="preserve">Recruitment </w:t>
            </w:r>
            <w:r w:rsidR="00CE7B2D">
              <w:rPr>
                <w:rFonts w:eastAsia="Roboto" w:cs="Roboto"/>
                <w:i/>
                <w:iCs/>
              </w:rPr>
              <w:t>d</w:t>
            </w:r>
            <w:r w:rsidRPr="00C839FA">
              <w:rPr>
                <w:rFonts w:eastAsia="Roboto" w:cs="Roboto"/>
                <w:i/>
                <w:iCs/>
              </w:rPr>
              <w:t xml:space="preserve">elivery and </w:t>
            </w:r>
            <w:r w:rsidR="00CE7B2D">
              <w:rPr>
                <w:rFonts w:eastAsia="Roboto" w:cs="Roboto"/>
                <w:i/>
                <w:iCs/>
              </w:rPr>
              <w:t>s</w:t>
            </w:r>
            <w:r w:rsidRPr="00C839FA">
              <w:rPr>
                <w:rFonts w:eastAsia="Roboto" w:cs="Roboto"/>
                <w:i/>
                <w:iCs/>
              </w:rPr>
              <w:t xml:space="preserve">ervice </w:t>
            </w:r>
            <w:r w:rsidR="00CE7B2D">
              <w:rPr>
                <w:rFonts w:eastAsia="Roboto" w:cs="Roboto"/>
                <w:i/>
                <w:iCs/>
              </w:rPr>
              <w:t>e</w:t>
            </w:r>
            <w:r w:rsidRPr="00C839FA">
              <w:rPr>
                <w:rFonts w:eastAsia="Roboto" w:cs="Roboto"/>
                <w:i/>
                <w:iCs/>
              </w:rPr>
              <w:t>xcellence</w:t>
            </w:r>
          </w:p>
        </w:tc>
      </w:tr>
      <w:tr w:rsidR="00CE7B2D" w:rsidRPr="003E750C" w14:paraId="17543CE6" w14:textId="77777777" w:rsidTr="39952517">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30E9E072" w14:textId="63310B72" w:rsidR="00CE7B2D" w:rsidRPr="00CE7B2D" w:rsidRDefault="00CE7B2D" w:rsidP="00CE7B2D">
            <w:pPr>
              <w:pStyle w:val="ListParagraph"/>
              <w:numPr>
                <w:ilvl w:val="0"/>
                <w:numId w:val="27"/>
              </w:numPr>
              <w:rPr>
                <w:rFonts w:eastAsia="Roboto" w:cs="Roboto"/>
              </w:rPr>
            </w:pPr>
            <w:r w:rsidRPr="00FE476A">
              <w:t>Manage the full recruitment lifecycle, from identifying staffing requirements through to onboarding, ensuring a professional, timely, and high-quality experience for both candidates and hiring managers.</w:t>
            </w:r>
          </w:p>
        </w:tc>
      </w:tr>
      <w:tr w:rsidR="00CE7B2D" w:rsidRPr="003E750C" w14:paraId="1DF35C71" w14:textId="77777777" w:rsidTr="39952517">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08180E90" w14:textId="3407E0D2" w:rsidR="00CE7B2D" w:rsidRPr="00CE7B2D" w:rsidRDefault="00CE7B2D" w:rsidP="00CE7B2D">
            <w:pPr>
              <w:pStyle w:val="ListParagraph"/>
              <w:numPr>
                <w:ilvl w:val="0"/>
                <w:numId w:val="27"/>
              </w:numPr>
              <w:rPr>
                <w:rFonts w:eastAsia="Roboto" w:cs="Roboto"/>
              </w:rPr>
            </w:pPr>
            <w:r w:rsidRPr="00FE476A">
              <w:t>Deliver a proactive and solutions-focused recruitment service, partnering with departments to design and implement effective attraction and selection strategies that align with workforce plans and university values.</w:t>
            </w:r>
          </w:p>
        </w:tc>
      </w:tr>
      <w:tr w:rsidR="00CE7B2D" w:rsidRPr="003E750C" w14:paraId="3F8253FD" w14:textId="77777777" w:rsidTr="39952517">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7EE55888" w14:textId="39259D22" w:rsidR="00CE7B2D" w:rsidRPr="00CE7B2D" w:rsidRDefault="00CE7B2D" w:rsidP="00CE7B2D">
            <w:pPr>
              <w:pStyle w:val="ListParagraph"/>
              <w:numPr>
                <w:ilvl w:val="0"/>
                <w:numId w:val="27"/>
              </w:numPr>
              <w:rPr>
                <w:rFonts w:eastAsia="Roboto" w:cs="Roboto"/>
              </w:rPr>
            </w:pPr>
            <w:r w:rsidRPr="00FE476A">
              <w:t>Provide expert advice and guidance to hiring managers on role design, selection methods, salary benchmarking, and market trends to attract and secure high-calibre talent.</w:t>
            </w:r>
          </w:p>
        </w:tc>
      </w:tr>
      <w:tr w:rsidR="00CE7B2D" w:rsidRPr="003E750C" w14:paraId="6ECC52E4" w14:textId="77777777" w:rsidTr="39952517">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4BFE1DDC" w14:textId="7309F066" w:rsidR="00CE7B2D" w:rsidRPr="00CE7B2D" w:rsidRDefault="00CE7B2D" w:rsidP="00CE7B2D">
            <w:pPr>
              <w:pStyle w:val="ListParagraph"/>
              <w:numPr>
                <w:ilvl w:val="0"/>
                <w:numId w:val="27"/>
              </w:numPr>
              <w:rPr>
                <w:rFonts w:eastAsia="Roboto" w:cs="Roboto"/>
              </w:rPr>
            </w:pPr>
            <w:r w:rsidRPr="00FE476A">
              <w:t>Support the preparation of employment offers and contracts, verifying right-to-work documentation and coordinating visa processes in collaboration with the Staff Immigration team.</w:t>
            </w:r>
          </w:p>
        </w:tc>
      </w:tr>
      <w:tr w:rsidR="00CE7B2D" w:rsidRPr="003E750C" w14:paraId="0C577834" w14:textId="77777777" w:rsidTr="39952517">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44766041" w14:textId="5F586B18" w:rsidR="00CE7B2D" w:rsidRPr="00CE7B2D" w:rsidRDefault="00CE7B2D" w:rsidP="00CE7B2D">
            <w:pPr>
              <w:pStyle w:val="ListParagraph"/>
              <w:numPr>
                <w:ilvl w:val="0"/>
                <w:numId w:val="27"/>
              </w:numPr>
              <w:rPr>
                <w:rFonts w:eastAsia="Roboto" w:cs="Roboto"/>
              </w:rPr>
            </w:pPr>
            <w:r w:rsidRPr="00FE476A">
              <w:t>Build and maintain strong working relationships with managers, HR colleagues, and external partners to ensure a collaborative and customer-focused recruitment service.</w:t>
            </w:r>
          </w:p>
        </w:tc>
      </w:tr>
      <w:tr w:rsidR="00CE7B2D" w:rsidRPr="003E750C" w14:paraId="3B5F8479" w14:textId="77777777" w:rsidTr="39952517">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09E5439D" w14:textId="5E11633D" w:rsidR="00CE7B2D" w:rsidRPr="00CE7B2D" w:rsidRDefault="00CE7B2D" w:rsidP="00CE7B2D">
            <w:pPr>
              <w:pStyle w:val="ListParagraph"/>
              <w:numPr>
                <w:ilvl w:val="0"/>
                <w:numId w:val="27"/>
              </w:numPr>
              <w:rPr>
                <w:rFonts w:eastAsia="Roboto" w:cs="Roboto"/>
              </w:rPr>
            </w:pPr>
            <w:r w:rsidRPr="00FE476A">
              <w:t>Ensure all recruitment and selection activities comply with Equality, Diversity and Inclusion (EDI) standards, UK employment legislation, Home Office regulations, and Data Protection (GDPR) requirements.</w:t>
            </w:r>
          </w:p>
        </w:tc>
      </w:tr>
      <w:tr w:rsidR="00CE7B2D" w:rsidRPr="003E750C" w14:paraId="4EA39DD1" w14:textId="77777777" w:rsidTr="39952517">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1BF63032" w14:textId="2B727B3F" w:rsidR="00CE7B2D" w:rsidRPr="00CE7B2D" w:rsidRDefault="00CE7B2D" w:rsidP="00CE7B2D">
            <w:pPr>
              <w:pStyle w:val="ListParagraph"/>
              <w:numPr>
                <w:ilvl w:val="0"/>
                <w:numId w:val="27"/>
              </w:numPr>
              <w:rPr>
                <w:rFonts w:eastAsia="Roboto" w:cs="Roboto"/>
              </w:rPr>
            </w:pPr>
            <w:r>
              <w:t>M</w:t>
            </w:r>
            <w:r w:rsidRPr="00FE476A">
              <w:t>aintain accurate and confidential recruitment documentation and records in accordance with university policy and audit requirements.</w:t>
            </w:r>
          </w:p>
        </w:tc>
      </w:tr>
      <w:tr w:rsidR="00CE7B2D" w:rsidRPr="003E750C" w14:paraId="5D36A72D" w14:textId="77777777" w:rsidTr="39952517">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E271AAA" w14:textId="61EEF886" w:rsidR="00CE7B2D" w:rsidRPr="00CE7B2D" w:rsidRDefault="00CE7B2D" w:rsidP="00CE7B2D">
            <w:pPr>
              <w:pStyle w:val="ListParagraph"/>
              <w:numPr>
                <w:ilvl w:val="0"/>
                <w:numId w:val="27"/>
              </w:numPr>
              <w:rPr>
                <w:rFonts w:eastAsia="Roboto" w:cs="Roboto"/>
              </w:rPr>
            </w:pPr>
            <w:r w:rsidRPr="00FE476A">
              <w:t>Act as a subject-matter expert for recruitment processes, ensuring systems and procedures remain compliant, efficient, and fit for purpose.</w:t>
            </w:r>
          </w:p>
        </w:tc>
      </w:tr>
      <w:tr w:rsidR="00CE7B2D" w:rsidRPr="003E750C" w14:paraId="7C32B764" w14:textId="77777777" w:rsidTr="39952517">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4B844C3" w14:textId="27C12850" w:rsidR="00CE7B2D" w:rsidRPr="00CE7B2D" w:rsidRDefault="00CE7B2D" w:rsidP="00CE7B2D">
            <w:pPr>
              <w:pStyle w:val="ListParagraph"/>
              <w:numPr>
                <w:ilvl w:val="0"/>
                <w:numId w:val="27"/>
              </w:numPr>
              <w:rPr>
                <w:rFonts w:eastAsia="Roboto" w:cs="Roboto"/>
              </w:rPr>
            </w:pPr>
            <w:r w:rsidRPr="00FE476A">
              <w:lastRenderedPageBreak/>
              <w:t>Use recruitment data and metrics (e.g., time-to-hire, retention rates, recruitment spend) to monitor performance, identify trends, and make evidence-based recommendations for improvement.</w:t>
            </w:r>
          </w:p>
        </w:tc>
      </w:tr>
      <w:tr w:rsidR="00CE7B2D" w:rsidRPr="003E750C" w14:paraId="18169FF3" w14:textId="77777777" w:rsidTr="39952517">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40B26D44" w14:textId="383453AA" w:rsidR="00CE7B2D" w:rsidRPr="00CE7B2D" w:rsidRDefault="00CE7B2D" w:rsidP="00CE7B2D">
            <w:pPr>
              <w:pStyle w:val="ListParagraph"/>
              <w:numPr>
                <w:ilvl w:val="0"/>
                <w:numId w:val="27"/>
              </w:numPr>
              <w:rPr>
                <w:rFonts w:eastAsia="Roboto" w:cs="Roboto"/>
              </w:rPr>
            </w:pPr>
            <w:r w:rsidRPr="00FE476A">
              <w:t>Contribute to the development and implementation of new systems, tools, and processes to enhance operational effectiveness and the overall candidate experience.</w:t>
            </w:r>
          </w:p>
        </w:tc>
      </w:tr>
      <w:tr w:rsidR="00CE7B2D" w:rsidRPr="003E750C" w14:paraId="04D9B943" w14:textId="77777777" w:rsidTr="39952517">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3702E360" w14:textId="4A7A68FD" w:rsidR="00CE7B2D" w:rsidRPr="00CE7B2D" w:rsidRDefault="00CE7B2D" w:rsidP="00CE7B2D">
            <w:pPr>
              <w:pStyle w:val="ListParagraph"/>
              <w:numPr>
                <w:ilvl w:val="0"/>
                <w:numId w:val="27"/>
              </w:numPr>
              <w:rPr>
                <w:rFonts w:eastAsia="Roboto" w:cs="Roboto"/>
              </w:rPr>
            </w:pPr>
            <w:r w:rsidRPr="00FE476A">
              <w:t>Participate in projects, reviews, and working groups to share best practice and implement improvements across the recruitment function.</w:t>
            </w:r>
          </w:p>
        </w:tc>
      </w:tr>
      <w:tr w:rsidR="00CE7B2D" w:rsidRPr="003E750C" w14:paraId="67545E77" w14:textId="77777777" w:rsidTr="39952517">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2FA4FB95" w14:textId="551A8FA5" w:rsidR="00CE7B2D" w:rsidRPr="00CE7B2D" w:rsidRDefault="00CE7B2D" w:rsidP="00CE7B2D">
            <w:pPr>
              <w:pStyle w:val="ListParagraph"/>
              <w:numPr>
                <w:ilvl w:val="0"/>
                <w:numId w:val="27"/>
              </w:numPr>
              <w:rPr>
                <w:rFonts w:eastAsia="Roboto" w:cs="Roboto"/>
                <w:color w:val="000000" w:themeColor="text1"/>
              </w:rPr>
            </w:pPr>
            <w:r w:rsidRPr="00FE476A">
              <w:t>Support and guide junior team members, sharing expertise and contributing to their professional development.</w:t>
            </w:r>
          </w:p>
        </w:tc>
      </w:tr>
      <w:tr w:rsidR="00CE7B2D" w:rsidRPr="003E750C" w14:paraId="35B70730" w14:textId="77777777" w:rsidTr="39952517">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4E5BE041" w14:textId="30E36955" w:rsidR="00CE7B2D" w:rsidRPr="00CE7B2D" w:rsidRDefault="00F036EA" w:rsidP="00CE7B2D">
            <w:pPr>
              <w:pStyle w:val="ListParagraph"/>
              <w:numPr>
                <w:ilvl w:val="0"/>
                <w:numId w:val="27"/>
              </w:numPr>
              <w:rPr>
                <w:rFonts w:eastAsia="Roboto" w:cs="Roboto"/>
                <w:color w:val="000000" w:themeColor="text1"/>
                <w:lang w:eastAsia="en-GB"/>
              </w:rPr>
            </w:pPr>
            <w:r w:rsidRPr="00F036EA">
              <w:t>Participate in relevant forums/working groups to share information and exchange ideas on best practice</w:t>
            </w:r>
            <w:r>
              <w:t>.</w:t>
            </w:r>
          </w:p>
        </w:tc>
      </w:tr>
      <w:tr w:rsidR="00E35F96" w:rsidRPr="003E750C" w14:paraId="5482F979" w14:textId="77777777" w:rsidTr="39952517">
        <w:tblPrEx>
          <w:tblBorders>
            <w:insideH w:val="single" w:sz="4" w:space="0" w:color="auto"/>
            <w:insideV w:val="single" w:sz="4" w:space="0" w:color="auto"/>
          </w:tblBorders>
          <w:shd w:val="clear" w:color="auto" w:fill="auto"/>
        </w:tblPrEx>
        <w:trPr>
          <w:trHeight w:val="21"/>
        </w:trPr>
        <w:tc>
          <w:tcPr>
            <w:tcW w:w="9040" w:type="dxa"/>
            <w:tcBorders>
              <w:top w:val="single" w:sz="4" w:space="0" w:color="auto"/>
            </w:tcBorders>
            <w:shd w:val="clear" w:color="auto" w:fill="BFBFBF" w:themeFill="background1" w:themeFillShade="BF"/>
            <w:tcMar>
              <w:bottom w:w="115" w:type="dxa"/>
            </w:tcMar>
          </w:tcPr>
          <w:p w14:paraId="016D2DCE" w14:textId="6A156005" w:rsidR="00E35F96" w:rsidRPr="003E750C" w:rsidRDefault="00E35F96" w:rsidP="00E35F96">
            <w:pPr>
              <w:rPr>
                <w:szCs w:val="16"/>
              </w:rPr>
            </w:pPr>
            <w:r w:rsidRPr="003E750C">
              <w:rPr>
                <w:rStyle w:val="Heading2Char"/>
              </w:rPr>
              <w:t>Selection Criteria</w:t>
            </w:r>
            <w:r w:rsidRPr="003E750C">
              <w:rPr>
                <w:lang w:val="en-GB"/>
              </w:rPr>
              <w:br/>
            </w:r>
            <w:r w:rsidRPr="003E750C">
              <w:rPr>
                <w:szCs w:val="16"/>
              </w:rPr>
              <w:t xml:space="preserve">ESSENTIAL [defined by SJD] </w:t>
            </w:r>
          </w:p>
        </w:tc>
      </w:tr>
      <w:tr w:rsidR="00E35F96" w:rsidRPr="003E750C" w14:paraId="6BB31A42" w14:textId="77777777" w:rsidTr="39952517">
        <w:tblPrEx>
          <w:tblBorders>
            <w:insideH w:val="single" w:sz="4" w:space="0" w:color="auto"/>
            <w:insideV w:val="single" w:sz="4" w:space="0" w:color="auto"/>
          </w:tblBorders>
          <w:shd w:val="clear" w:color="auto" w:fill="auto"/>
        </w:tblPrEx>
        <w:trPr>
          <w:trHeight w:val="1317"/>
        </w:trPr>
        <w:tc>
          <w:tcPr>
            <w:tcW w:w="9040" w:type="dxa"/>
            <w:shd w:val="clear" w:color="auto" w:fill="auto"/>
            <w:tcMar>
              <w:bottom w:w="115" w:type="dxa"/>
            </w:tcMar>
          </w:tcPr>
          <w:p w14:paraId="2A78F69E" w14:textId="2E806596" w:rsidR="00C839FA" w:rsidRDefault="00C839FA" w:rsidP="00C839FA">
            <w:pPr>
              <w:pStyle w:val="ListParagraph"/>
              <w:numPr>
                <w:ilvl w:val="0"/>
                <w:numId w:val="21"/>
              </w:numPr>
            </w:pPr>
            <w:r>
              <w:t>Hold, or be working towards, a recognised HR or recruitment qualification (e.g. CIPD or equivalent), or possess equivalent professional experience.</w:t>
            </w:r>
          </w:p>
          <w:p w14:paraId="12ABD5F7" w14:textId="7B46DB3C" w:rsidR="00C839FA" w:rsidRDefault="00C839FA" w:rsidP="00C839FA">
            <w:pPr>
              <w:pStyle w:val="ListParagraph"/>
              <w:numPr>
                <w:ilvl w:val="0"/>
                <w:numId w:val="21"/>
              </w:numPr>
            </w:pPr>
            <w:r>
              <w:t>Demonstrable experience managing the full recruitment lifecycle, from attraction and selection through to onboarding, within a complex or multi-stakeholder environment.</w:t>
            </w:r>
          </w:p>
          <w:p w14:paraId="50AF95F0" w14:textId="4CA03F04" w:rsidR="00C839FA" w:rsidRDefault="00C839FA" w:rsidP="00C839FA">
            <w:pPr>
              <w:pStyle w:val="ListParagraph"/>
              <w:numPr>
                <w:ilvl w:val="0"/>
                <w:numId w:val="21"/>
              </w:numPr>
            </w:pPr>
            <w:r>
              <w:t>Strong knowledge of UK employment law, Home Office visa regulations, equality and diversity legislation, and data protection requirements.</w:t>
            </w:r>
          </w:p>
          <w:p w14:paraId="6233B6A0" w14:textId="39752352" w:rsidR="00C839FA" w:rsidRDefault="00C839FA" w:rsidP="00C839FA">
            <w:pPr>
              <w:pStyle w:val="ListParagraph"/>
              <w:numPr>
                <w:ilvl w:val="0"/>
                <w:numId w:val="21"/>
              </w:numPr>
            </w:pPr>
            <w:r>
              <w:t>Proven ability to build effective partnerships and influence stakeholders at all levels to achieve successful recruitment outcomes.</w:t>
            </w:r>
          </w:p>
          <w:p w14:paraId="030FC90F" w14:textId="74AD45A5" w:rsidR="00C839FA" w:rsidRDefault="00C839FA" w:rsidP="00C839FA">
            <w:pPr>
              <w:pStyle w:val="ListParagraph"/>
              <w:numPr>
                <w:ilvl w:val="0"/>
                <w:numId w:val="21"/>
              </w:numPr>
            </w:pPr>
            <w:r>
              <w:t>Experience using recruitment data and analytics to inform decisions, improve processes, and evaluate performance.</w:t>
            </w:r>
          </w:p>
          <w:p w14:paraId="2CF814E9" w14:textId="4429885B" w:rsidR="00C839FA" w:rsidRDefault="00C839FA" w:rsidP="00C839FA">
            <w:pPr>
              <w:pStyle w:val="ListParagraph"/>
              <w:numPr>
                <w:ilvl w:val="0"/>
                <w:numId w:val="21"/>
              </w:numPr>
            </w:pPr>
            <w:r>
              <w:t>Excellent organisational skills and attention to detail, with the ability to manage multiple priorities and deliver to deadlines.</w:t>
            </w:r>
          </w:p>
          <w:p w14:paraId="7442AD09" w14:textId="7B7DE720" w:rsidR="00C839FA" w:rsidRDefault="00C839FA" w:rsidP="00CE7B2D">
            <w:pPr>
              <w:pStyle w:val="ListParagraph"/>
              <w:numPr>
                <w:ilvl w:val="0"/>
                <w:numId w:val="21"/>
              </w:numPr>
            </w:pPr>
            <w:r>
              <w:t>Strong communication and interpersonal skills, with the ability to adapt approach and provide credible professional advice.</w:t>
            </w:r>
          </w:p>
          <w:p w14:paraId="234558CF" w14:textId="2D4D36CB" w:rsidR="00C839FA" w:rsidRDefault="00C839FA" w:rsidP="00C839FA">
            <w:pPr>
              <w:pStyle w:val="ListParagraph"/>
              <w:numPr>
                <w:ilvl w:val="0"/>
                <w:numId w:val="21"/>
              </w:numPr>
            </w:pPr>
            <w:r>
              <w:t>Demonstrated ability to work both independently and collaboratively as part of a team, showing initiative and accountability.</w:t>
            </w:r>
          </w:p>
          <w:p w14:paraId="4C9E3063" w14:textId="366CCF79" w:rsidR="00E35F96" w:rsidRPr="003E750C" w:rsidRDefault="00C839FA" w:rsidP="00C839FA">
            <w:pPr>
              <w:pStyle w:val="ListParagraph"/>
              <w:numPr>
                <w:ilvl w:val="0"/>
                <w:numId w:val="21"/>
              </w:numPr>
            </w:pPr>
            <w:r>
              <w:t>Commitment to delivering a high-quality, customer-focused recruitment service and to continuous improvement in all aspects of work.</w:t>
            </w: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35C74" w:rsidRPr="003E750C" w14:paraId="0F991F36" w14:textId="77777777" w:rsidTr="39952517">
        <w:tc>
          <w:tcPr>
            <w:tcW w:w="9040" w:type="dxa"/>
            <w:tcBorders>
              <w:top w:val="nil"/>
              <w:bottom w:val="single" w:sz="4" w:space="0" w:color="auto"/>
            </w:tcBorders>
            <w:shd w:val="clear" w:color="auto" w:fill="D9D9D9" w:themeFill="background1" w:themeFillShade="D9"/>
          </w:tcPr>
          <w:p w14:paraId="7476E0C0" w14:textId="5F83C71F" w:rsidR="00335C74" w:rsidRPr="003E750C" w:rsidRDefault="6552D155" w:rsidP="39952517">
            <w:pPr>
              <w:pStyle w:val="Heading2"/>
              <w:rPr>
                <w:lang w:val="en-GB"/>
              </w:rPr>
            </w:pPr>
            <w:r w:rsidRPr="39952517">
              <w:rPr>
                <w:lang w:val="en-GB"/>
              </w:rPr>
              <w:t>Desirable</w:t>
            </w:r>
          </w:p>
        </w:tc>
      </w:tr>
      <w:tr w:rsidR="00335C74" w:rsidRPr="003E750C" w14:paraId="1AB360BA" w14:textId="77777777" w:rsidTr="39952517">
        <w:trPr>
          <w:trHeight w:val="272"/>
        </w:trPr>
        <w:tc>
          <w:tcPr>
            <w:tcW w:w="9040" w:type="dxa"/>
            <w:shd w:val="clear" w:color="auto" w:fill="auto"/>
          </w:tcPr>
          <w:p w14:paraId="41E21E5B" w14:textId="6406D7B8" w:rsidR="00335C74" w:rsidRPr="004C5CD3" w:rsidRDefault="004C5CD3" w:rsidP="004C5CD3">
            <w:pPr>
              <w:pStyle w:val="ListParagraph"/>
              <w:numPr>
                <w:ilvl w:val="0"/>
                <w:numId w:val="24"/>
              </w:numPr>
            </w:pPr>
            <w:r w:rsidRPr="004C5CD3">
              <w:t>Educated to degree level or equivalent skills and experience</w:t>
            </w:r>
          </w:p>
        </w:tc>
      </w:tr>
    </w:tbl>
    <w:p w14:paraId="3FDC8BF8" w14:textId="77777777" w:rsidR="008A6F05" w:rsidRPr="003E750C" w:rsidRDefault="008A6F05" w:rsidP="00973885">
      <w:pPr>
        <w:spacing w:after="0"/>
        <w:rPr>
          <w:lang w:val="en-GB"/>
        </w:rPr>
      </w:pPr>
    </w:p>
    <w:tbl>
      <w:tblPr>
        <w:tblStyle w:val="TableGrid"/>
        <w:tblW w:w="0" w:type="auto"/>
        <w:tblLook w:val="04A0" w:firstRow="1" w:lastRow="0" w:firstColumn="1" w:lastColumn="0" w:noHBand="0" w:noVBand="1"/>
      </w:tblPr>
      <w:tblGrid>
        <w:gridCol w:w="2405"/>
        <w:gridCol w:w="6611"/>
      </w:tblGrid>
      <w:tr w:rsidR="00340DF9" w:rsidRPr="003E750C" w14:paraId="62E6D19D" w14:textId="77777777" w:rsidTr="004C5CD3">
        <w:tc>
          <w:tcPr>
            <w:tcW w:w="2405" w:type="dxa"/>
            <w:shd w:val="clear" w:color="auto" w:fill="D9D9D9" w:themeFill="background1" w:themeFillShade="D9"/>
          </w:tcPr>
          <w:p w14:paraId="6E5D74EE" w14:textId="566E5A28" w:rsidR="00340DF9" w:rsidRPr="003E750C" w:rsidRDefault="00340DF9" w:rsidP="00340DF9">
            <w:pPr>
              <w:pStyle w:val="Heading2"/>
            </w:pPr>
            <w:r w:rsidRPr="003E750C">
              <w:t>Date</w:t>
            </w:r>
          </w:p>
        </w:tc>
        <w:tc>
          <w:tcPr>
            <w:tcW w:w="6611" w:type="dxa"/>
          </w:tcPr>
          <w:p w14:paraId="125BB2CB" w14:textId="77777777" w:rsidR="00340DF9" w:rsidRPr="003E750C" w:rsidRDefault="00340DF9" w:rsidP="00973885">
            <w:pPr>
              <w:spacing w:after="0"/>
              <w:rPr>
                <w:lang w:val="en-GB"/>
              </w:rPr>
            </w:pPr>
          </w:p>
        </w:tc>
      </w:tr>
      <w:tr w:rsidR="00340DF9" w:rsidRPr="003E750C" w14:paraId="0941C86D" w14:textId="77777777" w:rsidTr="004C5CD3">
        <w:trPr>
          <w:trHeight w:val="522"/>
        </w:trPr>
        <w:tc>
          <w:tcPr>
            <w:tcW w:w="2405" w:type="dxa"/>
            <w:shd w:val="clear" w:color="auto" w:fill="D9D9D9" w:themeFill="background1" w:themeFillShade="D9"/>
          </w:tcPr>
          <w:p w14:paraId="4C0452E5" w14:textId="758E8B20" w:rsidR="00340DF9" w:rsidRPr="003E750C" w:rsidRDefault="00E413E2" w:rsidP="00340DF9">
            <w:pPr>
              <w:pStyle w:val="Heading2"/>
            </w:pPr>
            <w:r w:rsidRPr="003E750C">
              <w:t>Edits to core responsibilities</w:t>
            </w:r>
            <w:r w:rsidR="00340DF9" w:rsidRPr="003E750C">
              <w:t xml:space="preserve"> </w:t>
            </w:r>
            <w:r w:rsidRPr="003E750C">
              <w:t xml:space="preserve">checked &amp; </w:t>
            </w:r>
            <w:r w:rsidR="00340DF9" w:rsidRPr="003E750C">
              <w:t>verified</w:t>
            </w:r>
            <w:r w:rsidR="005141FD" w:rsidRPr="003E750C">
              <w:t xml:space="preserve"> against grade descriptor</w:t>
            </w:r>
            <w:r w:rsidR="00340DF9" w:rsidRPr="003E750C">
              <w:t xml:space="preserve"> by {</w:t>
            </w:r>
            <w:r w:rsidR="00E35F96" w:rsidRPr="003E750C">
              <w:t xml:space="preserve">Departmental </w:t>
            </w:r>
            <w:r w:rsidR="00340DF9" w:rsidRPr="003E750C">
              <w:t>HR contact}:</w:t>
            </w:r>
          </w:p>
        </w:tc>
        <w:tc>
          <w:tcPr>
            <w:tcW w:w="6611" w:type="dxa"/>
          </w:tcPr>
          <w:p w14:paraId="5CECF361" w14:textId="77777777" w:rsidR="00340DF9" w:rsidRPr="003E750C" w:rsidRDefault="00340DF9" w:rsidP="00973885">
            <w:pPr>
              <w:spacing w:after="0"/>
              <w:rPr>
                <w:lang w:val="en-GB"/>
              </w:rPr>
            </w:pPr>
          </w:p>
        </w:tc>
      </w:tr>
    </w:tbl>
    <w:p w14:paraId="71237E53" w14:textId="77777777" w:rsidR="00340DF9" w:rsidRDefault="00340DF9" w:rsidP="00973885">
      <w:pPr>
        <w:spacing w:after="0"/>
        <w:rPr>
          <w:lang w:val="en-GB"/>
        </w:rPr>
      </w:pPr>
    </w:p>
    <w:sectPr w:rsidR="00340DF9" w:rsidSect="000215B4">
      <w:headerReference w:type="default" r:id="rId9"/>
      <w:footerReference w:type="default" r:id="rId10"/>
      <w:headerReference w:type="first" r:id="rId11"/>
      <w:footerReference w:type="first" r:id="rId12"/>
      <w:pgSz w:w="11906" w:h="16838" w:code="9"/>
      <w:pgMar w:top="2552"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ADEC7" w14:textId="77777777" w:rsidR="00DB756C" w:rsidRDefault="00DB756C">
      <w:pPr>
        <w:spacing w:before="0" w:after="0"/>
      </w:pPr>
      <w:r>
        <w:separator/>
      </w:r>
    </w:p>
  </w:endnote>
  <w:endnote w:type="continuationSeparator" w:id="0">
    <w:p w14:paraId="3F68BA2D" w14:textId="77777777" w:rsidR="00DB756C" w:rsidRDefault="00DB756C">
      <w:pPr>
        <w:spacing w:before="0" w:after="0"/>
      </w:pPr>
      <w:r>
        <w:continuationSeparator/>
      </w:r>
    </w:p>
  </w:endnote>
  <w:endnote w:type="continuationNotice" w:id="1">
    <w:p w14:paraId="3BE672BF" w14:textId="77777777" w:rsidR="00DB756C" w:rsidRDefault="00DB756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D15F" w14:textId="77777777" w:rsidR="00335C74" w:rsidRPr="000215B4" w:rsidRDefault="00335C74" w:rsidP="00335C74">
    <w:pPr>
      <w:pStyle w:val="Footer"/>
      <w:tabs>
        <w:tab w:val="right" w:pos="9356"/>
      </w:tabs>
      <w:rPr>
        <w:b/>
        <w:bCs/>
      </w:rPr>
    </w:pPr>
    <w:r w:rsidRPr="000215B4">
      <w:rPr>
        <w:b/>
        <w:bCs/>
        <w:noProof/>
        <w14:ligatures w14:val="standardContextual"/>
      </w:rPr>
      <mc:AlternateContent>
        <mc:Choice Requires="wps">
          <w:drawing>
            <wp:anchor distT="0" distB="0" distL="114300" distR="114300" simplePos="0" relativeHeight="251658245" behindDoc="0" locked="1" layoutInCell="1" allowOverlap="1" wp14:anchorId="35DAF351" wp14:editId="47443DE1">
              <wp:simplePos x="0" y="0"/>
              <wp:positionH relativeFrom="margin">
                <wp:posOffset>5941695</wp:posOffset>
              </wp:positionH>
              <wp:positionV relativeFrom="page">
                <wp:posOffset>9984740</wp:posOffset>
              </wp:positionV>
              <wp:extent cx="327025" cy="313055"/>
              <wp:effectExtent l="0" t="0" r="3175" b="4445"/>
              <wp:wrapNone/>
              <wp:docPr id="2117685117"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AF351" id="Rectangle 11" o:spid="_x0000_s1026" style="position:absolute;margin-left:467.85pt;margin-top:786.2pt;width:25.75pt;height:24.6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" fillcolor="#002147" stroked="f" strokeweight="2pt">
              <v:textbo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Pr>
        <w:b/>
        <w:bCs/>
      </w:rPr>
      <w:t>Standardised Job Description</w:t>
    </w:r>
  </w:p>
  <w:p w14:paraId="35340FFD" w14:textId="638D1BEF" w:rsidR="000C2633"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3384" w14:textId="77777777" w:rsidR="00707A10" w:rsidRDefault="00707A10" w:rsidP="000215B4">
    <w:pPr>
      <w:pStyle w:val="Footer"/>
      <w:tabs>
        <w:tab w:val="right" w:pos="9356"/>
      </w:tabs>
      <w:rPr>
        <w:b/>
        <w:bCs/>
      </w:rPr>
    </w:pPr>
  </w:p>
  <w:p w14:paraId="242DB09D" w14:textId="77777777" w:rsidR="00707A10" w:rsidRDefault="00707A10" w:rsidP="000215B4">
    <w:pPr>
      <w:pStyle w:val="Footer"/>
      <w:tabs>
        <w:tab w:val="right" w:pos="9356"/>
      </w:tabs>
      <w:rPr>
        <w:b/>
        <w:bCs/>
      </w:rPr>
    </w:pPr>
  </w:p>
  <w:p w14:paraId="4920D88A" w14:textId="321EB127" w:rsidR="00B242F6" w:rsidRPr="000215B4" w:rsidRDefault="000215B4" w:rsidP="00340DF9">
    <w:pPr>
      <w:pStyle w:val="Footer"/>
      <w:tabs>
        <w:tab w:val="right" w:pos="9356"/>
      </w:tabs>
      <w:spacing w:before="240"/>
      <w:rPr>
        <w:b/>
        <w:bCs/>
      </w:rPr>
    </w:pPr>
    <w:r w:rsidRPr="000215B4">
      <w:rPr>
        <w:b/>
        <w:bCs/>
        <w:noProof/>
        <w14:ligatures w14:val="standardContextual"/>
      </w:rPr>
      <mc:AlternateContent>
        <mc:Choice Requires="wps">
          <w:drawing>
            <wp:anchor distT="0" distB="0" distL="114300" distR="114300" simplePos="0" relativeHeight="251658240" behindDoc="0" locked="1" layoutInCell="1" allowOverlap="1" wp14:anchorId="6ADA6481" wp14:editId="11BE1658">
              <wp:simplePos x="0" y="0"/>
              <wp:positionH relativeFrom="margin">
                <wp:posOffset>5941695</wp:posOffset>
              </wp:positionH>
              <wp:positionV relativeFrom="page">
                <wp:posOffset>9984740</wp:posOffset>
              </wp:positionV>
              <wp:extent cx="327025" cy="313055"/>
              <wp:effectExtent l="0" t="0" r="3175" b="4445"/>
              <wp:wrapNone/>
              <wp:docPr id="906342708"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A6481" id="_x0000_s1027" style="position:absolute;margin-left:467.85pt;margin-top:786.2pt;width:25.75pt;height:24.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" fillcolor="#002147" stroked="f" strokeweight="2pt">
              <v:textbo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sidR="00707A10">
      <w:rPr>
        <w:b/>
        <w:bCs/>
      </w:rPr>
      <w:t>Standardised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D93F6" w14:textId="77777777" w:rsidR="00DB756C" w:rsidRDefault="00DB756C">
      <w:pPr>
        <w:spacing w:before="0" w:after="0"/>
      </w:pPr>
      <w:r>
        <w:separator/>
      </w:r>
    </w:p>
  </w:footnote>
  <w:footnote w:type="continuationSeparator" w:id="0">
    <w:p w14:paraId="3F4E1080" w14:textId="77777777" w:rsidR="00DB756C" w:rsidRDefault="00DB756C">
      <w:pPr>
        <w:spacing w:before="0" w:after="0"/>
      </w:pPr>
      <w:r>
        <w:continuationSeparator/>
      </w:r>
    </w:p>
  </w:footnote>
  <w:footnote w:type="continuationNotice" w:id="1">
    <w:p w14:paraId="7C385C96" w14:textId="77777777" w:rsidR="00DB756C" w:rsidRDefault="00DB756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98EA" w14:textId="5AFD33B5" w:rsidR="000C2633" w:rsidRDefault="00335C74">
    <w:pPr>
      <w:pStyle w:val="Header"/>
    </w:pPr>
    <w:r>
      <w:rPr>
        <w:noProof/>
      </w:rPr>
      <w:drawing>
        <wp:anchor distT="0" distB="0" distL="114300" distR="114300" simplePos="0" relativeHeight="251658243" behindDoc="0" locked="1" layoutInCell="1" allowOverlap="1" wp14:anchorId="3EB59773" wp14:editId="4F883CCD">
          <wp:simplePos x="0" y="0"/>
          <wp:positionH relativeFrom="margin">
            <wp:posOffset>0</wp:posOffset>
          </wp:positionH>
          <wp:positionV relativeFrom="page">
            <wp:posOffset>438785</wp:posOffset>
          </wp:positionV>
          <wp:extent cx="936625" cy="929005"/>
          <wp:effectExtent l="0" t="0" r="0" b="4445"/>
          <wp:wrapNone/>
          <wp:docPr id="1079308025" name="Graphic 107930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4" behindDoc="1" locked="1" layoutInCell="1" allowOverlap="1" wp14:anchorId="61055D2A" wp14:editId="38916C40">
              <wp:simplePos x="0" y="0"/>
              <wp:positionH relativeFrom="column">
                <wp:posOffset>-615315</wp:posOffset>
              </wp:positionH>
              <wp:positionV relativeFrom="margin">
                <wp:posOffset>-734060</wp:posOffset>
              </wp:positionV>
              <wp:extent cx="6944360" cy="9225280"/>
              <wp:effectExtent l="0" t="0" r="2540" b="0"/>
              <wp:wrapNone/>
              <wp:docPr id="1599337777"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4C531" id="Rectangle 10" o:spid="_x0000_s1026" style="position:absolute;margin-left:-48.45pt;margin-top:-57.8pt;width:546.8pt;height:726.4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" fillcolor="#e8e8e8" stroked="f" strokeweight="2pt">
              <w10:wrap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1CED3" w14:textId="64AACD79" w:rsidR="000C2633" w:rsidRDefault="000215B4">
    <w:pPr>
      <w:pStyle w:val="Header"/>
    </w:pPr>
    <w:r>
      <w:rPr>
        <w:noProof/>
      </w:rPr>
      <mc:AlternateContent>
        <mc:Choice Requires="wps">
          <w:drawing>
            <wp:anchor distT="0" distB="0" distL="114300" distR="114300" simplePos="0" relativeHeight="251658242" behindDoc="1" locked="1" layoutInCell="1" allowOverlap="1" wp14:anchorId="1E9E366C" wp14:editId="3B28B570">
              <wp:simplePos x="0" y="0"/>
              <wp:positionH relativeFrom="column">
                <wp:posOffset>-615950</wp:posOffset>
              </wp:positionH>
              <wp:positionV relativeFrom="margin">
                <wp:posOffset>-715645</wp:posOffset>
              </wp:positionV>
              <wp:extent cx="6944360" cy="9225280"/>
              <wp:effectExtent l="0" t="0" r="2540" b="0"/>
              <wp:wrapNone/>
              <wp:docPr id="434862954"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9504F" id="Rectangle 10" o:spid="_x0000_s1026" style="position:absolute;margin-left:-48.5pt;margin-top:-56.35pt;width:546.8pt;height:726.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" fillcolor="#e8e8e8" stroked="f" strokeweight="2pt">
              <w10:wrap anchory="margin"/>
              <w10:anchorlock/>
            </v:rect>
          </w:pict>
        </mc:Fallback>
      </mc:AlternateContent>
    </w:r>
    <w:r>
      <w:rPr>
        <w:noProof/>
      </w:rPr>
      <w:drawing>
        <wp:anchor distT="0" distB="0" distL="114300" distR="114300" simplePos="0" relativeHeight="251658241" behindDoc="0" locked="1" layoutInCell="1" allowOverlap="1" wp14:anchorId="641906C6" wp14:editId="2F25D4E3">
          <wp:simplePos x="0" y="0"/>
          <wp:positionH relativeFrom="margin">
            <wp:posOffset>0</wp:posOffset>
          </wp:positionH>
          <wp:positionV relativeFrom="page">
            <wp:posOffset>457200</wp:posOffset>
          </wp:positionV>
          <wp:extent cx="936625" cy="929005"/>
          <wp:effectExtent l="0" t="0" r="0" b="4445"/>
          <wp:wrapNone/>
          <wp:docPr id="972319154" name="Graphic 97231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sidR="008A6F05">
      <w:rPr>
        <w:lang w:val="en-GB" w:bidi="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5.3pt;height:355.3pt" o:bullet="t">
        <v:imagedata r:id="rId1" o:title="OIP"/>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DB1FBF"/>
    <w:multiLevelType w:val="hybridMultilevel"/>
    <w:tmpl w:val="C9041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F07319"/>
    <w:multiLevelType w:val="hybridMultilevel"/>
    <w:tmpl w:val="B9102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3430D0"/>
    <w:multiLevelType w:val="hybridMultilevel"/>
    <w:tmpl w:val="7400B1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26106E"/>
    <w:multiLevelType w:val="hybridMultilevel"/>
    <w:tmpl w:val="14EE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EA29C0"/>
    <w:multiLevelType w:val="hybridMultilevel"/>
    <w:tmpl w:val="CABE5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B67C28"/>
    <w:multiLevelType w:val="hybridMultilevel"/>
    <w:tmpl w:val="D80CF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350FFC"/>
    <w:multiLevelType w:val="hybridMultilevel"/>
    <w:tmpl w:val="60BC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F125FD"/>
    <w:multiLevelType w:val="hybridMultilevel"/>
    <w:tmpl w:val="1D9C5E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C74C91"/>
    <w:multiLevelType w:val="hybridMultilevel"/>
    <w:tmpl w:val="31364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F85161"/>
    <w:multiLevelType w:val="hybridMultilevel"/>
    <w:tmpl w:val="5AC8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8A0388"/>
    <w:multiLevelType w:val="hybridMultilevel"/>
    <w:tmpl w:val="31FE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A216EE"/>
    <w:multiLevelType w:val="hybridMultilevel"/>
    <w:tmpl w:val="C5781A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F1106F"/>
    <w:multiLevelType w:val="hybridMultilevel"/>
    <w:tmpl w:val="FC1675E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757C6AA1"/>
    <w:multiLevelType w:val="hybridMultilevel"/>
    <w:tmpl w:val="D66A5AEC"/>
    <w:lvl w:ilvl="0" w:tplc="C1AEE8FE">
      <w:start w:val="1"/>
      <w:numFmt w:val="bullet"/>
      <w:lvlText w:val=""/>
      <w:lvlPicBulletId w:val="0"/>
      <w:lvlJc w:val="left"/>
      <w:pPr>
        <w:ind w:left="1080" w:hanging="360"/>
      </w:pPr>
      <w:rPr>
        <w:rFonts w:ascii="Symbol" w:hAnsi="Symbol" w:hint="default"/>
        <w:color w:val="auto"/>
        <w:sz w:val="18"/>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CF7720B"/>
    <w:multiLevelType w:val="hybridMultilevel"/>
    <w:tmpl w:val="AF34E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21"/>
  </w:num>
  <w:num w:numId="14">
    <w:abstractNumId w:val="22"/>
  </w:num>
  <w:num w:numId="15">
    <w:abstractNumId w:val="23"/>
  </w:num>
  <w:num w:numId="16">
    <w:abstractNumId w:val="24"/>
  </w:num>
  <w:num w:numId="17">
    <w:abstractNumId w:val="26"/>
  </w:num>
  <w:num w:numId="18">
    <w:abstractNumId w:val="17"/>
  </w:num>
  <w:num w:numId="19">
    <w:abstractNumId w:val="14"/>
  </w:num>
  <w:num w:numId="20">
    <w:abstractNumId w:val="11"/>
  </w:num>
  <w:num w:numId="21">
    <w:abstractNumId w:val="13"/>
  </w:num>
  <w:num w:numId="22">
    <w:abstractNumId w:val="15"/>
  </w:num>
  <w:num w:numId="23">
    <w:abstractNumId w:val="20"/>
  </w:num>
  <w:num w:numId="24">
    <w:abstractNumId w:val="16"/>
  </w:num>
  <w:num w:numId="25">
    <w:abstractNumId w:val="25"/>
  </w:num>
  <w:num w:numId="26">
    <w:abstractNumId w:val="1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6"/>
    <w:rsid w:val="00001747"/>
    <w:rsid w:val="000215B4"/>
    <w:rsid w:val="00046443"/>
    <w:rsid w:val="0008248A"/>
    <w:rsid w:val="00090490"/>
    <w:rsid w:val="000915EC"/>
    <w:rsid w:val="000C2633"/>
    <w:rsid w:val="000D6F8C"/>
    <w:rsid w:val="00102571"/>
    <w:rsid w:val="00111951"/>
    <w:rsid w:val="001A40E4"/>
    <w:rsid w:val="001B2073"/>
    <w:rsid w:val="001C09BA"/>
    <w:rsid w:val="001C424A"/>
    <w:rsid w:val="001E59CF"/>
    <w:rsid w:val="00255F80"/>
    <w:rsid w:val="00291ECF"/>
    <w:rsid w:val="002B588E"/>
    <w:rsid w:val="002D6C85"/>
    <w:rsid w:val="002F1DBC"/>
    <w:rsid w:val="002F1DCF"/>
    <w:rsid w:val="00307343"/>
    <w:rsid w:val="003241AA"/>
    <w:rsid w:val="00335C74"/>
    <w:rsid w:val="00340DF9"/>
    <w:rsid w:val="00342CDD"/>
    <w:rsid w:val="00363A6A"/>
    <w:rsid w:val="003E750C"/>
    <w:rsid w:val="004251A4"/>
    <w:rsid w:val="00430034"/>
    <w:rsid w:val="004442E1"/>
    <w:rsid w:val="004A1643"/>
    <w:rsid w:val="004C5CD3"/>
    <w:rsid w:val="004C70F6"/>
    <w:rsid w:val="004E1A15"/>
    <w:rsid w:val="005141FD"/>
    <w:rsid w:val="00521A90"/>
    <w:rsid w:val="005443BE"/>
    <w:rsid w:val="0056302B"/>
    <w:rsid w:val="00592FAC"/>
    <w:rsid w:val="005E0ECB"/>
    <w:rsid w:val="005E3543"/>
    <w:rsid w:val="006228EE"/>
    <w:rsid w:val="00635407"/>
    <w:rsid w:val="0066002F"/>
    <w:rsid w:val="00673917"/>
    <w:rsid w:val="0069631A"/>
    <w:rsid w:val="006A0C25"/>
    <w:rsid w:val="00707A10"/>
    <w:rsid w:val="00711167"/>
    <w:rsid w:val="00761239"/>
    <w:rsid w:val="00795023"/>
    <w:rsid w:val="007D476B"/>
    <w:rsid w:val="00802707"/>
    <w:rsid w:val="008156CB"/>
    <w:rsid w:val="008527F0"/>
    <w:rsid w:val="0085362B"/>
    <w:rsid w:val="00865E3C"/>
    <w:rsid w:val="008863E9"/>
    <w:rsid w:val="008A6F05"/>
    <w:rsid w:val="008D6FB2"/>
    <w:rsid w:val="00940546"/>
    <w:rsid w:val="00942F33"/>
    <w:rsid w:val="009541C6"/>
    <w:rsid w:val="00973885"/>
    <w:rsid w:val="00991989"/>
    <w:rsid w:val="009C7DE8"/>
    <w:rsid w:val="009D362F"/>
    <w:rsid w:val="00A63436"/>
    <w:rsid w:val="00A670F2"/>
    <w:rsid w:val="00AA2B64"/>
    <w:rsid w:val="00AF7DDE"/>
    <w:rsid w:val="00B242F6"/>
    <w:rsid w:val="00B42047"/>
    <w:rsid w:val="00B47B3D"/>
    <w:rsid w:val="00B81411"/>
    <w:rsid w:val="00B8392C"/>
    <w:rsid w:val="00BA6D96"/>
    <w:rsid w:val="00BC7D19"/>
    <w:rsid w:val="00BF457F"/>
    <w:rsid w:val="00C07439"/>
    <w:rsid w:val="00C26D0F"/>
    <w:rsid w:val="00C33A4B"/>
    <w:rsid w:val="00C33BAD"/>
    <w:rsid w:val="00C41D24"/>
    <w:rsid w:val="00C5493D"/>
    <w:rsid w:val="00C839FA"/>
    <w:rsid w:val="00C97885"/>
    <w:rsid w:val="00CA1C12"/>
    <w:rsid w:val="00CA7DE2"/>
    <w:rsid w:val="00CE7B2D"/>
    <w:rsid w:val="00D671D8"/>
    <w:rsid w:val="00D7348B"/>
    <w:rsid w:val="00DA2EA0"/>
    <w:rsid w:val="00DB756C"/>
    <w:rsid w:val="00E00E9F"/>
    <w:rsid w:val="00E35F96"/>
    <w:rsid w:val="00E413E2"/>
    <w:rsid w:val="00E553AA"/>
    <w:rsid w:val="00EA0EB4"/>
    <w:rsid w:val="00EB0DD1"/>
    <w:rsid w:val="00F036EA"/>
    <w:rsid w:val="00F10297"/>
    <w:rsid w:val="00F13C16"/>
    <w:rsid w:val="00F23889"/>
    <w:rsid w:val="00F37398"/>
    <w:rsid w:val="00F42096"/>
    <w:rsid w:val="00F5388D"/>
    <w:rsid w:val="00F56D44"/>
    <w:rsid w:val="00F73A09"/>
    <w:rsid w:val="00F81751"/>
    <w:rsid w:val="00FB0614"/>
    <w:rsid w:val="00FC53EB"/>
    <w:rsid w:val="00FF0B54"/>
    <w:rsid w:val="136783C8"/>
    <w:rsid w:val="15FE4A8E"/>
    <w:rsid w:val="24DF5EF0"/>
    <w:rsid w:val="35C42066"/>
    <w:rsid w:val="39952517"/>
    <w:rsid w:val="4BBB41A3"/>
    <w:rsid w:val="4DA46643"/>
    <w:rsid w:val="5F8E640C"/>
    <w:rsid w:val="62CAE5C1"/>
    <w:rsid w:val="6552D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512F4"/>
  <w15:chartTrackingRefBased/>
  <w15:docId w15:val="{8C61283F-3D94-40D2-8F2A-7EBB5AAFC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DCF"/>
    <w:rPr>
      <w:rFonts w:ascii="Roboto" w:hAnsi="Roboto"/>
      <w:sz w:val="16"/>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rsid w:val="002F1DCF"/>
    <w:pPr>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sid w:val="002F1DCF"/>
    <w:rPr>
      <w:rFonts w:ascii="Roboto" w:eastAsiaTheme="majorEastAsia" w:hAnsi="Roboto" w:cstheme="majorBidi"/>
      <w:b/>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paragraph" w:customStyle="1" w:styleId="OUpagenumber">
    <w:name w:val="OU page number"/>
    <w:basedOn w:val="Normal"/>
    <w:qFormat/>
    <w:rsid w:val="000215B4"/>
    <w:pPr>
      <w:widowControl w:val="0"/>
      <w:autoSpaceDE w:val="0"/>
      <w:autoSpaceDN w:val="0"/>
      <w:spacing w:before="0" w:after="0"/>
      <w:jc w:val="center"/>
    </w:pPr>
    <w:rPr>
      <w:rFonts w:eastAsia="Roboto" w:cs="Roboto"/>
      <w:b/>
      <w:bCs/>
      <w:color w:val="FFFFFF" w:themeColor="background1"/>
      <w:lang w:eastAsia="en-US"/>
    </w:rPr>
  </w:style>
  <w:style w:type="paragraph" w:styleId="NormalWeb">
    <w:name w:val="Normal (Web)"/>
    <w:basedOn w:val="Normal"/>
    <w:uiPriority w:val="99"/>
    <w:semiHidden/>
    <w:unhideWhenUsed/>
    <w:rsid w:val="007D476B"/>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2D6C85"/>
  </w:style>
  <w:style w:type="character" w:customStyle="1" w:styleId="eop">
    <w:name w:val="eop"/>
    <w:basedOn w:val="DefaultParagraphFont"/>
    <w:rsid w:val="002D6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490637">
      <w:bodyDiv w:val="1"/>
      <w:marLeft w:val="0"/>
      <w:marRight w:val="0"/>
      <w:marTop w:val="0"/>
      <w:marBottom w:val="0"/>
      <w:divBdr>
        <w:top w:val="none" w:sz="0" w:space="0" w:color="auto"/>
        <w:left w:val="none" w:sz="0" w:space="0" w:color="auto"/>
        <w:bottom w:val="none" w:sz="0" w:space="0" w:color="auto"/>
        <w:right w:val="none" w:sz="0" w:space="0" w:color="auto"/>
      </w:divBdr>
    </w:div>
    <w:div w:id="116670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1FA1F8-6B0D-4D77-995D-3F904DC73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658</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Havenhand</dc:creator>
  <cp:keywords/>
  <dc:description/>
  <cp:lastModifiedBy>Aga Bogucka</cp:lastModifiedBy>
  <cp:revision>2</cp:revision>
  <dcterms:created xsi:type="dcterms:W3CDTF">2025-09-29T14:23:00Z</dcterms:created>
  <dcterms:modified xsi:type="dcterms:W3CDTF">2025-10-31T11:51:00Z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