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579C1AC8" w:rsidR="009F14A2" w:rsidRPr="0029018D" w:rsidRDefault="00E91A90"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Pr>
          <w:rFonts w:asciiTheme="minorHAnsi" w:hAnsiTheme="minorHAnsi"/>
          <w:b/>
          <w:bCs/>
          <w:i/>
          <w:highlight w:val="cyan"/>
          <w:lang w:eastAsia="en-GB"/>
        </w:rPr>
        <w:t>f</w:t>
      </w:r>
      <w:r w:rsidR="009F14A2" w:rsidRPr="0029018D">
        <w:rPr>
          <w:rFonts w:asciiTheme="minorHAnsi" w:hAnsiTheme="minorHAnsi"/>
          <w:b/>
          <w:bCs/>
          <w:i/>
          <w:highlight w:val="cyan"/>
          <w:lang w:eastAsia="en-GB"/>
        </w:rPr>
        <w:t xml:space="preserve">or </w:t>
      </w:r>
      <w:r w:rsidR="00291DE3">
        <w:rPr>
          <w:rFonts w:asciiTheme="minorHAnsi" w:hAnsiTheme="minorHAnsi"/>
          <w:b/>
          <w:bCs/>
          <w:i/>
          <w:highlight w:val="cyan"/>
          <w:lang w:eastAsia="en-GB"/>
        </w:rPr>
        <w:t xml:space="preserve">Clinical </w:t>
      </w:r>
      <w:r w:rsidR="009F14A2" w:rsidRPr="0029018D">
        <w:rPr>
          <w:rFonts w:asciiTheme="minorHAnsi" w:hAnsiTheme="minorHAnsi"/>
          <w:b/>
          <w:bCs/>
          <w:i/>
          <w:highlight w:val="cyan"/>
          <w:lang w:eastAsia="en-GB"/>
        </w:rPr>
        <w:t>Statutory Professorship</w:t>
      </w:r>
      <w:r w:rsidR="009F14A2" w:rsidRPr="00B15175">
        <w:rPr>
          <w:rFonts w:asciiTheme="minorHAnsi" w:hAnsiTheme="minorHAnsi"/>
          <w:b/>
          <w:bCs/>
          <w:i/>
          <w:highlight w:val="cyan"/>
          <w:lang w:eastAsia="en-GB"/>
        </w:rPr>
        <w:t>s</w:t>
      </w:r>
    </w:p>
    <w:p w14:paraId="143252F6" w14:textId="77777777" w:rsidR="009F14A2" w:rsidRPr="0029018D" w:rsidRDefault="009F14A2"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176783">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176783">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176783">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176783">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176783">
            <w:pPr>
              <w:pStyle w:val="Tabletext"/>
              <w:rPr>
                <w:rFonts w:asciiTheme="minorHAnsi" w:hAnsiTheme="minorHAnsi" w:cs="Arial"/>
              </w:rPr>
            </w:pPr>
          </w:p>
        </w:tc>
      </w:tr>
    </w:tbl>
    <w:p w14:paraId="230F2BE2" w14:textId="77777777" w:rsidR="00293FEC" w:rsidRDefault="00293FEC" w:rsidP="00176783">
      <w:pPr>
        <w:pStyle w:val="Ahead"/>
        <w:spacing w:before="0" w:after="240"/>
        <w:rPr>
          <w:rFonts w:asciiTheme="minorHAnsi" w:hAnsiTheme="minorHAnsi"/>
        </w:rPr>
      </w:pPr>
    </w:p>
    <w:p w14:paraId="1648F58D" w14:textId="45889028" w:rsidR="000B08F6" w:rsidRPr="0029018D" w:rsidRDefault="001253FC" w:rsidP="00176783">
      <w:pPr>
        <w:pStyle w:val="Ahead"/>
        <w:spacing w:before="0" w:after="24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2A4CC5EB" w14:textId="2F4B2458" w:rsidR="00B15175" w:rsidRDefault="00B15175"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Pr>
          <w:rFonts w:asciiTheme="minorHAnsi" w:hAnsiTheme="minorHAnsi"/>
          <w:lang w:eastAsia="en-GB"/>
        </w:rPr>
        <w:t xml:space="preserve">This is a clinical post and </w:t>
      </w:r>
      <w:r w:rsidR="00637C77">
        <w:rPr>
          <w:rFonts w:asciiTheme="minorHAnsi" w:hAnsiTheme="minorHAnsi"/>
          <w:lang w:eastAsia="en-GB"/>
        </w:rPr>
        <w:t>you</w:t>
      </w:r>
      <w:r>
        <w:rPr>
          <w:rFonts w:asciiTheme="minorHAnsi" w:hAnsiTheme="minorHAnsi"/>
          <w:lang w:eastAsia="en-GB"/>
        </w:rPr>
        <w:t xml:space="preserve"> must be medically qualified.</w:t>
      </w:r>
    </w:p>
    <w:p w14:paraId="0800E656" w14:textId="7E309C82" w:rsidR="009F14A2" w:rsidRPr="0029018D" w:rsidRDefault="009F14A2" w:rsidP="00176783">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 of XX and XX College</w:t>
      </w:r>
      <w:r w:rsidRPr="0029018D">
        <w:rPr>
          <w:rFonts w:asciiTheme="minorHAnsi" w:hAnsiTheme="minorHAnsi"/>
          <w:lang w:eastAsia="en-GB"/>
        </w:rPr>
        <w:t xml:space="preserve"> </w:t>
      </w:r>
      <w:r w:rsidR="00644968">
        <w:rPr>
          <w:rFonts w:asciiTheme="minorHAnsi" w:hAnsiTheme="minorHAnsi"/>
          <w:lang w:eastAsia="en-GB"/>
        </w:rPr>
        <w:t>intend</w:t>
      </w:r>
      <w:r w:rsidR="009D5A28">
        <w:rPr>
          <w:rFonts w:asciiTheme="minorHAnsi" w:hAnsiTheme="minorHAnsi"/>
          <w:lang w:eastAsia="en-GB"/>
        </w:rPr>
        <w:t xml:space="preserve">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5A28">
        <w:rPr>
          <w:rFonts w:asciiTheme="minorHAnsi" w:hAnsiTheme="minorHAnsi"/>
          <w:lang w:eastAsia="en-GB"/>
        </w:rPr>
        <w:t xml:space="preserve">with effect from </w:t>
      </w:r>
      <w:r w:rsidR="009D5A28" w:rsidRPr="009D5A28">
        <w:rPr>
          <w:rFonts w:asciiTheme="minorHAnsi" w:hAnsiTheme="minorHAnsi"/>
          <w:highlight w:val="yellow"/>
          <w:lang w:eastAsia="en-GB"/>
        </w:rPr>
        <w:t>PROPOSED START DATE</w:t>
      </w:r>
      <w:r w:rsidR="009D5A28">
        <w:rPr>
          <w:rFonts w:asciiTheme="minorHAnsi" w:hAnsiTheme="minorHAnsi"/>
          <w:lang w:eastAsia="en-GB"/>
        </w:rPr>
        <w:t xml:space="preserve"> </w:t>
      </w:r>
      <w:r w:rsidRPr="0029018D">
        <w:rPr>
          <w:rFonts w:asciiTheme="minorHAnsi" w:hAnsiTheme="minorHAnsi"/>
          <w:lang w:eastAsia="en-GB"/>
        </w:rPr>
        <w:t xml:space="preserve">to … </w:t>
      </w:r>
    </w:p>
    <w:p w14:paraId="45E12158" w14:textId="62E5B2D6" w:rsidR="009D5A28" w:rsidRPr="0029018D" w:rsidRDefault="009D5A28" w:rsidP="00176783">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 and college and an overview of the aims of the </w:t>
      </w:r>
      <w:r w:rsidR="00646235">
        <w:rPr>
          <w:rFonts w:asciiTheme="minorHAnsi" w:hAnsiTheme="minorHAnsi"/>
          <w:i/>
          <w:highlight w:val="cyan"/>
          <w:lang w:eastAsia="en-GB"/>
        </w:rPr>
        <w:t>post</w:t>
      </w:r>
      <w:r w:rsidRPr="00264A36">
        <w:rPr>
          <w:rFonts w:asciiTheme="minorHAnsi" w:hAnsiTheme="minorHAnsi"/>
          <w:i/>
          <w:highlight w:val="cyan"/>
          <w:lang w:eastAsia="en-GB"/>
        </w:rPr>
        <w:t>. Describe the role as positively and attractively as possible, avoiding Oxford jargon, to help attract suitable candidates. Points may include:  research focus, teaching and students, opportunities for academic leadership.</w:t>
      </w:r>
    </w:p>
    <w:p w14:paraId="247FA97E" w14:textId="14403D7B" w:rsidR="0033226F" w:rsidRDefault="00D527FB" w:rsidP="00176783">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w:t>
      </w:r>
      <w:bookmarkStart w:id="0" w:name="_GoBack"/>
      <w:bookmarkEnd w:id="0"/>
      <w:r w:rsidRPr="00D56C8C">
        <w:rPr>
          <w:rFonts w:asciiTheme="minorHAnsi" w:hAnsiTheme="minorHAnsi" w:cstheme="minorHAnsi"/>
        </w:rPr>
        <w:t>.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16588EC1" w14:textId="37A2AA64" w:rsidR="00905D17" w:rsidRPr="0029018D" w:rsidRDefault="009D5A28" w:rsidP="00176783">
      <w:pPr>
        <w:tabs>
          <w:tab w:val="left" w:pos="1728"/>
          <w:tab w:val="left" w:pos="5760"/>
          <w:tab w:val="left" w:pos="9072"/>
        </w:tabs>
        <w:suppressAutoHyphens/>
        <w:jc w:val="both"/>
        <w:rPr>
          <w:rFonts w:asciiTheme="minorHAnsi" w:hAnsiTheme="minorHAnsi" w:cs="Arial"/>
          <w:color w:val="000000"/>
          <w:szCs w:val="22"/>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176783">
      <w:pPr>
        <w:pStyle w:val="Ahead"/>
        <w:spacing w:before="0" w:after="240"/>
        <w:rPr>
          <w:rFonts w:asciiTheme="minorHAnsi" w:hAnsiTheme="minorHAnsi"/>
        </w:rPr>
      </w:pPr>
      <w:r w:rsidRPr="0029018D">
        <w:rPr>
          <w:rFonts w:asciiTheme="minorHAnsi" w:hAnsiTheme="minorHAnsi"/>
        </w:rPr>
        <w:t>Duties of the post</w:t>
      </w:r>
    </w:p>
    <w:p w14:paraId="0786F905" w14:textId="07DCA33A" w:rsidR="000B08F6" w:rsidRPr="0029018D" w:rsidRDefault="009D5A28" w:rsidP="00176783">
      <w:pPr>
        <w:tabs>
          <w:tab w:val="left" w:pos="9072"/>
        </w:tabs>
        <w:jc w:val="both"/>
        <w:rPr>
          <w:rFonts w:asciiTheme="minorHAnsi" w:eastAsiaTheme="majorEastAsia" w:hAnsiTheme="minorHAnsi" w:cs="Arial"/>
          <w:b/>
          <w:bCs/>
          <w:color w:val="4F81BD" w:themeColor="accent1"/>
          <w:szCs w:val="22"/>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will have a </w:t>
      </w:r>
      <w:r w:rsidRPr="00F11D56">
        <w:rPr>
          <w:rFonts w:asciiTheme="minorHAnsi" w:hAnsiTheme="minorHAnsi" w:cs="Arial"/>
          <w:highlight w:val="yellow"/>
        </w:rPr>
        <w:lastRenderedPageBreak/>
        <w:t>role to play in the running of the College a</w:t>
      </w:r>
      <w:r w:rsidRPr="004D5894">
        <w:rPr>
          <w:rFonts w:asciiTheme="minorHAnsi" w:hAnsiTheme="minorHAnsi" w:cs="Arial"/>
          <w:highlight w:val="yellow"/>
        </w:rPr>
        <w:t>s a member of the Governing Body and a trustee of the College</w:t>
      </w:r>
      <w:r w:rsidR="0033221C" w:rsidRPr="00F11D56">
        <w:rPr>
          <w:rFonts w:asciiTheme="minorHAnsi" w:hAnsiTheme="minorHAnsi" w:cs="Arial"/>
          <w:highlight w:val="cyan"/>
        </w:rPr>
        <w:t>. [</w:t>
      </w:r>
      <w:r>
        <w:rPr>
          <w:rFonts w:asciiTheme="minorHAnsi" w:hAnsiTheme="minorHAnsi" w:cs="Arial"/>
          <w:highlight w:val="cyan"/>
        </w:rPr>
        <w:t>College to amend as appropriate</w:t>
      </w:r>
      <w:r w:rsidRPr="00F11D56">
        <w:rPr>
          <w:rFonts w:asciiTheme="minorHAnsi" w:hAnsiTheme="minorHAnsi" w:cs="Arial"/>
          <w:highlight w:val="cyan"/>
        </w:rPr>
        <w:t>]</w:t>
      </w:r>
    </w:p>
    <w:p w14:paraId="600BE704" w14:textId="77777777" w:rsidR="000B08F6" w:rsidRPr="0029018D" w:rsidRDefault="000B08F6" w:rsidP="00176783">
      <w:pPr>
        <w:tabs>
          <w:tab w:val="left" w:pos="9072"/>
        </w:tabs>
        <w:rPr>
          <w:rFonts w:asciiTheme="minorHAnsi" w:hAnsiTheme="minorHAnsi" w:cs="Arial"/>
          <w:bCs/>
          <w:szCs w:val="22"/>
        </w:rPr>
      </w:pPr>
      <w:r w:rsidRPr="0029018D">
        <w:rPr>
          <w:rFonts w:asciiTheme="minorHAnsi" w:hAnsiTheme="minorHAnsi" w:cs="Arial"/>
          <w:bCs/>
          <w:szCs w:val="22"/>
        </w:rPr>
        <w:t>The main duties of the post are as follows:</w:t>
      </w:r>
    </w:p>
    <w:p w14:paraId="2F5BF3AB" w14:textId="49571953" w:rsidR="00C03330" w:rsidRPr="00C03330" w:rsidRDefault="00C03330" w:rsidP="00176783">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E528A38" w14:textId="3F8D8D11" w:rsidR="007C1130" w:rsidRDefault="007C11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Clinical</w:t>
      </w:r>
    </w:p>
    <w:p w14:paraId="7B47949E" w14:textId="77777777" w:rsidR="00B15175" w:rsidRDefault="00B15175" w:rsidP="00176783">
      <w:pPr>
        <w:tabs>
          <w:tab w:val="left" w:pos="9072"/>
        </w:tabs>
        <w:spacing w:after="0"/>
        <w:ind w:left="720"/>
        <w:rPr>
          <w:rFonts w:asciiTheme="minorHAnsi" w:eastAsiaTheme="majorEastAsia" w:hAnsiTheme="minorHAnsi" w:cs="Arial"/>
          <w:bCs/>
          <w:szCs w:val="22"/>
          <w:highlight w:val="cyan"/>
        </w:rPr>
      </w:pPr>
    </w:p>
    <w:p w14:paraId="21AD2D2A" w14:textId="54C8D675" w:rsidR="00B15175" w:rsidRPr="00B15175" w:rsidRDefault="009C5BEF" w:rsidP="00176783">
      <w:pPr>
        <w:tabs>
          <w:tab w:val="left" w:pos="9072"/>
        </w:tabs>
        <w:rPr>
          <w:rFonts w:asciiTheme="minorHAnsi" w:eastAsiaTheme="majorEastAsia" w:hAnsiTheme="minorHAnsi" w:cs="Arial"/>
          <w:bCs/>
          <w:szCs w:val="22"/>
          <w:highlight w:val="cyan"/>
        </w:rPr>
      </w:pPr>
      <w:r>
        <w:rPr>
          <w:rFonts w:asciiTheme="minorHAnsi" w:eastAsiaTheme="majorEastAsia" w:hAnsiTheme="minorHAnsi" w:cs="Arial"/>
          <w:bCs/>
          <w:szCs w:val="22"/>
        </w:rPr>
        <w:t>You</w:t>
      </w:r>
      <w:r w:rsidR="00B15175" w:rsidRPr="00BA6F77">
        <w:rPr>
          <w:rFonts w:asciiTheme="minorHAnsi" w:eastAsiaTheme="majorEastAsia" w:hAnsiTheme="minorHAnsi" w:cs="Arial"/>
          <w:bCs/>
          <w:szCs w:val="22"/>
        </w:rPr>
        <w:t xml:space="preserve"> will be a practising clinician at NHS consultant level.</w:t>
      </w:r>
    </w:p>
    <w:p w14:paraId="07F90F8B" w14:textId="26A6D68C" w:rsidR="009F21A4" w:rsidRDefault="00E12F8D" w:rsidP="00176783">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176783"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176783" w:rsidRDefault="00C03330" w:rsidP="00176783">
      <w:pPr>
        <w:tabs>
          <w:tab w:val="left" w:pos="9072"/>
        </w:tabs>
        <w:spacing w:after="0"/>
        <w:rPr>
          <w:rFonts w:asciiTheme="minorHAnsi" w:eastAsiaTheme="majorEastAsia" w:hAnsiTheme="minorHAnsi" w:cs="Arial"/>
          <w:bCs/>
          <w:szCs w:val="22"/>
          <w:highlight w:val="cyan"/>
        </w:rPr>
      </w:pPr>
    </w:p>
    <w:p w14:paraId="59B8CF92" w14:textId="697B900B" w:rsidR="00176783"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Headship of Department</w:t>
      </w:r>
      <w:r w:rsidR="00915C53" w:rsidRPr="00915C53">
        <w:rPr>
          <w:rFonts w:asciiTheme="minorHAnsi" w:eastAsiaTheme="majorEastAsia" w:hAnsiTheme="minorHAnsi" w:cs="Arial"/>
          <w:b/>
          <w:bCs/>
          <w:szCs w:val="22"/>
        </w:rPr>
        <w:t xml:space="preserve"> </w:t>
      </w:r>
      <w:r w:rsidRPr="00B15175">
        <w:rPr>
          <w:rFonts w:asciiTheme="minorHAnsi" w:eastAsiaTheme="majorEastAsia" w:hAnsiTheme="minorHAnsi" w:cs="Arial"/>
          <w:b/>
          <w:bCs/>
          <w:szCs w:val="22"/>
          <w:highlight w:val="cyan"/>
        </w:rPr>
        <w:t>[</w:t>
      </w:r>
      <w:r w:rsidRPr="0029018D">
        <w:rPr>
          <w:rFonts w:asciiTheme="minorHAnsi" w:eastAsiaTheme="majorEastAsia" w:hAnsiTheme="minorHAnsi" w:cs="Arial"/>
          <w:b/>
          <w:bCs/>
          <w:szCs w:val="22"/>
          <w:highlight w:val="cyan"/>
        </w:rPr>
        <w:t>delete this paragraph if not applicable]</w:t>
      </w:r>
    </w:p>
    <w:p w14:paraId="45A3099E" w14:textId="4451E377" w:rsidR="00C151C9" w:rsidRPr="0029018D"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E964ED5" w14:textId="16711F89" w:rsidR="00C151C9" w:rsidRPr="00176783"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CD41E8">
        <w:rPr>
          <w:rFonts w:asciiTheme="minorHAnsi" w:hAnsiTheme="minorHAnsi"/>
          <w:bCs/>
          <w:kern w:val="32"/>
          <w:highlight w:val="yellow"/>
        </w:rPr>
        <w:t xml:space="preserve">. If you are offered the post, you will be asked to complete a health questionnaire which will be assessed </w:t>
      </w:r>
      <w:r w:rsidRPr="0029018D">
        <w:rPr>
          <w:rFonts w:asciiTheme="minorHAnsi" w:hAnsiTheme="minorHAnsi"/>
          <w:bCs/>
          <w:kern w:val="32"/>
          <w:highlight w:val="yellow"/>
        </w:rPr>
        <w:t>our Occupational Health Service</w:t>
      </w:r>
      <w:r w:rsidR="00CD41E8">
        <w:rPr>
          <w:rFonts w:asciiTheme="minorHAnsi" w:hAnsiTheme="minorHAnsi"/>
          <w:bCs/>
          <w:kern w:val="32"/>
          <w:highlight w:val="yellow"/>
        </w:rPr>
        <w:t xml:space="preserve"> (OHS), and the offer of employment will be subject to a successful outcome of this assessment.</w:t>
      </w:r>
    </w:p>
    <w:p w14:paraId="1F1D3F7A" w14:textId="3B8FA29E" w:rsidR="00CD41E8" w:rsidRDefault="00CD41E8"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cyan"/>
        </w:rPr>
      </w:pPr>
      <w:r w:rsidRPr="00CD41E8">
        <w:rPr>
          <w:rFonts w:asciiTheme="minorHAnsi" w:hAnsiTheme="minorHAnsi"/>
          <w:bCs/>
          <w:kern w:val="32"/>
          <w:highlight w:val="yellow"/>
        </w:rPr>
        <w:t>The hazards or safety-critical duties involved are as follows:</w:t>
      </w:r>
    </w:p>
    <w:p w14:paraId="175B3512" w14:textId="4018F24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[Delete as appropriate:]</w:t>
      </w:r>
    </w:p>
    <w:p w14:paraId="210FB866"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18A485ED"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category 3b or 4 lasers  (</w:t>
      </w:r>
      <w:hyperlink r:id="rId9" w:history="1">
        <w:r w:rsidRPr="0029018D">
          <w:rPr>
            <w:rStyle w:val="Hyperlink"/>
            <w:rFonts w:asciiTheme="minorHAnsi" w:hAnsiTheme="minorHAnsi"/>
            <w:bCs/>
            <w:kern w:val="32"/>
            <w:highlight w:val="yellow"/>
          </w:rPr>
          <w:t>laser safety class</w:t>
        </w:r>
      </w:hyperlink>
      <w:r w:rsidRPr="0029018D">
        <w:rPr>
          <w:rFonts w:asciiTheme="minorHAnsi" w:hAnsiTheme="minorHAnsi"/>
          <w:bCs/>
          <w:kern w:val="32"/>
          <w:highlight w:val="yellow"/>
        </w:rPr>
        <w:t>)</w:t>
      </w:r>
    </w:p>
    <w:p w14:paraId="5D69894F"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10"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3957FA64"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176783">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Travel outside of Europe or North America on University Business</w:t>
      </w:r>
    </w:p>
    <w:p w14:paraId="3E289F6D" w14:textId="77777777" w:rsidR="00C151C9" w:rsidRPr="0029018D" w:rsidRDefault="00C151C9" w:rsidP="00176783">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
          <w:bCs/>
          <w:kern w:val="32"/>
          <w:highlight w:val="yellow"/>
        </w:rPr>
      </w:pPr>
      <w:r w:rsidRPr="0029018D">
        <w:rPr>
          <w:rFonts w:asciiTheme="minorHAnsi" w:hAnsiTheme="minorHAnsi"/>
          <w:b/>
          <w:bCs/>
          <w:kern w:val="32"/>
          <w:highlight w:val="yellow"/>
        </w:rPr>
        <w:t>Additional security pre-employment checks</w:t>
      </w:r>
      <w:r w:rsidRPr="0029018D">
        <w:rPr>
          <w:rFonts w:asciiTheme="minorHAnsi" w:hAnsiTheme="minorHAnsi"/>
          <w:b/>
          <w:bCs/>
          <w:kern w:val="32"/>
          <w:highlight w:val="cyan"/>
        </w:rPr>
        <w:t xml:space="preserve"> [delete if not appropriate]</w:t>
      </w:r>
    </w:p>
    <w:p w14:paraId="32FCE6C3" w14:textId="0CD392A1"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0DF621DB" w14:textId="77777777" w:rsidR="00C151C9" w:rsidRPr="0029018D" w:rsidRDefault="00C151C9" w:rsidP="00176783">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176783">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2BACE562" w:rsidR="00C151C9" w:rsidRPr="0029018D" w:rsidRDefault="00CD41E8"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CD41E8">
        <w:rPr>
          <w:rFonts w:asciiTheme="minorHAnsi" w:hAnsiTheme="minorHAnsi"/>
          <w:bCs/>
          <w:i/>
          <w:kern w:val="32"/>
          <w:highlight w:val="yellow"/>
        </w:rPr>
        <w:t xml:space="preserve">Include </w:t>
      </w:r>
      <w:r w:rsidRPr="00CD41E8">
        <w:rPr>
          <w:rFonts w:asciiTheme="minorHAnsi" w:hAnsiTheme="minorHAnsi"/>
          <w:b/>
          <w:bCs/>
          <w:i/>
          <w:kern w:val="32"/>
          <w:highlight w:val="yellow"/>
        </w:rPr>
        <w:t>one</w:t>
      </w:r>
      <w:r w:rsidRPr="00CD41E8">
        <w:rPr>
          <w:rFonts w:asciiTheme="minorHAnsi" w:hAnsiTheme="minorHAnsi"/>
          <w:bCs/>
          <w:i/>
          <w:kern w:val="32"/>
          <w:highlight w:val="yellow"/>
        </w:rPr>
        <w:t xml:space="preserve"> of the following statements:</w:t>
      </w:r>
      <w:r w:rsidR="00C151C9" w:rsidRPr="0029018D">
        <w:rPr>
          <w:rFonts w:asciiTheme="minorHAnsi" w:hAnsiTheme="minorHAnsi"/>
          <w:bCs/>
          <w:kern w:val="32"/>
          <w:highlight w:val="yellow"/>
        </w:rPr>
        <w:t xml:space="preserve"> </w:t>
      </w:r>
    </w:p>
    <w:p w14:paraId="1173C4F7" w14:textId="5A740470" w:rsidR="00176783" w:rsidRPr="00CD41E8" w:rsidRDefault="00C151C9" w:rsidP="00CD41E8">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CD41E8" w:rsidRPr="00CD41E8">
        <w:rPr>
          <w:rFonts w:asciiTheme="minorHAnsi" w:hAnsiTheme="minorHAnsi"/>
          <w:bCs/>
          <w:kern w:val="32"/>
          <w:highlight w:val="cyan"/>
        </w:rPr>
        <w:t xml:space="preserve">[give reasons, e.g. </w:t>
      </w:r>
      <w:r w:rsidRPr="00CD41E8">
        <w:rPr>
          <w:rFonts w:asciiTheme="minorHAnsi" w:hAnsiTheme="minorHAnsi"/>
          <w:bCs/>
          <w:kern w:val="32"/>
          <w:highlight w:val="cyan"/>
        </w:rPr>
        <w:t xml:space="preserve">regulated activity involving children </w:t>
      </w:r>
      <w:r w:rsidRPr="00CD41E8">
        <w:rPr>
          <w:rFonts w:asciiTheme="minorHAnsi" w:hAnsiTheme="minorHAnsi"/>
          <w:b/>
          <w:bCs/>
          <w:kern w:val="32"/>
          <w:highlight w:val="cyan"/>
        </w:rPr>
        <w:t>OR</w:t>
      </w:r>
      <w:r w:rsidRPr="00CD41E8">
        <w:rPr>
          <w:rFonts w:asciiTheme="minorHAnsi" w:hAnsiTheme="minorHAnsi"/>
          <w:bCs/>
          <w:kern w:val="32"/>
          <w:highlight w:val="cyan"/>
        </w:rPr>
        <w:t xml:space="preserve"> regulated activity involving ‘at risk’ adults</w:t>
      </w:r>
      <w:r w:rsidR="00CD41E8" w:rsidRPr="00CD41E8">
        <w:rPr>
          <w:rFonts w:asciiTheme="minorHAnsi" w:hAnsiTheme="minorHAnsi"/>
          <w:bCs/>
          <w:kern w:val="32"/>
          <w:highlight w:val="cyan"/>
        </w:rPr>
        <w:t>]</w:t>
      </w:r>
      <w:r w:rsidR="00CD41E8">
        <w:rPr>
          <w:rFonts w:asciiTheme="minorHAnsi" w:hAnsiTheme="minorHAnsi"/>
          <w:b/>
          <w:bCs/>
          <w:kern w:val="32"/>
          <w:highlight w:val="yellow"/>
        </w:rPr>
        <w:br/>
      </w:r>
      <w:r w:rsidRPr="00CD41E8">
        <w:rPr>
          <w:rFonts w:asciiTheme="minorHAnsi" w:hAnsiTheme="minorHAnsi"/>
          <w:b/>
          <w:bCs/>
          <w:kern w:val="32"/>
          <w:highlight w:val="cyan"/>
        </w:rPr>
        <w:t>[delete if not appropriate]</w:t>
      </w:r>
    </w:p>
    <w:p w14:paraId="6612F6A3" w14:textId="2F263E67"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644968">
        <w:rPr>
          <w:rFonts w:asciiTheme="minorHAnsi" w:hAnsiTheme="minorHAnsi"/>
          <w:bCs/>
          <w:kern w:val="32"/>
          <w:highlight w:val="yellow"/>
        </w:rPr>
        <w:t xml:space="preserve">and Barring Service </w:t>
      </w:r>
      <w:r w:rsidRPr="0029018D">
        <w:rPr>
          <w:rFonts w:asciiTheme="minorHAnsi" w:hAnsiTheme="minorHAnsi"/>
          <w:bCs/>
          <w:kern w:val="32"/>
          <w:highlight w:val="yellow"/>
        </w:rPr>
        <w:t xml:space="preserve">check due </w:t>
      </w:r>
      <w:r w:rsidRPr="0029018D">
        <w:rPr>
          <w:rFonts w:asciiTheme="minorHAnsi" w:hAnsiTheme="minorHAnsi"/>
          <w:bCs/>
          <w:kern w:val="32"/>
          <w:highlight w:val="cyan"/>
        </w:rPr>
        <w:t>to [</w:t>
      </w:r>
      <w:r w:rsidR="00644968">
        <w:rPr>
          <w:rFonts w:asciiTheme="minorHAnsi" w:hAnsiTheme="minorHAnsi"/>
          <w:bCs/>
          <w:kern w:val="32"/>
          <w:highlight w:val="cyan"/>
        </w:rPr>
        <w:t>give reasons</w:t>
      </w:r>
      <w:r w:rsidRPr="0029018D">
        <w:rPr>
          <w:rFonts w:asciiTheme="minorHAnsi" w:hAnsiTheme="minorHAnsi"/>
          <w:bCs/>
          <w:kern w:val="32"/>
          <w:highlight w:val="cyan"/>
        </w:rPr>
        <w:t>]</w:t>
      </w:r>
      <w:r w:rsidR="00176783">
        <w:rPr>
          <w:rFonts w:asciiTheme="minorHAnsi" w:hAnsiTheme="minorHAnsi"/>
          <w:b/>
          <w:bCs/>
          <w:kern w:val="32"/>
          <w:highlight w:val="cyan"/>
        </w:rPr>
        <w:br/>
      </w:r>
      <w:r w:rsidRPr="0029018D">
        <w:rPr>
          <w:rFonts w:asciiTheme="minorHAnsi" w:hAnsiTheme="minorHAnsi"/>
          <w:b/>
          <w:bCs/>
          <w:kern w:val="32"/>
          <w:highlight w:val="cyan"/>
        </w:rPr>
        <w:t>[delete if not appropriate]</w:t>
      </w:r>
    </w:p>
    <w:p w14:paraId="008CBEE9" w14:textId="69B45398"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E418654" w14:textId="77777777" w:rsidR="00C151C9" w:rsidRPr="0029018D" w:rsidRDefault="00C151C9" w:rsidP="00176783">
      <w:pPr>
        <w:tabs>
          <w:tab w:val="clear" w:pos="567"/>
          <w:tab w:val="clear" w:pos="1134"/>
          <w:tab w:val="left" w:pos="576"/>
          <w:tab w:val="left" w:pos="1152"/>
          <w:tab w:val="left" w:pos="1728"/>
          <w:tab w:val="left" w:pos="5760"/>
        </w:tabs>
        <w:suppressAutoHyphens/>
        <w:jc w:val="both"/>
        <w:outlineLvl w:val="1"/>
        <w:rPr>
          <w:rFonts w:asciiTheme="minorHAnsi" w:hAnsiTheme="minorHAnsi" w:cs="Arial"/>
          <w:sz w:val="28"/>
          <w:szCs w:val="28"/>
          <w:lang w:eastAsia="en-GB"/>
        </w:rPr>
      </w:pPr>
      <w:r w:rsidRPr="0029018D">
        <w:rPr>
          <w:rFonts w:asciiTheme="minorHAnsi" w:hAnsiTheme="minorHAnsi" w:cs="Arial"/>
          <w:b/>
          <w:bCs/>
          <w:sz w:val="28"/>
          <w:szCs w:val="28"/>
          <w:lang w:eastAsia="en-GB"/>
        </w:rPr>
        <w:t>Selection criteria</w:t>
      </w:r>
      <w:r w:rsidRPr="0029018D">
        <w:rPr>
          <w:rFonts w:asciiTheme="minorHAnsi" w:hAnsiTheme="minorHAnsi" w:cs="Arial"/>
          <w:sz w:val="28"/>
          <w:szCs w:val="28"/>
          <w:lang w:eastAsia="en-GB"/>
        </w:rPr>
        <w:t xml:space="preserve"> </w:t>
      </w:r>
    </w:p>
    <w:p w14:paraId="12CB2B95" w14:textId="77777777" w:rsidR="00C151C9" w:rsidRPr="0029018D" w:rsidRDefault="00C151C9" w:rsidP="00176783">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4258F0C" w:rsidR="000B08F6" w:rsidRPr="0029018D" w:rsidRDefault="00C151C9" w:rsidP="00176783">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7C1130">
        <w:rPr>
          <w:rFonts w:asciiTheme="minorHAnsi" w:hAnsiTheme="minorHAnsi" w:cs="Arial"/>
          <w:lang w:eastAsia="en-GB"/>
        </w:rPr>
        <w:t>electoral boards (</w:t>
      </w:r>
      <w:r w:rsidRPr="0029018D">
        <w:rPr>
          <w:rFonts w:asciiTheme="minorHAnsi" w:hAnsiTheme="minorHAnsi" w:cs="Arial"/>
          <w:lang w:eastAsia="en-GB"/>
        </w:rPr>
        <w:t>selection committees</w:t>
      </w:r>
      <w:r w:rsidR="007C1130">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7C1130">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2FED6978" w:rsidR="00C151C9" w:rsidRPr="0029018D" w:rsidRDefault="00C151C9" w:rsidP="00176783">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7C1130">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176783">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64A79688" w:rsidR="00C151C9" w:rsidRPr="0029018D" w:rsidRDefault="00435284" w:rsidP="00176783">
      <w:pPr>
        <w:tabs>
          <w:tab w:val="left" w:pos="9072"/>
        </w:tabs>
        <w:rPr>
          <w:rFonts w:asciiTheme="minorHAnsi" w:hAnsiTheme="minorHAnsi" w:cs="Arial"/>
          <w:szCs w:val="22"/>
        </w:rPr>
      </w:pPr>
      <w:r>
        <w:rPr>
          <w:rFonts w:asciiTheme="minorHAnsi" w:hAnsiTheme="minorHAnsi" w:cs="Arial"/>
          <w:szCs w:val="22"/>
          <w:highlight w:val="yellow"/>
        </w:rPr>
        <w:t xml:space="preserve"> </w:t>
      </w:r>
      <w:r w:rsidR="00C151C9" w:rsidRPr="0029018D">
        <w:rPr>
          <w:rFonts w:asciiTheme="minorHAnsi" w:hAnsiTheme="minorHAnsi" w:cs="Arial"/>
          <w:szCs w:val="22"/>
          <w:highlight w:val="yellow"/>
        </w:rPr>
        <w:t>Insert selection criteria here</w:t>
      </w:r>
    </w:p>
    <w:p w14:paraId="11BCA42C" w14:textId="60B26911"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7AB29682" w:rsidR="00771927" w:rsidRPr="0029018D" w:rsidRDefault="00771927" w:rsidP="00176783">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5" w:history="1">
        <w:r w:rsidR="00854D7F">
          <w:rPr>
            <w:rFonts w:asciiTheme="minorHAnsi" w:hAnsiTheme="minorHAnsi"/>
            <w:i/>
            <w:color w:val="0000FF"/>
            <w:highlight w:val="cyan"/>
            <w:u w:val="single"/>
          </w:rPr>
          <w:t>https://hr.admin.ox.ac.uk/academic-posts-at-oxford</w:t>
        </w:r>
      </w:hyperlink>
      <w:r w:rsidRPr="0029018D">
        <w:rPr>
          <w:rFonts w:asciiTheme="minorHAnsi" w:hAnsiTheme="minorHAnsi"/>
          <w:i/>
        </w:rPr>
        <w:t xml:space="preserve"> </w:t>
      </w:r>
    </w:p>
    <w:p w14:paraId="34D2A933"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2196BF18"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1D34443D" w14:textId="1653A2BC" w:rsidR="00771927" w:rsidRPr="0029018D" w:rsidRDefault="00771927"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r w:rsidRPr="0029018D">
        <w:rPr>
          <w:rFonts w:asciiTheme="minorHAnsi" w:hAnsiTheme="minorHAnsi" w:cs="Arial"/>
          <w:b/>
          <w:bCs/>
          <w:sz w:val="28"/>
          <w:szCs w:val="28"/>
          <w:lang w:eastAsia="en-GB"/>
        </w:rPr>
        <w:lastRenderedPageBreak/>
        <w:t>How</w:t>
      </w:r>
      <w:r w:rsidRPr="0029018D">
        <w:rPr>
          <w:rFonts w:asciiTheme="minorHAnsi" w:hAnsiTheme="minorHAnsi" w:cs="Arial"/>
          <w:sz w:val="28"/>
          <w:szCs w:val="28"/>
          <w:lang w:eastAsia="en-GB"/>
        </w:rPr>
        <w:t xml:space="preserve"> </w:t>
      </w:r>
      <w:r w:rsidRPr="0029018D">
        <w:rPr>
          <w:rFonts w:asciiTheme="minorHAnsi" w:hAnsiTheme="minorHAnsi" w:cs="Arial"/>
          <w:b/>
          <w:bCs/>
          <w:sz w:val="28"/>
          <w:szCs w:val="28"/>
          <w:lang w:eastAsia="en-GB"/>
        </w:rPr>
        <w:t>to apply</w:t>
      </w:r>
    </w:p>
    <w:p w14:paraId="46D5EAEC" w14:textId="2CB11216" w:rsidR="0037363C" w:rsidRPr="000472B6" w:rsidRDefault="00771927" w:rsidP="00504A05">
      <w:pPr>
        <w:tabs>
          <w:tab w:val="clear" w:pos="567"/>
          <w:tab w:val="clear" w:pos="1134"/>
          <w:tab w:val="left" w:pos="576"/>
          <w:tab w:val="left" w:pos="1152"/>
          <w:tab w:val="left" w:pos="1728"/>
          <w:tab w:val="left" w:pos="5760"/>
        </w:tabs>
        <w:suppressAutoHyphens/>
        <w:spacing w:after="0"/>
        <w:jc w:val="both"/>
        <w:rPr>
          <w:rFonts w:asciiTheme="minorHAnsi" w:hAnsiTheme="minorHAnsi" w:cs="Arial"/>
          <w:lang w:eastAsia="en-GB"/>
        </w:rPr>
      </w:pPr>
      <w:r w:rsidRPr="0029018D">
        <w:rPr>
          <w:rFonts w:asciiTheme="minorHAnsi" w:hAnsiTheme="minorHAnsi" w:cs="Arial"/>
          <w:lang w:eastAsia="en-GB"/>
        </w:rPr>
        <w:t xml:space="preserve">To apply, </w:t>
      </w:r>
      <w:r w:rsidR="00620708">
        <w:rPr>
          <w:rFonts w:asciiTheme="minorHAnsi" w:hAnsiTheme="minorHAnsi" w:cs="Arial"/>
          <w:lang w:eastAsia="en-GB"/>
        </w:rPr>
        <w:t>visit</w:t>
      </w:r>
      <w:r w:rsidR="00504A05">
        <w:rPr>
          <w:rFonts w:asciiTheme="minorHAnsi" w:hAnsiTheme="minorHAnsi" w:cs="Arial"/>
          <w:lang w:eastAsia="en-GB"/>
        </w:rPr>
        <w:t xml:space="preserve"> </w:t>
      </w:r>
      <w:hyperlink r:id="rId16" w:history="1">
        <w:r w:rsidR="00552D46" w:rsidRPr="00177E92">
          <w:rPr>
            <w:rStyle w:val="Hyperlink"/>
            <w:rFonts w:asciiTheme="minorHAnsi" w:hAnsiTheme="minorHAnsi" w:cstheme="minorHAnsi"/>
          </w:rPr>
          <w:t>https://my.corehr.com/pls/uoxrecruit/erq_jobspec_details_form.jobspec?p_id=</w:t>
        </w:r>
        <w:r w:rsidR="00552D46" w:rsidRPr="00552D46">
          <w:rPr>
            <w:rStyle w:val="Hyperlink"/>
            <w:rFonts w:asciiTheme="minorHAnsi" w:hAnsiTheme="minorHAnsi" w:cstheme="minorHAnsi"/>
            <w:highlight w:val="yellow"/>
          </w:rPr>
          <w:t>XXXXXX</w:t>
        </w:r>
      </w:hyperlink>
      <w:r w:rsidR="00552D46">
        <w:rPr>
          <w:rFonts w:asciiTheme="minorHAnsi" w:hAnsiTheme="minorHAnsi" w:cstheme="minorHAnsi"/>
        </w:rPr>
        <w:t xml:space="preserve"> </w:t>
      </w:r>
      <w:r w:rsidR="00552D46" w:rsidRPr="00552D46">
        <w:rPr>
          <w:rFonts w:asciiTheme="minorHAnsi" w:hAnsiTheme="minorHAnsi" w:cstheme="minorHAnsi"/>
          <w:i/>
          <w:highlight w:val="cyan"/>
        </w:rPr>
        <w:t>update vacancy ID</w:t>
      </w:r>
      <w:r w:rsidR="00620708">
        <w:rPr>
          <w:rFonts w:asciiTheme="minorHAnsi" w:hAnsiTheme="minorHAnsi" w:cs="Arial"/>
          <w:lang w:eastAsia="en-GB"/>
        </w:rPr>
        <w:t xml:space="preserve">, then </w:t>
      </w:r>
      <w:r w:rsidRPr="0029018D">
        <w:rPr>
          <w:rFonts w:asciiTheme="minorHAnsi" w:hAnsiTheme="minorHAnsi" w:cs="Arial"/>
          <w:lang w:eastAsia="en-GB"/>
        </w:rPr>
        <w:t xml:space="preserve">click on the </w:t>
      </w:r>
      <w:r w:rsidRPr="0029018D">
        <w:rPr>
          <w:rFonts w:asciiTheme="minorHAnsi" w:hAnsiTheme="minorHAnsi" w:cs="Arial"/>
          <w:b/>
          <w:lang w:eastAsia="en-GB"/>
        </w:rPr>
        <w:t xml:space="preserve">Apply Now </w:t>
      </w:r>
      <w:r w:rsidRPr="0029018D">
        <w:rPr>
          <w:rFonts w:asciiTheme="minorHAnsi" w:hAnsiTheme="minorHAnsi" w:cs="Arial"/>
          <w:lang w:eastAsia="en-GB"/>
        </w:rPr>
        <w:t xml:space="preserve">button on the ‘Job Details’ page and follow the on-screen instructions to register as a new user or log-in if you have applied previously. </w:t>
      </w:r>
      <w:r w:rsidR="0089484D" w:rsidRPr="0089484D">
        <w:rPr>
          <w:rFonts w:asciiTheme="minorHAnsi" w:hAnsiTheme="minorHAnsi" w:cs="Arial"/>
          <w:lang w:eastAsia="en-GB"/>
        </w:rPr>
        <w:t>Please refer to the “Terms of Use</w:t>
      </w:r>
      <w:r w:rsidR="006675A6">
        <w:rPr>
          <w:rFonts w:asciiTheme="minorHAnsi" w:hAnsiTheme="minorHAnsi" w:cs="Arial"/>
          <w:lang w:eastAsia="en-GB"/>
        </w:rPr>
        <w:t>”</w:t>
      </w:r>
      <w:r w:rsidR="0089484D" w:rsidRPr="0089484D">
        <w:rPr>
          <w:rFonts w:asciiTheme="minorHAnsi" w:hAnsiTheme="minorHAnsi" w:cs="Arial"/>
          <w:lang w:eastAsia="en-GB"/>
        </w:rPr>
        <w:t xml:space="preserve"> in the left hand menu bar for information about privacy and data protection. </w:t>
      </w:r>
      <w:r w:rsidRPr="0029018D">
        <w:rPr>
          <w:rFonts w:asciiTheme="minorHAnsi" w:hAnsiTheme="minorHAnsi" w:cs="Arial"/>
          <w:lang w:eastAsia="en-GB"/>
        </w:rPr>
        <w:t xml:space="preserve">Please provide details of three referees and indicate whether the University may contact them </w:t>
      </w:r>
      <w:r w:rsidR="00435284">
        <w:rPr>
          <w:rFonts w:asciiTheme="minorHAnsi" w:hAnsiTheme="minorHAnsi" w:cs="Arial"/>
          <w:lang w:eastAsia="en-GB"/>
        </w:rPr>
        <w:t>without seeking your permission</w:t>
      </w:r>
      <w:r w:rsidRPr="0029018D">
        <w:rPr>
          <w:rFonts w:asciiTheme="minorHAnsi" w:hAnsiTheme="minorHAnsi" w:cs="Arial"/>
          <w:lang w:eastAsia="en-GB"/>
        </w:rPr>
        <w:t>.</w:t>
      </w:r>
      <w:r w:rsidR="0037363C">
        <w:rPr>
          <w:rFonts w:asciiTheme="minorHAnsi" w:hAnsiTheme="minorHAnsi" w:cs="Arial"/>
          <w:lang w:eastAsia="en-GB"/>
        </w:rPr>
        <w:t xml:space="preserve"> </w:t>
      </w:r>
      <w:r w:rsidR="0037363C" w:rsidRPr="000472B6">
        <w:rPr>
          <w:rFonts w:asciiTheme="minorHAnsi" w:hAnsiTheme="minorHAnsi" w:cs="Arial"/>
          <w:lang w:eastAsia="en-GB"/>
        </w:rPr>
        <w:t xml:space="preserve">Referees should not write directly to the University, but may be contacted at any stage in the recruitment process if the electoral board requests your references. </w:t>
      </w:r>
    </w:p>
    <w:p w14:paraId="2112E9CC" w14:textId="2EDC8076"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You will also be asked to upload a CV and a supporting statement</w:t>
      </w:r>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10F80430" w:rsidR="007277C4"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7" w:history="1">
        <w:r w:rsidR="00BA7D23" w:rsidRPr="00504A05">
          <w:rPr>
            <w:rStyle w:val="Hyperlink"/>
            <w:rFonts w:asciiTheme="minorHAnsi" w:hAnsiTheme="minorHAnsi" w:cstheme="minorHAnsi"/>
          </w:rPr>
          <w:t>https://edu.admin.ox.ac.uk/disability-support</w:t>
        </w:r>
      </w:hyperlink>
      <w:r w:rsidRPr="0029018D">
        <w:rPr>
          <w:rFonts w:asciiTheme="minorHAnsi" w:hAnsiTheme="minorHAnsi" w:cs="Arial"/>
          <w:bCs/>
          <w:iCs/>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(College support for disability and long term health conditions can be added here)</w:t>
      </w:r>
      <w:r w:rsidRPr="0029018D">
        <w:rPr>
          <w:rFonts w:asciiTheme="minorHAnsi" w:hAnsiTheme="minorHAnsi" w:cs="Arial"/>
          <w:lang w:eastAsia="en-GB"/>
        </w:rPr>
        <w:t xml:space="preserve">  </w:t>
      </w:r>
      <w:r w:rsidRPr="0029018D">
        <w:rPr>
          <w:rFonts w:asciiTheme="minorHAnsi" w:hAnsiTheme="minorHAnsi" w:cs="Arial"/>
          <w:bCs/>
          <w:iCs/>
        </w:rPr>
        <w:t xml:space="preserve"> 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8" w:history="1">
        <w:r w:rsidR="00BA7D23" w:rsidRPr="00504A05">
          <w:rPr>
            <w:rStyle w:val="Hyperlink"/>
            <w:rFonts w:asciiTheme="minorHAnsi" w:hAnsiTheme="minorHAnsi" w:cstheme="minorHAnsi"/>
          </w:rPr>
          <w:t>https://www.accessguide.ox.ac.uk/</w:t>
        </w:r>
      </w:hyperlink>
      <w:r w:rsidRPr="0029018D">
        <w:rPr>
          <w:rFonts w:asciiTheme="minorHAnsi" w:hAnsiTheme="minorHAnsi"/>
          <w:color w:val="1F497D"/>
        </w:rPr>
        <w:t>.</w:t>
      </w:r>
      <w:r w:rsidR="007277C4" w:rsidRPr="0029018D">
        <w:rPr>
          <w:rFonts w:asciiTheme="minorHAnsi" w:hAnsiTheme="minorHAnsi" w:cs="Arial"/>
          <w:bCs/>
          <w:iCs/>
          <w:szCs w:val="22"/>
        </w:rPr>
        <w:t xml:space="preserve"> </w:t>
      </w:r>
    </w:p>
    <w:p w14:paraId="2E5B671C" w14:textId="5874F1C7"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 xml:space="preserve">Customise this statement to confirm the document(s) you would like the applicant to attach, but make sure that you keep the reference to PDF. See section </w:t>
      </w:r>
      <w:r w:rsidR="007464E0">
        <w:rPr>
          <w:rFonts w:asciiTheme="minorHAnsi" w:hAnsiTheme="minorHAnsi" w:cs="Arial"/>
          <w:i/>
          <w:highlight w:val="cyan"/>
          <w:lang w:eastAsia="en-GB"/>
        </w:rPr>
        <w:t>1 of the How-</w:t>
      </w:r>
      <w:r w:rsidR="007464E0" w:rsidRPr="007464E0">
        <w:rPr>
          <w:rFonts w:asciiTheme="minorHAnsi" w:hAnsiTheme="minorHAnsi" w:cs="Arial"/>
          <w:i/>
          <w:highlight w:val="cyan"/>
          <w:lang w:eastAsia="en-GB"/>
        </w:rPr>
        <w:t>to Guide</w:t>
      </w:r>
      <w:r w:rsidR="007464E0">
        <w:rPr>
          <w:rFonts w:cs="Arial"/>
          <w:i/>
          <w:highlight w:val="cyan"/>
          <w:lang w:eastAsia="en-GB"/>
        </w:rPr>
        <w:t xml:space="preserve"> </w:t>
      </w:r>
      <w:hyperlink r:id="rId19">
        <w:r w:rsidR="007464E0" w:rsidRPr="007464E0">
          <w:rPr>
            <w:rStyle w:val="Hyperlink"/>
            <w:rFonts w:asciiTheme="minorHAnsi" w:hAnsiTheme="minorHAnsi" w:cstheme="minorHAnsi"/>
            <w:i/>
            <w:highlight w:val="cyan"/>
            <w:lang w:eastAsia="en-GB"/>
          </w:rPr>
          <w:t>Prepare a vacancy for advertising</w:t>
        </w:r>
      </w:hyperlink>
      <w:r w:rsidRPr="0029018D">
        <w:rPr>
          <w:rFonts w:asciiTheme="minorHAnsi" w:hAnsiTheme="minorHAnsi" w:cs="Arial"/>
          <w:i/>
          <w:highlight w:val="cyan"/>
          <w:lang w:eastAsia="en-GB"/>
        </w:rPr>
        <w:t xml:space="preserve"> for guidance on selecting the appropriate application form).</w:t>
      </w:r>
    </w:p>
    <w:p w14:paraId="038F65A2" w14:textId="542D472F"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69104CB9" w:rsidR="00771927" w:rsidRPr="0029018D" w:rsidRDefault="00620708" w:rsidP="00176783">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20" w:history="1">
        <w:r w:rsidRPr="0029018D">
          <w:rPr>
            <w:rFonts w:asciiTheme="minorHAnsi" w:hAnsiTheme="minorHAnsi" w:cs="Arial"/>
            <w:color w:val="0000FF"/>
            <w:u w:val="single"/>
          </w:rPr>
          <w:t>recruitment.support@admin.ox.ac.uk</w:t>
        </w:r>
      </w:hyperlink>
      <w:r w:rsidR="007464E0" w:rsidRPr="007464E0">
        <w:rPr>
          <w:rFonts w:asciiTheme="minorHAnsi" w:hAnsiTheme="minorHAnsi" w:cs="Arial"/>
          <w:color w:val="0000FF"/>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1" w:history="1">
        <w:r w:rsidR="00BA7D23" w:rsidRPr="00504A05">
          <w:rPr>
            <w:rStyle w:val="Hyperlink"/>
            <w:rFonts w:asciiTheme="minorHAnsi" w:hAnsiTheme="minorHAnsi" w:cstheme="minorHAnsi"/>
          </w:rPr>
          <w:t>https://hrsystems.admin.ox.ac.uk/recruitment-support</w:t>
        </w:r>
      </w:hyperlink>
      <w:r w:rsidR="00771927" w:rsidRPr="0029018D">
        <w:rPr>
          <w:rFonts w:asciiTheme="minorHAnsi" w:hAnsiTheme="minorHAnsi" w:cs="Arial"/>
        </w:rPr>
        <w:t>.</w:t>
      </w:r>
      <w:r w:rsidR="007464E0" w:rsidRPr="007464E0">
        <w:rPr>
          <w:rFonts w:asciiTheme="minorHAnsi" w:hAnsiTheme="minorHAnsi" w:cs="Arial"/>
        </w:rPr>
        <w:t xml:space="preserve"> </w:t>
      </w:r>
      <w:r w:rsidR="007464E0" w:rsidRPr="0029018D">
        <w:rPr>
          <w:rFonts w:asciiTheme="minorHAnsi" w:hAnsiTheme="minorHAnsi" w:cs="Arial"/>
        </w:rPr>
        <w:t>To return to the online application at any stage, please</w:t>
      </w:r>
      <w:r w:rsidR="007464E0">
        <w:rPr>
          <w:rFonts w:asciiTheme="minorHAnsi" w:hAnsiTheme="minorHAnsi" w:cs="Arial"/>
        </w:rPr>
        <w:t xml:space="preserve"> </w:t>
      </w:r>
      <w:r w:rsidR="007464E0" w:rsidRPr="007464E0">
        <w:rPr>
          <w:rFonts w:asciiTheme="minorHAnsi" w:hAnsiTheme="minorHAnsi" w:cstheme="minorHAnsi"/>
        </w:rPr>
        <w:t>log back in and click the “My applications” button on the left hand side of the page</w:t>
      </w:r>
      <w:r w:rsidR="007464E0">
        <w:rPr>
          <w:rFonts w:asciiTheme="minorHAnsi" w:hAnsiTheme="minorHAnsi" w:cstheme="minorHAnsi"/>
        </w:rPr>
        <w:t>.</w:t>
      </w:r>
    </w:p>
    <w:p w14:paraId="76C33E98" w14:textId="745577DF" w:rsidR="00771927" w:rsidRPr="007464E0" w:rsidRDefault="007464E0" w:rsidP="00176783">
      <w:pPr>
        <w:autoSpaceDE w:val="0"/>
        <w:autoSpaceDN w:val="0"/>
        <w:adjustRightInd w:val="0"/>
        <w:jc w:val="both"/>
        <w:rPr>
          <w:rFonts w:asciiTheme="minorHAnsi" w:hAnsiTheme="minorHAnsi" w:cstheme="minorHAnsi"/>
          <w:b/>
          <w:color w:val="000000"/>
          <w:sz w:val="24"/>
        </w:rPr>
      </w:pPr>
      <w:r>
        <w:rPr>
          <w:rFonts w:asciiTheme="minorHAnsi" w:hAnsiTheme="minorHAnsi" w:cstheme="minorHAnsi"/>
          <w:color w:val="000000"/>
          <w:highlight w:val="yellow"/>
        </w:rPr>
        <w:t>Y</w:t>
      </w:r>
      <w:r w:rsidRPr="007464E0">
        <w:rPr>
          <w:rFonts w:asciiTheme="minorHAnsi" w:hAnsiTheme="minorHAnsi" w:cstheme="minorHAnsi"/>
          <w:color w:val="000000"/>
          <w:highlight w:val="yellow"/>
        </w:rPr>
        <w:t xml:space="preserve">ou will be notified of the progress of your application by automatic emails from our e-recruitment system. </w:t>
      </w:r>
      <w:r w:rsidRPr="007464E0">
        <w:rPr>
          <w:rFonts w:asciiTheme="minorHAnsi" w:hAnsiTheme="minorHAnsi" w:cstheme="minorHAnsi"/>
          <w:b/>
          <w:color w:val="000000"/>
          <w:highlight w:val="yellow"/>
        </w:rPr>
        <w:t>Please check your spam/junk mail</w:t>
      </w:r>
      <w:r w:rsidRPr="007464E0">
        <w:rPr>
          <w:rFonts w:asciiTheme="minorHAnsi" w:hAnsiTheme="minorHAnsi" w:cstheme="minorHAnsi"/>
          <w:color w:val="000000"/>
          <w:highlight w:val="yellow"/>
        </w:rPr>
        <w:t xml:space="preserve"> regularly to ensure that you receive all emails.</w:t>
      </w:r>
      <w:r w:rsidR="00771927" w:rsidRPr="007464E0">
        <w:rPr>
          <w:rFonts w:asciiTheme="minorHAnsi" w:hAnsiTheme="minorHAnsi" w:cstheme="minorHAnsi"/>
          <w:color w:val="000000"/>
          <w:highlight w:val="yellow"/>
        </w:rPr>
        <w:t xml:space="preserve"> </w:t>
      </w:r>
    </w:p>
    <w:p w14:paraId="33670ADF" w14:textId="5226F5B1" w:rsidR="00F01E5E" w:rsidRDefault="00FD7FF6" w:rsidP="00176783">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cases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2" w:history="1">
        <w:r w:rsidR="00BA7D23" w:rsidRPr="000140BB">
          <w:rPr>
            <w:rStyle w:val="Hyperlink"/>
            <w:rFonts w:asciiTheme="minorHAnsi" w:hAnsiTheme="minorHAnsi" w:cs="Arial"/>
            <w:bCs/>
            <w:iCs/>
            <w:szCs w:val="22"/>
          </w:rPr>
          <w:t>https://gazette.web.ox.ac.uk/</w:t>
        </w:r>
      </w:hyperlink>
      <w:r w:rsidR="00F01E5E">
        <w:rPr>
          <w:rFonts w:asciiTheme="minorHAnsi" w:hAnsiTheme="minorHAnsi" w:cs="Arial"/>
          <w:bCs/>
          <w:iCs/>
          <w:szCs w:val="22"/>
        </w:rPr>
        <w:t>) when it is finalised.</w:t>
      </w:r>
    </w:p>
    <w:p w14:paraId="69737F8A" w14:textId="4AE50BF5"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b/>
          <w:sz w:val="28"/>
          <w:szCs w:val="28"/>
          <w:lang w:eastAsia="en-GB"/>
        </w:rPr>
      </w:pPr>
      <w:r w:rsidRPr="0029018D">
        <w:rPr>
          <w:rFonts w:asciiTheme="minorHAnsi" w:hAnsiTheme="minorHAnsi"/>
          <w:b/>
          <w:sz w:val="28"/>
          <w:szCs w:val="28"/>
          <w:lang w:eastAsia="en-GB"/>
        </w:rPr>
        <w:t xml:space="preserve">The </w:t>
      </w:r>
      <w:r w:rsidR="0033221C" w:rsidRPr="0029018D">
        <w:rPr>
          <w:rFonts w:asciiTheme="minorHAnsi" w:hAnsiTheme="minorHAnsi"/>
          <w:b/>
          <w:sz w:val="28"/>
          <w:szCs w:val="28"/>
          <w:highlight w:val="yellow"/>
          <w:lang w:eastAsia="en-GB"/>
        </w:rPr>
        <w:t>Department</w:t>
      </w:r>
      <w:r w:rsidR="0033221C" w:rsidRPr="0029018D">
        <w:rPr>
          <w:rFonts w:asciiTheme="minorHAnsi" w:hAnsiTheme="minorHAnsi"/>
          <w:b/>
          <w:sz w:val="28"/>
          <w:szCs w:val="28"/>
          <w:lang w:eastAsia="en-GB"/>
        </w:rPr>
        <w:t xml:space="preserve"> of</w:t>
      </w:r>
      <w:r w:rsidRPr="0029018D">
        <w:rPr>
          <w:rFonts w:asciiTheme="minorHAnsi" w:hAnsiTheme="minorHAnsi"/>
          <w:b/>
          <w:sz w:val="28"/>
          <w:szCs w:val="28"/>
          <w:lang w:eastAsia="en-GB"/>
        </w:rPr>
        <w:t xml:space="preserve"> </w:t>
      </w:r>
      <w:r w:rsidRPr="0029018D">
        <w:rPr>
          <w:rFonts w:asciiTheme="minorHAnsi" w:hAnsiTheme="minorHAnsi"/>
          <w:b/>
          <w:sz w:val="28"/>
          <w:szCs w:val="28"/>
          <w:highlight w:val="yellow"/>
          <w:lang w:eastAsia="en-GB"/>
        </w:rPr>
        <w:t>X</w:t>
      </w:r>
      <w:r w:rsidRPr="0029018D">
        <w:rPr>
          <w:rFonts w:asciiTheme="minorHAnsi" w:hAnsiTheme="minorHAnsi"/>
          <w:b/>
          <w:sz w:val="28"/>
          <w:szCs w:val="28"/>
          <w:lang w:eastAsia="en-GB"/>
        </w:rPr>
        <w:t xml:space="preserve"> </w:t>
      </w:r>
    </w:p>
    <w:p w14:paraId="0EF0B47E" w14:textId="192E5BB2"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w:t>
      </w:r>
    </w:p>
    <w:p w14:paraId="7A6BD4DE" w14:textId="77777777" w:rsidR="00CD41E8" w:rsidRDefault="00CD41E8" w:rsidP="00EC22A6">
      <w:pPr>
        <w:tabs>
          <w:tab w:val="clear" w:pos="567"/>
          <w:tab w:val="clear" w:pos="1134"/>
          <w:tab w:val="left" w:pos="576"/>
          <w:tab w:val="left" w:pos="1152"/>
          <w:tab w:val="left" w:pos="1728"/>
          <w:tab w:val="left" w:pos="5760"/>
        </w:tabs>
        <w:suppressAutoHyphens/>
        <w:jc w:val="both"/>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3BAC6B55" w:rsidR="00771927" w:rsidRPr="00504A05"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theme="minorHAnsi"/>
          <w:lang w:eastAsia="en-GB"/>
        </w:rPr>
      </w:pPr>
      <w:r w:rsidRPr="0029018D">
        <w:rPr>
          <w:rFonts w:asciiTheme="minorHAnsi" w:hAnsiTheme="minorHAnsi"/>
          <w:lang w:eastAsia="en-GB"/>
        </w:rPr>
        <w:t xml:space="preserve">For more information please visit: </w:t>
      </w:r>
      <w:hyperlink r:id="rId23" w:history="1">
        <w:r w:rsidR="00BA7D23" w:rsidRPr="00504A05">
          <w:rPr>
            <w:rStyle w:val="Hyperlink"/>
            <w:rFonts w:asciiTheme="minorHAnsi" w:hAnsiTheme="minorHAnsi" w:cstheme="minorHAnsi"/>
            <w:lang w:eastAsia="en-GB"/>
          </w:rPr>
          <w:t>https://www.</w:t>
        </w:r>
        <w:r w:rsidR="00BA7D23" w:rsidRPr="00504A05">
          <w:rPr>
            <w:rStyle w:val="Hyperlink"/>
            <w:rFonts w:asciiTheme="minorHAnsi" w:hAnsiTheme="minorHAnsi" w:cstheme="minorHAnsi"/>
            <w:highlight w:val="yellow"/>
            <w:lang w:eastAsia="en-GB"/>
          </w:rPr>
          <w:t>xxxxx</w:t>
        </w:r>
        <w:r w:rsidR="00BA7D23" w:rsidRPr="00504A05">
          <w:rPr>
            <w:rStyle w:val="Hyperlink"/>
            <w:rFonts w:asciiTheme="minorHAnsi" w:hAnsiTheme="minorHAnsi" w:cstheme="minorHAnsi"/>
            <w:lang w:eastAsia="en-GB"/>
          </w:rPr>
          <w:t>.ox.ac.uk/</w:t>
        </w:r>
      </w:hyperlink>
    </w:p>
    <w:p w14:paraId="60BA277E" w14:textId="22807CB4"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lastRenderedPageBreak/>
        <w:t>Information should be relevant, interesting and likely to be attractive to potential candidates, e.g. libraries, research facilities. Please avoid using Oxford jargon when describing the department, as this can be off-putting to external candidates.</w:t>
      </w:r>
    </w:p>
    <w:p w14:paraId="6089E437" w14:textId="61180396" w:rsidR="00771927" w:rsidRPr="0029018D"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4"/>
          <w:szCs w:val="28"/>
          <w:lang w:eastAsia="en-GB"/>
        </w:rPr>
      </w:pPr>
      <w:r>
        <w:rPr>
          <w:rFonts w:asciiTheme="minorHAnsi" w:hAnsiTheme="minorHAnsi" w:cs="Arial"/>
          <w:b/>
          <w:bCs/>
          <w:sz w:val="28"/>
          <w:szCs w:val="28"/>
          <w:lang w:eastAsia="en-GB"/>
        </w:rPr>
        <w:t>The Medical Sciences</w:t>
      </w:r>
      <w:r w:rsidRPr="0029018D">
        <w:rPr>
          <w:rFonts w:asciiTheme="minorHAnsi" w:hAnsiTheme="minorHAnsi" w:cs="Arial"/>
          <w:b/>
          <w:bCs/>
          <w:sz w:val="28"/>
          <w:szCs w:val="28"/>
          <w:lang w:eastAsia="en-GB"/>
        </w:rPr>
        <w:t xml:space="preserve"> </w:t>
      </w:r>
      <w:r w:rsidR="00771927" w:rsidRPr="0029018D">
        <w:rPr>
          <w:rFonts w:asciiTheme="minorHAnsi" w:hAnsiTheme="minorHAnsi" w:cs="Arial"/>
          <w:b/>
          <w:bCs/>
          <w:sz w:val="28"/>
          <w:szCs w:val="28"/>
          <w:lang w:eastAsia="en-GB"/>
        </w:rPr>
        <w:t>Division</w:t>
      </w:r>
      <w:r w:rsidR="00771927" w:rsidRPr="0029018D">
        <w:rPr>
          <w:rFonts w:asciiTheme="minorHAnsi" w:hAnsiTheme="minorHAnsi" w:cs="Arial"/>
          <w:b/>
          <w:bCs/>
          <w:sz w:val="24"/>
          <w:szCs w:val="28"/>
          <w:lang w:eastAsia="en-GB"/>
        </w:rPr>
        <w:t xml:space="preserve"> </w:t>
      </w:r>
    </w:p>
    <w:p w14:paraId="2504EAD9"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i/>
          <w:highlight w:val="cyan"/>
          <w:lang w:eastAsia="en-GB"/>
        </w:rPr>
        <w:t xml:space="preserve">Brief information about the division(s) and relationship to the department/faculty. </w:t>
      </w:r>
    </w:p>
    <w:p w14:paraId="48B24AA4" w14:textId="7F669C00" w:rsidR="00771927"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4" w:history="1">
        <w:r w:rsidR="0009762A" w:rsidRPr="00BE7479">
          <w:rPr>
            <w:rStyle w:val="Hyperlink"/>
            <w:rFonts w:asciiTheme="minorHAnsi" w:hAnsiTheme="minorHAnsi"/>
            <w:lang w:eastAsia="en-GB"/>
          </w:rPr>
          <w:t>www.medsci.ox.ac.uk/</w:t>
        </w:r>
      </w:hyperlink>
      <w:r w:rsidR="0009762A" w:rsidRPr="0009762A">
        <w:rPr>
          <w:rFonts w:asciiTheme="minorHAnsi" w:hAnsiTheme="minorHAnsi"/>
          <w:lang w:eastAsia="en-GB"/>
        </w:rPr>
        <w:t>.</w:t>
      </w:r>
    </w:p>
    <w:p w14:paraId="1E7B968D" w14:textId="7978B7EB" w:rsidR="0009762A" w:rsidRPr="0009762A"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09762A">
        <w:rPr>
          <w:rFonts w:asciiTheme="minorHAnsi" w:hAnsiTheme="minorHAnsi" w:cs="Arial"/>
          <w:b/>
          <w:bCs/>
          <w:sz w:val="28"/>
          <w:szCs w:val="28"/>
          <w:lang w:eastAsia="en-GB"/>
        </w:rPr>
        <w:t xml:space="preserve">The </w:t>
      </w:r>
      <w:r w:rsidRPr="0009762A">
        <w:rPr>
          <w:rFonts w:asciiTheme="minorHAnsi" w:hAnsiTheme="minorHAnsi" w:cs="Arial"/>
          <w:b/>
          <w:bCs/>
          <w:sz w:val="28"/>
          <w:szCs w:val="28"/>
          <w:highlight w:val="yellow"/>
          <w:lang w:eastAsia="en-GB"/>
        </w:rPr>
        <w:t>X</w:t>
      </w:r>
      <w:r w:rsidRPr="0009762A">
        <w:rPr>
          <w:rFonts w:asciiTheme="minorHAnsi" w:hAnsiTheme="minorHAnsi" w:cs="Arial"/>
          <w:b/>
          <w:bCs/>
          <w:sz w:val="28"/>
          <w:szCs w:val="28"/>
          <w:lang w:eastAsia="en-GB"/>
        </w:rPr>
        <w:t xml:space="preserve"> NHS Trust</w:t>
      </w:r>
    </w:p>
    <w:p w14:paraId="511A4FEA" w14:textId="2734B280" w:rsidR="0009762A" w:rsidRPr="0009762A" w:rsidRDefault="0009762A"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09762A">
        <w:rPr>
          <w:rFonts w:asciiTheme="minorHAnsi" w:hAnsiTheme="minorHAnsi"/>
          <w:i/>
          <w:highlight w:val="cyan"/>
          <w:lang w:eastAsia="en-GB"/>
        </w:rPr>
        <w:t>Brief information about the relevant NHS Trust, with link to website</w:t>
      </w:r>
    </w:p>
    <w:p w14:paraId="7AE65E2D"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
          <w:bCs/>
          <w:sz w:val="28"/>
          <w:szCs w:val="28"/>
          <w:lang w:eastAsia="en-GB"/>
        </w:rPr>
      </w:pPr>
      <w:r w:rsidRPr="0029018D">
        <w:rPr>
          <w:rFonts w:asciiTheme="minorHAnsi" w:hAnsiTheme="minorHAnsi" w:cs="Arial"/>
          <w:b/>
          <w:bCs/>
          <w:sz w:val="28"/>
          <w:szCs w:val="28"/>
          <w:highlight w:val="yellow"/>
          <w:lang w:eastAsia="en-GB"/>
        </w:rPr>
        <w:t>X</w:t>
      </w:r>
      <w:r w:rsidRPr="0029018D">
        <w:rPr>
          <w:rFonts w:asciiTheme="minorHAnsi" w:hAnsiTheme="minorHAnsi" w:cs="Arial"/>
          <w:b/>
          <w:bCs/>
          <w:sz w:val="28"/>
          <w:szCs w:val="28"/>
          <w:lang w:eastAsia="en-GB"/>
        </w:rPr>
        <w:t xml:space="preserve"> College</w:t>
      </w:r>
    </w:p>
    <w:p w14:paraId="49D9A863" w14:textId="0755712C" w:rsidR="00F01E5E" w:rsidRPr="006E3F51" w:rsidRDefault="00F01E5E" w:rsidP="00EC22A6">
      <w:pPr>
        <w:tabs>
          <w:tab w:val="left" w:pos="9072"/>
        </w:tabs>
        <w:jc w:val="both"/>
        <w:rPr>
          <w:rFonts w:asciiTheme="minorHAnsi" w:hAnsiTheme="minorHAnsi"/>
          <w:lang w:eastAsia="en-GB"/>
        </w:rPr>
      </w:pPr>
      <w:r w:rsidRPr="006E3F51">
        <w:rPr>
          <w:rFonts w:asciiTheme="minorHAnsi" w:hAnsiTheme="minorHAnsi"/>
          <w:lang w:eastAsia="en-GB"/>
        </w:rPr>
        <w:t>There are 3</w:t>
      </w:r>
      <w:r w:rsidR="009F6DA0">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7B3529CA" w14:textId="41EE13E8" w:rsidR="009D5A28"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9D5A28">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7A68FF3C" w14:textId="609E6229" w:rsidR="009D5A28" w:rsidRPr="0029018D" w:rsidRDefault="009D5A28"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r w:rsidR="00BA7D23" w:rsidRPr="00504A05">
        <w:rPr>
          <w:rFonts w:asciiTheme="minorHAnsi" w:hAnsiTheme="minorHAnsi" w:cstheme="minorHAnsi"/>
          <w:color w:val="0000FF"/>
          <w:u w:val="single"/>
          <w:lang w:eastAsia="en-GB"/>
        </w:rPr>
        <w:t>https://www.</w:t>
      </w:r>
      <w:r w:rsidR="00BA7D23" w:rsidRPr="00504A05">
        <w:rPr>
          <w:rFonts w:asciiTheme="minorHAnsi" w:hAnsiTheme="minorHAnsi" w:cstheme="minorHAnsi"/>
          <w:color w:val="0000FF"/>
          <w:highlight w:val="yellow"/>
          <w:u w:val="single"/>
          <w:lang w:eastAsia="en-GB"/>
        </w:rPr>
        <w:t>xxxxx</w:t>
      </w:r>
      <w:r w:rsidR="00BA7D23" w:rsidRPr="00504A05">
        <w:rPr>
          <w:rFonts w:asciiTheme="minorHAnsi" w:hAnsiTheme="minorHAnsi" w:cstheme="minorHAnsi"/>
          <w:color w:val="0000FF"/>
          <w:u w:val="single"/>
          <w:lang w:eastAsia="en-GB"/>
        </w:rPr>
        <w:t>.ox.ac.uk/</w:t>
      </w:r>
    </w:p>
    <w:p w14:paraId="533E3782" w14:textId="77777777"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29018D">
        <w:rPr>
          <w:rFonts w:asciiTheme="minorHAnsi" w:hAnsiTheme="minorHAnsi" w:cs="Arial"/>
          <w:b/>
          <w:bCs/>
          <w:sz w:val="28"/>
          <w:szCs w:val="28"/>
          <w:lang w:eastAsia="en-GB"/>
        </w:rPr>
        <w:t xml:space="preserve">About the University of Oxford </w:t>
      </w:r>
    </w:p>
    <w:p w14:paraId="14E445BA"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5FE83801"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7E4A9C">
        <w:rPr>
          <w:rFonts w:asciiTheme="minorHAnsi" w:hAnsiTheme="minorHAnsi" w:cs="Arial"/>
          <w:lang w:eastAsia="en-GB"/>
        </w:rPr>
        <w:t>a large number of</w:t>
      </w:r>
      <w:r w:rsidRPr="0029018D">
        <w:rPr>
          <w:rFonts w:asciiTheme="minorHAnsi" w:hAnsiTheme="minorHAnsi" w:cs="Arial"/>
          <w:lang w:eastAsia="en-GB"/>
        </w:rPr>
        <w:t xml:space="preserve"> University research staff. </w:t>
      </w:r>
      <w:r w:rsidR="009D5A28" w:rsidRPr="0029018D">
        <w:rPr>
          <w:rFonts w:asciiTheme="minorHAnsi" w:hAnsiTheme="minorHAnsi" w:cs="Arial"/>
          <w:lang w:eastAsia="en-GB"/>
        </w:rPr>
        <w:t>Research at Oxford combines disciplinary depth with an increasing focus on inter-disciplinary and multi-disciplinary activities addressing a rich and diverse range of issues.</w:t>
      </w:r>
      <w:r w:rsidR="009D5A28">
        <w:rPr>
          <w:rFonts w:asciiTheme="minorHAnsi" w:hAnsiTheme="minorHAnsi" w:cs="Arial"/>
          <w:lang w:eastAsia="en-GB"/>
        </w:rPr>
        <w:t xml:space="preserve"> The current strategic plan can be found at </w:t>
      </w:r>
      <w:hyperlink r:id="rId25" w:history="1">
        <w:r w:rsidR="00BA7D23" w:rsidRPr="000140BB">
          <w:rPr>
            <w:rStyle w:val="Hyperlink"/>
            <w:rFonts w:asciiTheme="minorHAnsi" w:hAnsiTheme="minorHAnsi" w:cs="Arial"/>
            <w:lang w:eastAsia="en-GB"/>
          </w:rPr>
          <w:t>http://www.ox.ac.uk/about/organisation/strategic-plan-2018-23</w:t>
        </w:r>
      </w:hyperlink>
      <w:r w:rsidR="009D5A28">
        <w:rPr>
          <w:rFonts w:asciiTheme="minorHAnsi" w:hAnsiTheme="minorHAnsi" w:cs="Arial"/>
          <w:lang w:eastAsia="en-GB"/>
        </w:rPr>
        <w:t>.</w:t>
      </w:r>
    </w:p>
    <w:p w14:paraId="6BEDE24F"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2AA5EBEA"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While Oxford has long traditions of scholarship, it is also forward-looking, creative and cutting-edge. Oxford is one of Europe's most entrepreneurial universities. It consistently has the highest external research income of </w:t>
      </w:r>
      <w:r w:rsidRPr="0029018D">
        <w:rPr>
          <w:rFonts w:asciiTheme="minorHAnsi" w:hAnsiTheme="minorHAnsi"/>
          <w:lang w:eastAsia="en-GB"/>
        </w:rPr>
        <w:lastRenderedPageBreak/>
        <w:t>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6" w:history="1">
        <w:r w:rsidRPr="0029018D">
          <w:rPr>
            <w:rFonts w:asciiTheme="minorHAnsi" w:hAnsiTheme="minorHAnsi"/>
            <w:color w:val="0000FF"/>
            <w:u w:val="single"/>
            <w:lang w:eastAsia="en-GB"/>
          </w:rPr>
          <w:t>www.ox.ac.uk/about/organisation/finance-and-funding</w:t>
        </w:r>
      </w:hyperlink>
      <w:r w:rsidRPr="0029018D">
        <w:rPr>
          <w:rFonts w:asciiTheme="minorHAnsi" w:hAnsiTheme="minorHAnsi"/>
          <w:lang w:eastAsia="en-GB"/>
        </w:rPr>
        <w:t xml:space="preserve">), </w:t>
      </w:r>
      <w:r w:rsidRPr="007E4A9C">
        <w:rPr>
          <w:rFonts w:asciiTheme="minorHAnsi" w:hAnsiTheme="minorHAnsi" w:cstheme="minorHAnsi"/>
          <w:lang w:eastAsia="en-GB"/>
        </w:rPr>
        <w:t>and</w:t>
      </w:r>
      <w:r w:rsidR="007E4A9C" w:rsidRPr="007E4A9C">
        <w:rPr>
          <w:rFonts w:asciiTheme="minorHAnsi" w:hAnsiTheme="minorHAnsi" w:cstheme="minorHAnsi"/>
          <w:lang w:eastAsia="en-GB"/>
        </w:rPr>
        <w:t xml:space="preserve"> regularly creates spinout companies based on academic research generated within and owned by the University</w:t>
      </w:r>
      <w:r w:rsidR="007E4A9C">
        <w:rPr>
          <w:rFonts w:asciiTheme="minorHAnsi" w:hAnsiTheme="minorHAnsi"/>
          <w:lang w:eastAsia="en-GB"/>
        </w:rPr>
        <w:t xml:space="preserve">. </w:t>
      </w:r>
      <w:r w:rsidRPr="0029018D">
        <w:rPr>
          <w:rFonts w:asciiTheme="minorHAnsi" w:hAnsiTheme="minorHAnsi"/>
          <w:lang w:eastAsia="en-GB"/>
        </w:rPr>
        <w:t>Oxford is also recognised as a leading supporter of social enterprise.</w:t>
      </w:r>
    </w:p>
    <w:p w14:paraId="1ADC6ACF" w14:textId="77777777" w:rsidR="00771927" w:rsidRPr="00EC22A6"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iCs/>
          <w:lang w:eastAsia="en-GB"/>
        </w:rPr>
      </w:pPr>
      <w:r w:rsidRPr="0029018D">
        <w:rPr>
          <w:rFonts w:asciiTheme="minorHAnsi" w:hAnsiTheme="minorHAnsi"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456CD48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7E4A9C">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77777777" w:rsidR="00771927" w:rsidRPr="0029018D" w:rsidRDefault="00771927" w:rsidP="00EC22A6">
      <w:pPr>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7" w:history="1">
        <w:r w:rsidRPr="0029018D">
          <w:rPr>
            <w:rFonts w:asciiTheme="minorHAnsi" w:hAnsiTheme="minorHAnsi"/>
            <w:color w:val="0000FF"/>
            <w:u w:val="single"/>
            <w:lang w:eastAsia="en-GB"/>
          </w:rPr>
          <w:t>www.ox.ac.uk/about/organisation</w:t>
        </w:r>
      </w:hyperlink>
    </w:p>
    <w:p w14:paraId="77C91AC2" w14:textId="4E9409E3" w:rsidR="009F6DA0" w:rsidRDefault="009F6DA0">
      <w:pPr>
        <w:tabs>
          <w:tab w:val="clear" w:pos="567"/>
          <w:tab w:val="clear" w:pos="1134"/>
          <w:tab w:val="clear" w:pos="1701"/>
          <w:tab w:val="clear" w:pos="5670"/>
          <w:tab w:val="clear" w:pos="9356"/>
        </w:tabs>
        <w:spacing w:after="0"/>
        <w:rPr>
          <w:rFonts w:asciiTheme="minorHAnsi" w:hAnsiTheme="minorHAnsi" w:cs="Arial"/>
          <w:b/>
          <w:bCs/>
          <w:iCs/>
          <w:sz w:val="28"/>
          <w:szCs w:val="28"/>
        </w:rPr>
      </w:pPr>
    </w:p>
    <w:p w14:paraId="054645C2" w14:textId="297139F4" w:rsidR="00771927" w:rsidRPr="00C47EFC" w:rsidRDefault="00502E1C" w:rsidP="00EC22A6">
      <w:pPr>
        <w:pStyle w:val="Heading3"/>
        <w:spacing w:before="0" w:after="240"/>
        <w:rPr>
          <w:rFonts w:asciiTheme="minorHAnsi" w:hAnsiTheme="minorHAnsi" w:cstheme="minorHAnsi"/>
          <w:b/>
          <w:i w:val="0"/>
          <w:szCs w:val="22"/>
        </w:rPr>
      </w:pPr>
      <w:r w:rsidRPr="00C47EFC">
        <w:rPr>
          <w:rFonts w:asciiTheme="minorHAnsi" w:hAnsiTheme="minorHAnsi" w:cstheme="minorHAnsi"/>
          <w:b/>
          <w:i w:val="0"/>
          <w:iCs/>
          <w:szCs w:val="22"/>
        </w:rPr>
        <w:t xml:space="preserve">University </w:t>
      </w:r>
      <w:r w:rsidR="00771927" w:rsidRPr="00C47EFC">
        <w:rPr>
          <w:rFonts w:asciiTheme="minorHAnsi" w:hAnsiTheme="minorHAnsi" w:cstheme="minorHAnsi"/>
          <w:b/>
          <w:i w:val="0"/>
          <w:iCs/>
          <w:szCs w:val="22"/>
        </w:rPr>
        <w:t>Benefits, Terms and Conditions</w:t>
      </w:r>
    </w:p>
    <w:p w14:paraId="4FB16F48"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C47EFC">
        <w:rPr>
          <w:rFonts w:asciiTheme="minorHAnsi" w:hAnsiTheme="minorHAnsi" w:cstheme="minorHAnsi"/>
          <w:szCs w:val="22"/>
        </w:rPr>
        <w:t>Details of University policy in the following areas can be found at the links provided.</w:t>
      </w:r>
    </w:p>
    <w:p w14:paraId="6507077A"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Salary</w:t>
      </w:r>
    </w:p>
    <w:p w14:paraId="546ABE09" w14:textId="61503CA7" w:rsidR="006B407B" w:rsidRPr="00C47EFC" w:rsidRDefault="00BF7055"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BF7055">
        <w:rPr>
          <w:rFonts w:asciiTheme="minorHAnsi" w:hAnsiTheme="minorHAnsi" w:cstheme="minorHAnsi"/>
        </w:rPr>
        <w:t xml:space="preserve">https://hr.web.ox.ac.uk/clinical-staff-pay </w:t>
      </w:r>
      <w:r w:rsidR="006B407B" w:rsidRPr="00C47EFC">
        <w:rPr>
          <w:rFonts w:asciiTheme="minorHAnsi" w:hAnsiTheme="minorHAnsi" w:cstheme="minorHAnsi"/>
          <w:b/>
          <w:bCs/>
          <w:i/>
          <w:iCs/>
          <w:szCs w:val="22"/>
        </w:rPr>
        <w:t>Pension</w:t>
      </w:r>
    </w:p>
    <w:p w14:paraId="1E093331"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8">
        <w:r w:rsidR="006B407B" w:rsidRPr="00C47EFC">
          <w:rPr>
            <w:rStyle w:val="Hyperlink"/>
            <w:rFonts w:asciiTheme="minorHAnsi" w:hAnsiTheme="minorHAnsi" w:cstheme="minorHAnsi"/>
            <w:szCs w:val="22"/>
          </w:rPr>
          <w:t>https://finance.web.ox.ac.uk/uss</w:t>
        </w:r>
      </w:hyperlink>
    </w:p>
    <w:p w14:paraId="61FDA30F"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Sabbatical leave</w:t>
      </w:r>
    </w:p>
    <w:p w14:paraId="5A65627F"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history="1">
        <w:r w:rsidR="006B407B" w:rsidRPr="00C47EFC">
          <w:rPr>
            <w:rStyle w:val="Hyperlink"/>
            <w:rFonts w:asciiTheme="minorHAnsi" w:hAnsiTheme="minorHAnsi" w:cstheme="minorHAnsi"/>
            <w:szCs w:val="22"/>
          </w:rPr>
          <w:t>Council Regulations 4 of 2004 | Governance and Planning (ox.ac.uk)</w:t>
        </w:r>
      </w:hyperlink>
    </w:p>
    <w:p w14:paraId="7E807920"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Outside commitments</w:t>
      </w:r>
    </w:p>
    <w:p w14:paraId="21B3BC69"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0">
        <w:r w:rsidR="006B407B" w:rsidRPr="00C47EFC">
          <w:rPr>
            <w:rFonts w:asciiTheme="minorHAnsi" w:hAnsiTheme="minorHAnsi" w:cstheme="minorHAnsi"/>
            <w:bCs/>
            <w:iCs/>
            <w:color w:val="0000FF"/>
            <w:szCs w:val="22"/>
            <w:u w:val="single"/>
          </w:rPr>
          <w:t>https://hr.admin.ox.ac.uk/holding-outside-appointments</w:t>
        </w:r>
      </w:hyperlink>
      <w:r w:rsidR="006B407B" w:rsidRPr="00C47EFC">
        <w:rPr>
          <w:rFonts w:asciiTheme="minorHAnsi" w:hAnsiTheme="minorHAnsi" w:cstheme="minorHAnsi"/>
          <w:bCs/>
          <w:iCs/>
          <w:szCs w:val="22"/>
        </w:rPr>
        <w:t>.</w:t>
      </w:r>
    </w:p>
    <w:p w14:paraId="074FBE52"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Intellectual Property</w:t>
      </w:r>
    </w:p>
    <w:p w14:paraId="19450FC8" w14:textId="77777777" w:rsidR="006B407B" w:rsidRPr="00C47EFC" w:rsidRDefault="008C18C9"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1">
        <w:r w:rsidR="006B407B" w:rsidRPr="00C47EFC">
          <w:rPr>
            <w:rStyle w:val="Hyperlink"/>
            <w:rFonts w:asciiTheme="minorHAnsi" w:hAnsiTheme="minorHAnsi" w:cstheme="minorHAnsi"/>
            <w:bCs/>
            <w:iCs/>
            <w:szCs w:val="22"/>
          </w:rPr>
          <w:t>https://governance.admin.ox.ac.uk/legislation/council-regulations-7-of-2002</w:t>
        </w:r>
      </w:hyperlink>
      <w:r w:rsidR="006B407B" w:rsidRPr="00C47EFC">
        <w:rPr>
          <w:rFonts w:asciiTheme="minorHAnsi" w:hAnsiTheme="minorHAnsi" w:cstheme="minorHAnsi"/>
          <w:bCs/>
          <w:iCs/>
          <w:szCs w:val="22"/>
        </w:rPr>
        <w:t xml:space="preserve"> </w:t>
      </w:r>
    </w:p>
    <w:p w14:paraId="097B23C8"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r w:rsidRPr="00C47EFC">
        <w:rPr>
          <w:rFonts w:asciiTheme="minorHAnsi" w:hAnsiTheme="minorHAnsi" w:cstheme="minorHAnsi"/>
          <w:bCs/>
          <w:iCs/>
          <w:szCs w:val="22"/>
        </w:rPr>
        <w:br/>
      </w:r>
      <w:r w:rsidRPr="00C47EFC">
        <w:rPr>
          <w:rFonts w:asciiTheme="minorHAnsi" w:hAnsiTheme="minorHAnsi" w:cstheme="minorHAnsi"/>
          <w:b/>
          <w:bCs/>
          <w:i/>
          <w:iCs/>
          <w:szCs w:val="22"/>
        </w:rPr>
        <w:t>Managing conflicts of interest</w:t>
      </w:r>
      <w:r w:rsidRPr="00C47EFC">
        <w:rPr>
          <w:rFonts w:asciiTheme="minorHAnsi" w:hAnsiTheme="minorHAnsi" w:cstheme="minorHAnsi"/>
          <w:bCs/>
          <w:iCs/>
          <w:szCs w:val="22"/>
        </w:rPr>
        <w:br/>
      </w:r>
      <w:hyperlink r:id="rId32">
        <w:r w:rsidRPr="00C47EFC">
          <w:rPr>
            <w:rStyle w:val="Hyperlink"/>
            <w:rFonts w:asciiTheme="minorHAnsi" w:hAnsiTheme="minorHAnsi" w:cstheme="minorHAnsi"/>
            <w:szCs w:val="22"/>
          </w:rPr>
          <w:t>https://researchsupport.admin.ox.ac.uk/governance/integrity</w:t>
        </w:r>
      </w:hyperlink>
    </w:p>
    <w:p w14:paraId="5418650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Membership of Congregation</w:t>
      </w:r>
    </w:p>
    <w:p w14:paraId="46E7BDCA" w14:textId="3FD7F788" w:rsidR="006B407B" w:rsidRDefault="006B407B"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r w:rsidRPr="00C47EFC">
        <w:rPr>
          <w:rFonts w:asciiTheme="minorHAnsi" w:hAnsiTheme="minorHAnsi" w:cstheme="minorHAnsi"/>
          <w:color w:val="000000"/>
          <w:szCs w:val="22"/>
          <w:lang w:eastAsia="en-GB"/>
        </w:rPr>
        <w:t xml:space="preserve"> </w:t>
      </w:r>
      <w:hyperlink r:id="rId33">
        <w:r w:rsidRPr="00C47EFC">
          <w:rPr>
            <w:rStyle w:val="Hyperlink"/>
            <w:rFonts w:asciiTheme="minorHAnsi" w:hAnsiTheme="minorHAnsi" w:cstheme="minorHAnsi"/>
            <w:szCs w:val="22"/>
          </w:rPr>
          <w:t>https://www.ox.ac.uk/about/organisation/governance</w:t>
        </w:r>
      </w:hyperlink>
      <w:r w:rsidRPr="00C47EFC">
        <w:rPr>
          <w:rFonts w:asciiTheme="minorHAnsi" w:hAnsiTheme="minorHAnsi" w:cstheme="minorHAnsi"/>
          <w:szCs w:val="22"/>
          <w:lang w:eastAsia="en-GB"/>
        </w:rPr>
        <w:t xml:space="preserve"> </w:t>
      </w:r>
      <w:r w:rsidRPr="00C47EFC">
        <w:rPr>
          <w:rFonts w:asciiTheme="minorHAnsi" w:hAnsiTheme="minorHAnsi" w:cstheme="minorHAnsi"/>
          <w:color w:val="0000FF"/>
          <w:szCs w:val="22"/>
          <w:u w:val="single"/>
          <w:lang w:eastAsia="en-GB"/>
        </w:rPr>
        <w:t xml:space="preserve"> </w:t>
      </w:r>
      <w:hyperlink r:id="rId34">
        <w:r w:rsidRPr="00C47EFC">
          <w:rPr>
            <w:rStyle w:val="Hyperlink"/>
            <w:rFonts w:asciiTheme="minorHAnsi" w:hAnsiTheme="minorHAnsi" w:cstheme="minorHAnsi"/>
            <w:szCs w:val="22"/>
            <w:lang w:eastAsia="en-GB"/>
          </w:rPr>
          <w:t>https://governance.admin.ox.ac.uk/legislation/statute-iv-congregation</w:t>
        </w:r>
      </w:hyperlink>
      <w:r w:rsidRPr="00C47EFC">
        <w:rPr>
          <w:rFonts w:asciiTheme="minorHAnsi" w:hAnsiTheme="minorHAnsi" w:cstheme="minorHAnsi"/>
          <w:color w:val="0000FF"/>
          <w:szCs w:val="22"/>
          <w:u w:val="single"/>
          <w:lang w:eastAsia="en-GB"/>
        </w:rPr>
        <w:t xml:space="preserve"> </w:t>
      </w:r>
    </w:p>
    <w:p w14:paraId="5B3FF8B7" w14:textId="77777777" w:rsidR="0003130B" w:rsidRPr="00C47EFC" w:rsidRDefault="0003130B"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p>
    <w:p w14:paraId="4368D3D6"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Family support</w:t>
      </w:r>
    </w:p>
    <w:p w14:paraId="27939056"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5">
        <w:r w:rsidR="006B407B" w:rsidRPr="00C47EFC">
          <w:rPr>
            <w:rStyle w:val="Hyperlink"/>
            <w:rFonts w:asciiTheme="minorHAnsi" w:hAnsiTheme="minorHAnsi" w:cstheme="minorHAnsi"/>
            <w:szCs w:val="22"/>
          </w:rPr>
          <w:t>https://hr.admin.ox.ac.uk/family-leave-for-academic-staff</w:t>
        </w:r>
      </w:hyperlink>
      <w:r w:rsidR="006B407B" w:rsidRPr="00C47EFC">
        <w:rPr>
          <w:rFonts w:asciiTheme="minorHAnsi" w:hAnsiTheme="minorHAnsi" w:cstheme="minorHAnsi"/>
          <w:bCs/>
          <w:iCs/>
          <w:szCs w:val="22"/>
        </w:rPr>
        <w:t xml:space="preserve">.  </w:t>
      </w:r>
      <w:hyperlink r:id="rId36">
        <w:r w:rsidR="006B407B" w:rsidRPr="00C47EFC">
          <w:rPr>
            <w:rStyle w:val="Hyperlink"/>
            <w:rFonts w:asciiTheme="minorHAnsi" w:hAnsiTheme="minorHAnsi" w:cstheme="minorHAnsi"/>
            <w:szCs w:val="22"/>
          </w:rPr>
          <w:t>https://childcare.admin.ox.ac.uk/home</w:t>
        </w:r>
      </w:hyperlink>
      <w:r w:rsidR="006B407B" w:rsidRPr="00C47EFC">
        <w:rPr>
          <w:rFonts w:asciiTheme="minorHAnsi" w:hAnsiTheme="minorHAnsi" w:cstheme="minorHAnsi"/>
          <w:bCs/>
          <w:iCs/>
          <w:szCs w:val="22"/>
        </w:rPr>
        <w:t xml:space="preserve">. </w:t>
      </w:r>
    </w:p>
    <w:p w14:paraId="35D53C25" w14:textId="77777777" w:rsidR="006B407B" w:rsidRPr="00C47EFC" w:rsidRDefault="008C18C9" w:rsidP="006B407B">
      <w:pPr>
        <w:tabs>
          <w:tab w:val="left" w:pos="1728"/>
          <w:tab w:val="left" w:pos="5760"/>
        </w:tabs>
        <w:jc w:val="both"/>
        <w:rPr>
          <w:rFonts w:asciiTheme="minorHAnsi" w:hAnsiTheme="minorHAnsi" w:cstheme="minorHAnsi"/>
          <w:szCs w:val="22"/>
          <w:lang w:eastAsia="en-GB"/>
        </w:rPr>
      </w:pPr>
      <w:hyperlink r:id="rId37" w:history="1">
        <w:r w:rsidR="006B407B" w:rsidRPr="00C47EFC">
          <w:rPr>
            <w:rFonts w:asciiTheme="minorHAnsi" w:hAnsiTheme="minorHAnsi" w:cstheme="minorHAnsi"/>
            <w:bCs/>
            <w:iCs/>
            <w:color w:val="0000FF"/>
            <w:szCs w:val="22"/>
            <w:u w:val="single"/>
          </w:rPr>
          <w:t>https://www.newcomers.ox.ac.uk/</w:t>
        </w:r>
      </w:hyperlink>
      <w:r w:rsidR="006B407B" w:rsidRPr="00C47EFC">
        <w:rPr>
          <w:rFonts w:asciiTheme="minorHAnsi" w:hAnsiTheme="minorHAnsi" w:cstheme="minorHAnsi"/>
          <w:szCs w:val="22"/>
          <w:lang w:eastAsia="en-GB"/>
        </w:rPr>
        <w:t>.</w:t>
      </w:r>
    </w:p>
    <w:p w14:paraId="50711A6D"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Welcome for International Staff</w:t>
      </w:r>
    </w:p>
    <w:p w14:paraId="1E0FB046"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38">
        <w:r w:rsidR="006B407B" w:rsidRPr="00C47EFC">
          <w:rPr>
            <w:rStyle w:val="Hyperlink"/>
            <w:rFonts w:asciiTheme="minorHAnsi" w:hAnsiTheme="minorHAnsi" w:cstheme="minorHAnsi"/>
            <w:szCs w:val="22"/>
          </w:rPr>
          <w:t>welcome.ox.ac.uk</w:t>
        </w:r>
      </w:hyperlink>
      <w:r w:rsidR="006B407B" w:rsidRPr="00C47EFC">
        <w:rPr>
          <w:rFonts w:asciiTheme="minorHAnsi" w:hAnsiTheme="minorHAnsi" w:cstheme="minorHAnsi"/>
          <w:szCs w:val="22"/>
        </w:rPr>
        <w:t>.</w:t>
      </w:r>
    </w:p>
    <w:p w14:paraId="5AEA3DC0"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39" w:history="1">
        <w:r w:rsidR="006B407B" w:rsidRPr="00C47EFC">
          <w:rPr>
            <w:rStyle w:val="Hyperlink"/>
            <w:rFonts w:asciiTheme="minorHAnsi" w:hAnsiTheme="minorHAnsi" w:cstheme="minorHAnsi"/>
            <w:szCs w:val="22"/>
          </w:rPr>
          <w:t>Home | Staff Immigration (ox.ac.uk)</w:t>
        </w:r>
      </w:hyperlink>
    </w:p>
    <w:p w14:paraId="674FE42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Relocation</w:t>
      </w:r>
    </w:p>
    <w:p w14:paraId="7EF0EAEF"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szCs w:val="22"/>
          <w:lang w:eastAsia="en-GB"/>
        </w:rPr>
      </w:pPr>
      <w:r w:rsidRPr="00C47EFC" w:rsidDel="007E4F16">
        <w:rPr>
          <w:rFonts w:asciiTheme="minorHAnsi" w:hAnsiTheme="minorHAnsi" w:cstheme="minorHAnsi"/>
          <w:szCs w:val="22"/>
          <w:lang w:eastAsia="en-GB"/>
        </w:rPr>
        <w:t xml:space="preserve"> </w:t>
      </w:r>
      <w:bookmarkStart w:id="1" w:name="_Hlk74834617"/>
      <w:r w:rsidRPr="00C47EFC">
        <w:rPr>
          <w:rFonts w:asciiTheme="minorHAnsi" w:hAnsiTheme="minorHAnsi" w:cstheme="minorHAnsi"/>
          <w:szCs w:val="22"/>
          <w:highlight w:val="cyan"/>
          <w:lang w:eastAsia="en-GB"/>
        </w:rPr>
        <w:t xml:space="preserve">[If appropriate, set out further details of relocation scheme for joint appointees. </w:t>
      </w:r>
      <w:r w:rsidRPr="00C47EFC">
        <w:rPr>
          <w:rFonts w:asciiTheme="minorHAnsi" w:hAnsiTheme="minorHAnsi" w:cstheme="minorHAnsi"/>
          <w:szCs w:val="22"/>
          <w:highlight w:val="cyan"/>
          <w:lang w:eastAsia="en-GB"/>
        </w:rPr>
        <w:br/>
      </w:r>
      <w:hyperlink r:id="rId40" w:anchor="collapse1094916" w:history="1">
        <w:r w:rsidRPr="00C47EFC">
          <w:rPr>
            <w:rStyle w:val="Hyperlink"/>
            <w:rFonts w:asciiTheme="minorHAnsi" w:hAnsiTheme="minorHAnsi" w:cstheme="minorHAnsi"/>
            <w:szCs w:val="22"/>
            <w:highlight w:val="cyan"/>
            <w:lang w:eastAsia="en-GB"/>
          </w:rPr>
          <w:t>https://finance.admin.ox.ac.uk/relocation-scheme-arrangements#collapse1094916</w:t>
        </w:r>
      </w:hyperlink>
      <w:r w:rsidRPr="00C47EFC">
        <w:rPr>
          <w:rFonts w:asciiTheme="minorHAnsi" w:hAnsiTheme="minorHAnsi" w:cstheme="minorHAnsi"/>
          <w:szCs w:val="22"/>
          <w:highlight w:val="cyan"/>
          <w:lang w:eastAsia="en-GB"/>
        </w:rPr>
        <w:t xml:space="preserve"> </w:t>
      </w:r>
    </w:p>
    <w:bookmarkEnd w:id="1"/>
    <w:p w14:paraId="7B71BE3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Promoting diversity</w:t>
      </w:r>
    </w:p>
    <w:p w14:paraId="559A693E" w14:textId="77777777" w:rsidR="006B407B" w:rsidRPr="00C47EFC" w:rsidRDefault="008C18C9"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1">
        <w:r w:rsidR="006B407B" w:rsidRPr="00C47EFC">
          <w:rPr>
            <w:rStyle w:val="Hyperlink"/>
            <w:rFonts w:asciiTheme="minorHAnsi" w:hAnsiTheme="minorHAnsi" w:cstheme="minorHAnsi"/>
            <w:szCs w:val="22"/>
          </w:rPr>
          <w:t>https://edu.admin.ox.ac.uk/home</w:t>
        </w:r>
      </w:hyperlink>
      <w:r w:rsidR="006B407B" w:rsidRPr="00C47EFC">
        <w:rPr>
          <w:rFonts w:asciiTheme="minorHAnsi" w:hAnsiTheme="minorHAnsi" w:cstheme="minorHAnsi"/>
          <w:szCs w:val="22"/>
          <w:lang w:eastAsia="en-GB"/>
        </w:rPr>
        <w:t xml:space="preserve"> </w:t>
      </w:r>
    </w:p>
    <w:p w14:paraId="1FC44AB7"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Other benefits and discounts for University employees</w:t>
      </w:r>
    </w:p>
    <w:p w14:paraId="7F7241EC" w14:textId="21EC3DAE" w:rsidR="006B407B" w:rsidRPr="00C47EFC" w:rsidRDefault="00C6511F"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6511F">
        <w:rPr>
          <w:rFonts w:asciiTheme="minorHAnsi" w:hAnsiTheme="minorHAnsi" w:cstheme="minorHAnsi"/>
        </w:rPr>
        <w:t>https://hr.admin.ox.ac.uk/staff-benefits</w:t>
      </w:r>
      <w:r w:rsidR="006B407B" w:rsidRPr="00C47EFC">
        <w:rPr>
          <w:rFonts w:asciiTheme="minorHAnsi" w:hAnsiTheme="minorHAnsi" w:cstheme="minorHAnsi"/>
          <w:b/>
          <w:bCs/>
          <w:i/>
          <w:iCs/>
          <w:szCs w:val="22"/>
        </w:rPr>
        <w:t>Pre-employment screening</w:t>
      </w:r>
    </w:p>
    <w:p w14:paraId="187F80D3" w14:textId="4CD1CECF"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t xml:space="preserve"> </w:t>
      </w:r>
      <w:r w:rsidRPr="00707477">
        <w:rPr>
          <w:rFonts w:asciiTheme="minorHAnsi" w:hAnsiTheme="minorHAnsi" w:cstheme="minorHAnsi"/>
          <w:szCs w:val="22"/>
        </w:rPr>
        <w:t>The appointment of the successful candidate will be subject to the University’s standard pre-employment screening. This will include right-to-work, proof of identity, references, a pre-employment health declaration, and any other checks as applicable to the post. We advise you to read the notes for applicants at https://jobs.ox.ac.uk/pre-employment-checks.</w:t>
      </w:r>
    </w:p>
    <w:p w14:paraId="6E7DD1D3"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NHS Trusts will not allow honorary contract holders to commence clinical contact with patients unless documentary evidence is produced of Hepatitis B status, BCG vaccination/TB immunity, and Rubella immunity. You would therefore be required to produce such documentary evidence.</w:t>
      </w:r>
    </w:p>
    <w:p w14:paraId="6BE78E2D"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Medical Defence Society</w:t>
      </w:r>
    </w:p>
    <w:p w14:paraId="2D463E5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required to belong to a medical defence society if you are involved in private practice (see below), and it is strongly recommended that if you are not involved in private practice, you maintain at least the basic cover provided by such bodies.</w:t>
      </w:r>
    </w:p>
    <w:p w14:paraId="7AD39D3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Private practice</w:t>
      </w:r>
    </w:p>
    <w:p w14:paraId="234478D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permitted to engage in private practice in the hospitals in Oxford on such terms as the Medical Sciences Board may from time to time determine, provided that such private practice:</w:t>
      </w:r>
    </w:p>
    <w:p w14:paraId="14DBB86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w:t>
      </w:r>
      <w:proofErr w:type="spellStart"/>
      <w:r w:rsidRPr="00707477">
        <w:rPr>
          <w:rFonts w:asciiTheme="minorHAnsi" w:hAnsiTheme="minorHAnsi" w:cstheme="minorHAnsi"/>
          <w:szCs w:val="22"/>
        </w:rPr>
        <w:t>i</w:t>
      </w:r>
      <w:proofErr w:type="spellEnd"/>
      <w:r w:rsidRPr="00707477">
        <w:rPr>
          <w:rFonts w:asciiTheme="minorHAnsi" w:hAnsiTheme="minorHAnsi" w:cstheme="minorHAnsi"/>
          <w:szCs w:val="22"/>
        </w:rPr>
        <w:t>) shall be undertaken only in your name;</w:t>
      </w:r>
    </w:p>
    <w:p w14:paraId="7EED18E3" w14:textId="0BA95F6E" w:rsidR="006B407B" w:rsidRPr="00C47EFC" w:rsidRDefault="00707477"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707477">
        <w:rPr>
          <w:rFonts w:asciiTheme="minorHAnsi" w:hAnsiTheme="minorHAnsi" w:cstheme="minorHAnsi"/>
          <w:szCs w:val="22"/>
        </w:rPr>
        <w:t xml:space="preserve">(ii) shall be subject to the same general arrangements as govern the holding of consultancies and outside appointments by university </w:t>
      </w:r>
      <w:proofErr w:type="spellStart"/>
      <w:r w:rsidRPr="00707477">
        <w:rPr>
          <w:rFonts w:asciiTheme="minorHAnsi" w:hAnsiTheme="minorHAnsi" w:cstheme="minorHAnsi"/>
          <w:szCs w:val="22"/>
        </w:rPr>
        <w:t>employees.</w:t>
      </w:r>
      <w:r w:rsidR="006B407B" w:rsidRPr="00C47EFC">
        <w:rPr>
          <w:rFonts w:asciiTheme="minorHAnsi" w:hAnsiTheme="minorHAnsi" w:cstheme="minorHAnsi"/>
          <w:b/>
          <w:i/>
          <w:szCs w:val="22"/>
          <w:lang w:eastAsia="en-GB"/>
        </w:rPr>
        <w:t>Retirement</w:t>
      </w:r>
      <w:proofErr w:type="spellEnd"/>
      <w:r w:rsidR="006B407B" w:rsidRPr="00C47EFC">
        <w:rPr>
          <w:rFonts w:asciiTheme="minorHAnsi" w:hAnsiTheme="minorHAnsi" w:cstheme="minorHAnsi"/>
          <w:szCs w:val="22"/>
          <w:lang w:eastAsia="en-GB"/>
        </w:rPr>
        <w:t xml:space="preserve"> </w:t>
      </w:r>
    </w:p>
    <w:p w14:paraId="68E0AE21" w14:textId="2DCB9232" w:rsidR="006B407B" w:rsidRPr="00C47EFC" w:rsidRDefault="00FC4A2A" w:rsidP="006B407B">
      <w:pPr>
        <w:tabs>
          <w:tab w:val="left" w:pos="1728"/>
          <w:tab w:val="left" w:pos="5760"/>
        </w:tabs>
        <w:rPr>
          <w:rFonts w:asciiTheme="minorHAnsi" w:hAnsiTheme="minorHAnsi" w:cstheme="minorHAnsi"/>
          <w:szCs w:val="22"/>
        </w:rPr>
      </w:pPr>
      <w:r w:rsidRPr="00FC4A2A">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2" w:history="1">
        <w:r w:rsidRPr="00FD6105">
          <w:rPr>
            <w:rStyle w:val="Hyperlink"/>
            <w:rFonts w:asciiTheme="minorHAnsi" w:hAnsiTheme="minorHAnsi" w:cstheme="minorHAnsi"/>
            <w:szCs w:val="22"/>
          </w:rPr>
          <w:t>https://hr.admin.ox.ac.uk/the-ejra</w:t>
        </w:r>
      </w:hyperlink>
    </w:p>
    <w:p w14:paraId="0E8516F6" w14:textId="77777777" w:rsidR="006B407B" w:rsidRPr="00C47EFC" w:rsidRDefault="006B407B" w:rsidP="006B407B">
      <w:pPr>
        <w:tabs>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Data Privacy</w:t>
      </w:r>
    </w:p>
    <w:p w14:paraId="22CE8F38" w14:textId="77777777" w:rsidR="006B407B" w:rsidRPr="00C47EFC" w:rsidRDefault="008C18C9" w:rsidP="006B407B">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3">
        <w:r w:rsidR="006B407B" w:rsidRPr="00C47EFC">
          <w:rPr>
            <w:rStyle w:val="Hyperlink"/>
            <w:rFonts w:asciiTheme="minorHAnsi" w:hAnsiTheme="minorHAnsi" w:cstheme="minorHAnsi"/>
            <w:szCs w:val="22"/>
          </w:rPr>
          <w:t>https://compliance.admin.ox.ac.uk/job-applicant-privacy-policy</w:t>
        </w:r>
      </w:hyperlink>
      <w:r w:rsidR="006B407B" w:rsidRPr="00C47EFC">
        <w:rPr>
          <w:rFonts w:asciiTheme="minorHAnsi" w:hAnsiTheme="minorHAnsi" w:cstheme="minorHAnsi"/>
          <w:szCs w:val="22"/>
          <w:lang w:eastAsia="en-GB"/>
        </w:rPr>
        <w:t>.</w:t>
      </w:r>
    </w:p>
    <w:p w14:paraId="67560C49" w14:textId="77777777" w:rsidR="003112EB" w:rsidRPr="00C47EFC" w:rsidRDefault="008C18C9" w:rsidP="006B407B">
      <w:pPr>
        <w:pStyle w:val="Heading3"/>
        <w:numPr>
          <w:ilvl w:val="2"/>
          <w:numId w:val="47"/>
        </w:numPr>
        <w:spacing w:before="0" w:after="240"/>
        <w:rPr>
          <w:rStyle w:val="Hyperlink"/>
          <w:rFonts w:asciiTheme="minorHAnsi" w:hAnsiTheme="minorHAnsi" w:cstheme="minorHAnsi"/>
          <w:b/>
          <w:i w:val="0"/>
          <w:iCs/>
          <w:color w:val="auto"/>
          <w:szCs w:val="22"/>
          <w:u w:val="none"/>
        </w:rPr>
      </w:pPr>
      <w:hyperlink r:id="rId44">
        <w:r w:rsidR="006B407B" w:rsidRPr="00C47EFC">
          <w:rPr>
            <w:rStyle w:val="Hyperlink"/>
            <w:rFonts w:asciiTheme="minorHAnsi" w:hAnsiTheme="minorHAnsi" w:cstheme="minorHAnsi"/>
            <w:szCs w:val="22"/>
          </w:rPr>
          <w:t>https://compliance.admin.ox.ac.uk/data-protection-policy</w:t>
        </w:r>
      </w:hyperlink>
    </w:p>
    <w:p w14:paraId="15C23F61" w14:textId="703CCB74" w:rsidR="00E16E5B" w:rsidRPr="00C47EFC" w:rsidRDefault="00E16E5B" w:rsidP="006B407B">
      <w:pPr>
        <w:pStyle w:val="Heading3"/>
        <w:numPr>
          <w:ilvl w:val="2"/>
          <w:numId w:val="47"/>
        </w:numPr>
        <w:spacing w:before="0" w:after="240"/>
        <w:rPr>
          <w:rFonts w:asciiTheme="minorHAnsi" w:hAnsiTheme="minorHAnsi" w:cstheme="minorHAnsi"/>
          <w:b/>
          <w:i w:val="0"/>
          <w:iCs/>
          <w:szCs w:val="22"/>
        </w:rPr>
      </w:pPr>
      <w:r w:rsidRPr="00C47EFC">
        <w:rPr>
          <w:rFonts w:asciiTheme="minorHAnsi" w:hAnsiTheme="minorHAnsi" w:cstheme="minorHAnsi"/>
          <w:b/>
          <w:i w:val="0"/>
          <w:iCs/>
          <w:szCs w:val="22"/>
        </w:rPr>
        <w:t>College Benefits</w:t>
      </w:r>
    </w:p>
    <w:p w14:paraId="13FC7F50" w14:textId="507FEFA9" w:rsidR="00502E1C" w:rsidRPr="00C47EFC" w:rsidRDefault="00E16E5B" w:rsidP="00E16E5B">
      <w:pPr>
        <w:tabs>
          <w:tab w:val="left" w:pos="1728"/>
          <w:tab w:val="left" w:pos="5760"/>
        </w:tabs>
        <w:suppressAutoHyphens/>
        <w:jc w:val="both"/>
        <w:rPr>
          <w:rFonts w:asciiTheme="minorHAnsi" w:hAnsiTheme="minorHAnsi" w:cstheme="minorHAnsi"/>
          <w:szCs w:val="22"/>
        </w:rPr>
      </w:pPr>
      <w:r w:rsidRPr="00C47EFC">
        <w:rPr>
          <w:rFonts w:asciiTheme="minorHAnsi" w:hAnsiTheme="minorHAnsi" w:cstheme="minorHAnsi"/>
          <w:bCs/>
          <w:i/>
          <w:iCs/>
          <w:szCs w:val="22"/>
          <w:highlight w:val="cyan"/>
        </w:rPr>
        <w:t>Give details of college allowances (e.g. research, housing, hospitality, travel) and other benefits here</w:t>
      </w:r>
    </w:p>
    <w:sectPr w:rsidR="00502E1C" w:rsidRPr="00C47EFC" w:rsidSect="0029018D">
      <w:footerReference w:type="default" r:id="rId45"/>
      <w:headerReference w:type="first" r:id="rId46"/>
      <w:footerReference w:type="first" r:id="rId47"/>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4C1CFF30" w:rsidR="0081556B" w:rsidRDefault="009A2342" w:rsidP="00C223ED">
        <w:pPr>
          <w:pStyle w:val="Footer"/>
          <w:spacing w:before="0"/>
        </w:pPr>
        <w:r>
          <w:t>November</w:t>
        </w:r>
        <w:r w:rsidR="00707477">
          <w:t xml:space="preserve"> </w:t>
        </w:r>
        <w:r w:rsidR="00152D55">
          <w:t>2024</w:t>
        </w:r>
        <w:r w:rsidR="00C223ED">
          <w:tab/>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D62B38">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6F86" w14:textId="09DF2955" w:rsidR="006C12ED" w:rsidRPr="006C12ED" w:rsidRDefault="00122558" w:rsidP="006C12ED">
    <w:pPr>
      <w:tabs>
        <w:tab w:val="clear" w:pos="1701"/>
        <w:tab w:val="clear" w:pos="5670"/>
        <w:tab w:val="clear" w:pos="9356"/>
        <w:tab w:val="left" w:pos="1728"/>
        <w:tab w:val="center" w:pos="4153"/>
        <w:tab w:val="left" w:pos="5760"/>
        <w:tab w:val="right" w:pos="8306"/>
      </w:tabs>
      <w:suppressAutoHyphens/>
      <w:spacing w:after="0" w:line="240" w:lineRule="atLeast"/>
      <w:rPr>
        <w:lang w:eastAsia="en-GB"/>
      </w:rPr>
    </w:pPr>
    <w:r>
      <w:rPr>
        <w:noProof/>
        <w:lang w:eastAsia="en-GB"/>
      </w:rPr>
      <mc:AlternateContent>
        <mc:Choice Requires="wps">
          <w:drawing>
            <wp:anchor distT="0" distB="0" distL="114300" distR="114300" simplePos="0" relativeHeight="251662336" behindDoc="0" locked="0" layoutInCell="1" allowOverlap="1" wp14:anchorId="51414B63" wp14:editId="59FCDE5B">
              <wp:simplePos x="0" y="0"/>
              <wp:positionH relativeFrom="column">
                <wp:posOffset>-288036</wp:posOffset>
              </wp:positionH>
              <wp:positionV relativeFrom="paragraph">
                <wp:posOffset>-27432</wp:posOffset>
              </wp:positionV>
              <wp:extent cx="6811766"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14B63" id="_x0000_t202" coordsize="21600,21600" o:spt="202" path="m,l,21600r21600,l21600,xe">
              <v:stroke joinstyle="miter"/>
              <v:path gradientshapeok="t" o:connecttype="rect"/>
            </v:shapetype>
            <v:shape id="Text Box 1" o:spid="_x0000_s1027" type="#_x0000_t202" style="position:absolute;margin-left:-22.7pt;margin-top:-2.15pt;width:536.35pt;height:7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" fillcolor="white [3201]" stroked="f" strokeweight=".5pt">
              <v:textbo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v:textbox>
            </v:shape>
          </w:pict>
        </mc:Fallback>
      </mc:AlternateContent>
    </w:r>
    <w:r w:rsidR="006C12ED" w:rsidRPr="006C12ED">
      <w:rPr>
        <w:noProof/>
        <w:lang w:eastAsia="en-GB"/>
      </w:rPr>
      <w:drawing>
        <wp:inline distT="0" distB="0" distL="0" distR="0" wp14:anchorId="3E224A81" wp14:editId="70FE2881">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W_logo_employer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C12ED" w:rsidRPr="006C12ED">
      <w:rPr>
        <w:lang w:eastAsia="en-GB"/>
      </w:rPr>
      <w:t xml:space="preserve"> </w:t>
    </w:r>
    <w:r w:rsidR="00384CE4" w:rsidRPr="00BB3993">
      <w:rPr>
        <w:noProof/>
        <w:lang w:eastAsia="en-GB"/>
      </w:rPr>
      <w:drawing>
        <wp:inline distT="0" distB="0" distL="0" distR="0" wp14:anchorId="78CFF872" wp14:editId="5D7B17E3">
          <wp:extent cx="638175" cy="695325"/>
          <wp:effectExtent l="0" t="0" r="9525" b="9525"/>
          <wp:docPr id="24" name="Picture 2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hyperlink r:id="rId4"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w:instrText>
      </w:r>
      <w:r w:rsidR="008C18C9">
        <w:rPr>
          <w:rFonts w:ascii="Verdana" w:hAnsi="Verdana"/>
          <w:color w:val="002D62"/>
          <w:sz w:val="17"/>
          <w:szCs w:val="17"/>
          <w:lang w:eastAsia="en-GB"/>
        </w:rPr>
        <w:instrText>INCLUDEPICTURE  "https://www.ox.ac.uk/media/g</w:instrText>
      </w:r>
      <w:r w:rsidR="008C18C9">
        <w:rPr>
          <w:rFonts w:ascii="Verdana" w:hAnsi="Verdana"/>
          <w:color w:val="002D62"/>
          <w:sz w:val="17"/>
          <w:szCs w:val="17"/>
          <w:lang w:eastAsia="en-GB"/>
        </w:rPr>
        <w:instrText>lobal/wwwoxacuk/localsites/currentvacancies/images/lefthandside/HR_excellence3.jpg" \* MERGEFORMATINET</w:instrText>
      </w:r>
      <w:r w:rsidR="008C18C9">
        <w:rPr>
          <w:rFonts w:ascii="Verdana" w:hAnsi="Verdana"/>
          <w:color w:val="002D62"/>
          <w:sz w:val="17"/>
          <w:szCs w:val="17"/>
          <w:lang w:eastAsia="en-GB"/>
        </w:rPr>
        <w:instrText xml:space="preserve"> </w:instrText>
      </w:r>
      <w:r w:rsidR="008C18C9">
        <w:rPr>
          <w:rFonts w:ascii="Verdana" w:hAnsi="Verdana"/>
          <w:color w:val="002D62"/>
          <w:sz w:val="17"/>
          <w:szCs w:val="17"/>
          <w:lang w:eastAsia="en-GB"/>
        </w:rPr>
        <w:fldChar w:fldCharType="separate"/>
      </w:r>
      <w:r w:rsidR="008C18C9">
        <w:rPr>
          <w:rFonts w:ascii="Verdana" w:hAnsi="Verdana"/>
          <w:color w:val="002D62"/>
          <w:sz w:val="17"/>
          <w:szCs w:val="17"/>
          <w:lang w:eastAsia="en-GB"/>
        </w:rPr>
        <w:pict w14:anchorId="0E48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1pt;height:57.75pt" o:button="t">
            <v:imagedata r:id="rId5" r:href="rId6"/>
          </v:shape>
        </w:pict>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hyperlink r:id="rId7"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w:instrText>
      </w:r>
      <w:r w:rsidR="008C18C9">
        <w:rPr>
          <w:rFonts w:ascii="Verdana" w:hAnsi="Verdana"/>
          <w:color w:val="002D62"/>
          <w:sz w:val="17"/>
          <w:szCs w:val="17"/>
          <w:lang w:eastAsia="en-GB"/>
        </w:rPr>
        <w:instrText>INCLUDEPICTURE  "https://www.ox.ac.uk/media/global/wwwoxacuk/localsites/currentvacancies/images/lefthandside/AS_RGB_Bronze-Award_reduced.png" \* MERGEFORMATINET</w:instrText>
      </w:r>
      <w:r w:rsidR="008C18C9">
        <w:rPr>
          <w:rFonts w:ascii="Verdana" w:hAnsi="Verdana"/>
          <w:color w:val="002D62"/>
          <w:sz w:val="17"/>
          <w:szCs w:val="17"/>
          <w:lang w:eastAsia="en-GB"/>
        </w:rPr>
        <w:instrText xml:space="preserve"> </w:instrText>
      </w:r>
      <w:r w:rsidR="008C18C9">
        <w:rPr>
          <w:rFonts w:ascii="Verdana" w:hAnsi="Verdana"/>
          <w:color w:val="002D62"/>
          <w:sz w:val="17"/>
          <w:szCs w:val="17"/>
          <w:lang w:eastAsia="en-GB"/>
        </w:rPr>
        <w:fldChar w:fldCharType="separate"/>
      </w:r>
      <w:r w:rsidR="008C18C9">
        <w:rPr>
          <w:rFonts w:ascii="Verdana" w:hAnsi="Verdana"/>
          <w:color w:val="002D62"/>
          <w:sz w:val="17"/>
          <w:szCs w:val="17"/>
          <w:lang w:eastAsia="en-GB"/>
        </w:rPr>
        <w:pict w14:anchorId="13B14032">
          <v:shape id="_x0000_i1026" type="#_x0000_t75" href="http://www.admin.ox.ac.uk/eop/gender/athenaswan/" style="width:85.5pt;height:43.5pt" o:button="t">
            <v:imagedata r:id="rId8" r:href="rId9"/>
          </v:shape>
        </w:pict>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r w:rsidR="006C12ED" w:rsidRPr="006C12ED">
      <w:rPr>
        <w:rFonts w:ascii="Verdana" w:hAnsi="Verdana"/>
        <w:color w:val="444444"/>
        <w:sz w:val="17"/>
        <w:szCs w:val="17"/>
        <w:lang w:eastAsia="en-GB"/>
      </w:rPr>
      <w:t xml:space="preserve">  </w:t>
    </w:r>
    <w:r w:rsidR="006C12ED" w:rsidRPr="006C12ED">
      <w:rPr>
        <w:rFonts w:ascii="Verdana" w:hAnsi="Verdana"/>
        <w:noProof/>
        <w:color w:val="444444"/>
        <w:sz w:val="17"/>
        <w:szCs w:val="17"/>
        <w:lang w:eastAsia="en-GB"/>
      </w:rPr>
      <w:drawing>
        <wp:inline distT="0" distB="0" distL="0" distR="0" wp14:anchorId="11F8843A" wp14:editId="5B05CA1B">
          <wp:extent cx="1257300" cy="514350"/>
          <wp:effectExtent l="0" t="0" r="0" b="0"/>
          <wp:docPr id="12" name="Picture 12" descr="Mindful-Employer-logo-bl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dful-Employer-logo-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r w:rsidR="006C12ED" w:rsidRPr="006C12ED">
      <w:rPr>
        <w:rFonts w:ascii="Verdana" w:hAnsi="Verdana"/>
        <w:color w:val="444444"/>
        <w:sz w:val="17"/>
        <w:szCs w:val="17"/>
        <w:lang w:eastAsia="en-GB"/>
      </w:rPr>
      <w:tab/>
    </w:r>
    <w:r w:rsidR="006C12ED" w:rsidRPr="006C12ED">
      <w:rPr>
        <w:rFonts w:ascii="Verdana" w:hAnsi="Verdana"/>
        <w:noProof/>
        <w:color w:val="444444"/>
        <w:sz w:val="17"/>
        <w:szCs w:val="17"/>
        <w:lang w:eastAsia="en-GB"/>
      </w:rPr>
      <w:drawing>
        <wp:inline distT="0" distB="0" distL="0" distR="0" wp14:anchorId="05F5522E" wp14:editId="3FB98791">
          <wp:extent cx="838200" cy="523875"/>
          <wp:effectExtent l="0" t="0" r="0" b="9525"/>
          <wp:docPr id="7" name="Picture 7" descr="Race_RGB_Bronze Award side colum siz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ce_RGB_Bronze Award side colum siz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p>
  <w:p w14:paraId="1AF95BEB" w14:textId="77777777" w:rsidR="001253FC" w:rsidRDefault="001253FC" w:rsidP="001253FC">
    <w:pPr>
      <w:pStyle w:val="Footer"/>
    </w:pPr>
  </w:p>
  <w:p w14:paraId="6B480BE7" w14:textId="5A34626F" w:rsidR="0081556B" w:rsidRPr="000D3725" w:rsidRDefault="00C223ED" w:rsidP="00C223ED">
    <w:pPr>
      <w:pStyle w:val="Footer"/>
      <w:spacing w:before="0"/>
    </w:pPr>
    <w:r>
      <w:tab/>
    </w:r>
    <w:r>
      <w:tab/>
    </w:r>
    <w:sdt>
      <w:sdtPr>
        <w:id w:val="2134719"/>
        <w:docPartObj>
          <w:docPartGallery w:val="Page Numbers (Bottom of Page)"/>
          <w:docPartUnique/>
        </w:docPartObj>
      </w:sdtPr>
      <w:sdtEndPr/>
      <w:sdtContent>
        <w:r w:rsidR="006A1443" w:rsidRPr="0081556B">
          <w:rPr>
            <w:sz w:val="22"/>
            <w:szCs w:val="22"/>
          </w:rPr>
          <w:fldChar w:fldCharType="begin"/>
        </w:r>
        <w:r w:rsidR="0081556B" w:rsidRPr="0081556B">
          <w:rPr>
            <w:sz w:val="22"/>
            <w:szCs w:val="22"/>
          </w:rPr>
          <w:instrText xml:space="preserve"> PAGE   \* MERGEFORMAT </w:instrText>
        </w:r>
        <w:r w:rsidR="006A1443" w:rsidRPr="0081556B">
          <w:rPr>
            <w:sz w:val="22"/>
            <w:szCs w:val="22"/>
          </w:rPr>
          <w:fldChar w:fldCharType="separate"/>
        </w:r>
        <w:r w:rsidR="00D62B38">
          <w:rPr>
            <w:noProof/>
            <w:sz w:val="22"/>
            <w:szCs w:val="22"/>
          </w:rPr>
          <w:t>1</w:t>
        </w:r>
        <w:r w:rsidR="006A1443" w:rsidRPr="0081556B">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AD9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defaultTabStop w:val="578"/>
  <w:drawingGridHorizontalSpacing w:val="110"/>
  <w:displayHorizontalDrawingGridEvery w:val="2"/>
  <w:displayVerticalDrawingGridEvery w:val="2"/>
  <w:noPunctuationKerning/>
  <w:characterSpacingControl w:val="doNotCompress"/>
  <w:hdrShapeDefaults>
    <o:shapedefaults v:ext="edit" spidmax="206851"/>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3130B"/>
    <w:rsid w:val="00040B1A"/>
    <w:rsid w:val="00055451"/>
    <w:rsid w:val="0007795A"/>
    <w:rsid w:val="00094BB1"/>
    <w:rsid w:val="0009762A"/>
    <w:rsid w:val="000B08F6"/>
    <w:rsid w:val="000D3725"/>
    <w:rsid w:val="000E3B7A"/>
    <w:rsid w:val="000F6D0C"/>
    <w:rsid w:val="00122558"/>
    <w:rsid w:val="001253FC"/>
    <w:rsid w:val="00130231"/>
    <w:rsid w:val="001331CF"/>
    <w:rsid w:val="00147C5F"/>
    <w:rsid w:val="00152D55"/>
    <w:rsid w:val="00176783"/>
    <w:rsid w:val="00184018"/>
    <w:rsid w:val="00196191"/>
    <w:rsid w:val="001976D1"/>
    <w:rsid w:val="001A0254"/>
    <w:rsid w:val="001C3177"/>
    <w:rsid w:val="002240A5"/>
    <w:rsid w:val="002265BB"/>
    <w:rsid w:val="00246864"/>
    <w:rsid w:val="002507D0"/>
    <w:rsid w:val="002514CF"/>
    <w:rsid w:val="00264709"/>
    <w:rsid w:val="00276ACD"/>
    <w:rsid w:val="0029018D"/>
    <w:rsid w:val="00291DE3"/>
    <w:rsid w:val="00293FEC"/>
    <w:rsid w:val="002A3BF6"/>
    <w:rsid w:val="002A40A0"/>
    <w:rsid w:val="002B5321"/>
    <w:rsid w:val="003112EB"/>
    <w:rsid w:val="00317A02"/>
    <w:rsid w:val="0033221C"/>
    <w:rsid w:val="0033226F"/>
    <w:rsid w:val="00332530"/>
    <w:rsid w:val="00356DF1"/>
    <w:rsid w:val="0037363C"/>
    <w:rsid w:val="003762B0"/>
    <w:rsid w:val="00384CE4"/>
    <w:rsid w:val="003A09AD"/>
    <w:rsid w:val="003B500E"/>
    <w:rsid w:val="003D6BA9"/>
    <w:rsid w:val="00413A25"/>
    <w:rsid w:val="00435284"/>
    <w:rsid w:val="00487D0E"/>
    <w:rsid w:val="004A662B"/>
    <w:rsid w:val="004C3602"/>
    <w:rsid w:val="004D5894"/>
    <w:rsid w:val="005029E5"/>
    <w:rsid w:val="00502E1C"/>
    <w:rsid w:val="00504A05"/>
    <w:rsid w:val="00513F06"/>
    <w:rsid w:val="00532D7F"/>
    <w:rsid w:val="00543B2B"/>
    <w:rsid w:val="00552D46"/>
    <w:rsid w:val="00576DD2"/>
    <w:rsid w:val="005A2968"/>
    <w:rsid w:val="005B783A"/>
    <w:rsid w:val="00611424"/>
    <w:rsid w:val="00620708"/>
    <w:rsid w:val="00637C77"/>
    <w:rsid w:val="00644968"/>
    <w:rsid w:val="00646235"/>
    <w:rsid w:val="00656069"/>
    <w:rsid w:val="00663D57"/>
    <w:rsid w:val="00665F1F"/>
    <w:rsid w:val="006675A6"/>
    <w:rsid w:val="00685609"/>
    <w:rsid w:val="006A1443"/>
    <w:rsid w:val="006A3CE8"/>
    <w:rsid w:val="006B053C"/>
    <w:rsid w:val="006B407B"/>
    <w:rsid w:val="006C12ED"/>
    <w:rsid w:val="006E3F51"/>
    <w:rsid w:val="00701CA9"/>
    <w:rsid w:val="00707477"/>
    <w:rsid w:val="007277C4"/>
    <w:rsid w:val="007464E0"/>
    <w:rsid w:val="00771927"/>
    <w:rsid w:val="00780209"/>
    <w:rsid w:val="007A705A"/>
    <w:rsid w:val="007C1130"/>
    <w:rsid w:val="007C1B64"/>
    <w:rsid w:val="007E4A9C"/>
    <w:rsid w:val="0081556B"/>
    <w:rsid w:val="00854D7F"/>
    <w:rsid w:val="0087656C"/>
    <w:rsid w:val="0089484D"/>
    <w:rsid w:val="008A7317"/>
    <w:rsid w:val="008C18C9"/>
    <w:rsid w:val="00905D17"/>
    <w:rsid w:val="00915C53"/>
    <w:rsid w:val="0092493A"/>
    <w:rsid w:val="00936F0B"/>
    <w:rsid w:val="00956FD2"/>
    <w:rsid w:val="00997AF9"/>
    <w:rsid w:val="009A2342"/>
    <w:rsid w:val="009B4B4D"/>
    <w:rsid w:val="009C5BEF"/>
    <w:rsid w:val="009D5A28"/>
    <w:rsid w:val="009F0258"/>
    <w:rsid w:val="009F14A2"/>
    <w:rsid w:val="009F21A4"/>
    <w:rsid w:val="009F6DA0"/>
    <w:rsid w:val="00A32808"/>
    <w:rsid w:val="00A514B4"/>
    <w:rsid w:val="00A6739B"/>
    <w:rsid w:val="00A82CB0"/>
    <w:rsid w:val="00A97311"/>
    <w:rsid w:val="00AF4CBD"/>
    <w:rsid w:val="00B11B9A"/>
    <w:rsid w:val="00B15175"/>
    <w:rsid w:val="00B479DA"/>
    <w:rsid w:val="00B67A59"/>
    <w:rsid w:val="00B7042E"/>
    <w:rsid w:val="00B92BD0"/>
    <w:rsid w:val="00BA6F77"/>
    <w:rsid w:val="00BA7D23"/>
    <w:rsid w:val="00BD3AEC"/>
    <w:rsid w:val="00BF7055"/>
    <w:rsid w:val="00BF72B2"/>
    <w:rsid w:val="00C00095"/>
    <w:rsid w:val="00C03330"/>
    <w:rsid w:val="00C151C9"/>
    <w:rsid w:val="00C223ED"/>
    <w:rsid w:val="00C47EFC"/>
    <w:rsid w:val="00C56C69"/>
    <w:rsid w:val="00C60A9C"/>
    <w:rsid w:val="00C6511F"/>
    <w:rsid w:val="00C95185"/>
    <w:rsid w:val="00CD41E8"/>
    <w:rsid w:val="00CF7B23"/>
    <w:rsid w:val="00D00183"/>
    <w:rsid w:val="00D006CA"/>
    <w:rsid w:val="00D069B5"/>
    <w:rsid w:val="00D27E7A"/>
    <w:rsid w:val="00D527FB"/>
    <w:rsid w:val="00D53132"/>
    <w:rsid w:val="00D62B38"/>
    <w:rsid w:val="00D901B6"/>
    <w:rsid w:val="00D94DA8"/>
    <w:rsid w:val="00DD2776"/>
    <w:rsid w:val="00DD7B20"/>
    <w:rsid w:val="00E12F8D"/>
    <w:rsid w:val="00E16E5B"/>
    <w:rsid w:val="00E36D97"/>
    <w:rsid w:val="00E60F5A"/>
    <w:rsid w:val="00E63DDB"/>
    <w:rsid w:val="00E7672F"/>
    <w:rsid w:val="00E91A90"/>
    <w:rsid w:val="00E94FD1"/>
    <w:rsid w:val="00EC22A6"/>
    <w:rsid w:val="00ED66AA"/>
    <w:rsid w:val="00EE2DCC"/>
    <w:rsid w:val="00F01E5E"/>
    <w:rsid w:val="00F047EC"/>
    <w:rsid w:val="00F11D56"/>
    <w:rsid w:val="00F8491C"/>
    <w:rsid w:val="00F87488"/>
    <w:rsid w:val="00FA57D6"/>
    <w:rsid w:val="00FC4A2A"/>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51"/>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link w:val="Heading3Char"/>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character" w:customStyle="1" w:styleId="Heading3Char">
    <w:name w:val="Heading 3 Char"/>
    <w:basedOn w:val="DefaultParagraphFont"/>
    <w:link w:val="Heading3"/>
    <w:rsid w:val="00E16E5B"/>
    <w:rPr>
      <w:rFonts w:ascii="Arial" w:hAnsi="Arial" w:cs="Arial"/>
      <w:bCs/>
      <w:i/>
      <w:sz w:val="22"/>
      <w:szCs w:val="26"/>
      <w:lang w:eastAsia="en-US"/>
    </w:rPr>
  </w:style>
  <w:style w:type="character" w:styleId="UnresolvedMention">
    <w:name w:val="Unresolved Mention"/>
    <w:basedOn w:val="DefaultParagraphFont"/>
    <w:uiPriority w:val="99"/>
    <w:semiHidden/>
    <w:unhideWhenUsed/>
    <w:rsid w:val="00FC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23288">
      <w:bodyDiv w:val="1"/>
      <w:marLeft w:val="0"/>
      <w:marRight w:val="0"/>
      <w:marTop w:val="0"/>
      <w:marBottom w:val="0"/>
      <w:divBdr>
        <w:top w:val="none" w:sz="0" w:space="0" w:color="auto"/>
        <w:left w:val="none" w:sz="0" w:space="0" w:color="auto"/>
        <w:bottom w:val="none" w:sz="0" w:space="0" w:color="auto"/>
        <w:right w:val="none" w:sz="0" w:space="0" w:color="auto"/>
      </w:divBdr>
    </w:div>
    <w:div w:id="817264289">
      <w:bodyDiv w:val="1"/>
      <w:marLeft w:val="0"/>
      <w:marRight w:val="0"/>
      <w:marTop w:val="0"/>
      <w:marBottom w:val="0"/>
      <w:divBdr>
        <w:top w:val="none" w:sz="0" w:space="0" w:color="auto"/>
        <w:left w:val="none" w:sz="0" w:space="0" w:color="auto"/>
        <w:bottom w:val="none" w:sz="0" w:space="0" w:color="auto"/>
        <w:right w:val="none" w:sz="0" w:space="0" w:color="auto"/>
      </w:divBdr>
    </w:div>
    <w:div w:id="1271203368">
      <w:bodyDiv w:val="1"/>
      <w:marLeft w:val="0"/>
      <w:marRight w:val="0"/>
      <w:marTop w:val="0"/>
      <w:marBottom w:val="0"/>
      <w:divBdr>
        <w:top w:val="none" w:sz="0" w:space="0" w:color="auto"/>
        <w:left w:val="none" w:sz="0" w:space="0" w:color="auto"/>
        <w:bottom w:val="none" w:sz="0" w:space="0" w:color="auto"/>
        <w:right w:val="none" w:sz="0" w:space="0" w:color="auto"/>
      </w:divBdr>
    </w:div>
    <w:div w:id="1860967612">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 w:id="21458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ccessguide.ox.ac.uk/" TargetMode="External"/><Relationship Id="rId26" Type="http://schemas.openxmlformats.org/officeDocument/2006/relationships/hyperlink" Target="http://www.ox.ac.uk/about/organisation/finance-and-funding" TargetMode="External"/><Relationship Id="rId39" Type="http://schemas.openxmlformats.org/officeDocument/2006/relationships/hyperlink" Target="https://staffimmigration.admin.ox.ac.uk/" TargetMode="External"/><Relationship Id="rId21" Type="http://schemas.openxmlformats.org/officeDocument/2006/relationships/hyperlink" Target="https://hrsystems.admin.ox.ac.uk/recruitment-support"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hr.admin.ox.ac.uk/the-ejra"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1.png"/><Relationship Id="rId24" Type="http://schemas.openxmlformats.org/officeDocument/2006/relationships/hyperlink" Target="http://www.medsci.ox.ac.uk/"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www.newcomers.ox.ac.uk/" TargetMode="External"/><Relationship Id="rId40" Type="http://schemas.openxmlformats.org/officeDocument/2006/relationships/hyperlink" Target="https://finance.admin.ox.ac.uk/relocation-scheme-arrangement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r.admin.ox.ac.uk/academic-posts-at-oxford" TargetMode="External"/><Relationship Id="rId23" Type="http://schemas.openxmlformats.org/officeDocument/2006/relationships/hyperlink" Target="https://www.xxxxx.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theme" Target="theme/theme1.xml"/><Relationship Id="rId10" Type="http://schemas.openxmlformats.org/officeDocument/2006/relationships/hyperlink" Target="http://www.hse.gov.uk/pubns/misc208.pdf" TargetMode="External"/><Relationship Id="rId19" Type="http://schemas.openxmlformats.org/officeDocument/2006/relationships/hyperlink" Target="https://hrsystems.admin.ox.ac.uk/files/how-toguide-prepareavacancyforadvertisingpdf"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compliance.admin.ox.ac.uk/data-protection-policy" TargetMode="External"/><Relationship Id="rId4" Type="http://schemas.openxmlformats.org/officeDocument/2006/relationships/settings" Target="settings.xml"/><Relationship Id="rId9" Type="http://schemas.openxmlformats.org/officeDocument/2006/relationships/hyperlink" Target="https://safety.admin.ox.ac.uk/laser-safety" TargetMode="External"/><Relationship Id="rId14" Type="http://schemas.openxmlformats.org/officeDocument/2006/relationships/image" Target="media/image4.png"/><Relationship Id="rId22" Type="http://schemas.openxmlformats.org/officeDocument/2006/relationships/hyperlink" Target="https://gazette.web.ox.ac.uk/" TargetMode="External"/><Relationship Id="rId27" Type="http://schemas.openxmlformats.org/officeDocument/2006/relationships/hyperlink" Target="http://www.ox.ac.uk/about/organisation"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compliance.admin.ox.ac.uk/job-applicant-privacy-policy" TargetMode="External"/><Relationship Id="rId48" Type="http://schemas.openxmlformats.org/officeDocument/2006/relationships/fontTable" Target="fontTable.xml"/><Relationship Id="rId8" Type="http://schemas.openxmlformats.org/officeDocument/2006/relationships/hyperlink" Target="https://hr.admin.ox.ac.uk/academic-posts-at-oxford"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du.admin.ox.ac.uk/disability-support" TargetMode="External"/><Relationship Id="rId25" Type="http://schemas.openxmlformats.org/officeDocument/2006/relationships/hyperlink" Target="http://www.ox.ac.uk/about/organisation/strategic-plan-2018-23"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elcome.ox.ac.uk/" TargetMode="External"/><Relationship Id="rId46" Type="http://schemas.openxmlformats.org/officeDocument/2006/relationships/header" Target="header1.xml"/><Relationship Id="rId20" Type="http://schemas.openxmlformats.org/officeDocument/2006/relationships/hyperlink" Target="mailto:recruitment.support@admin.ox.ac.uk" TargetMode="External"/><Relationship Id="rId41" Type="http://schemas.openxmlformats.org/officeDocument/2006/relationships/hyperlink" Target="https://edu.admin.ox.ac.uk/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2.jpeg"/><Relationship Id="rId3" Type="http://schemas.openxmlformats.org/officeDocument/2006/relationships/image" Target="media/image8.jpeg"/><Relationship Id="rId7" Type="http://schemas.openxmlformats.org/officeDocument/2006/relationships/hyperlink" Target="http://www.admin.ox.ac.uk/eop/gender/athenaswan/" TargetMode="External"/><Relationship Id="rId12" Type="http://schemas.openxmlformats.org/officeDocument/2006/relationships/hyperlink" Target="https://www.admin.ox.ac.uk/eop/race/raceequalitychartermark/" TargetMode="External"/><Relationship Id="rId2" Type="http://schemas.openxmlformats.org/officeDocument/2006/relationships/image" Target="media/image7.jpeg"/><Relationship Id="rId1" Type="http://schemas.openxmlformats.org/officeDocument/2006/relationships/image" Target="media/image6.emf"/><Relationship Id="rId6" Type="http://schemas.openxmlformats.org/officeDocument/2006/relationships/image" Target="https://www.ox.ac.uk/media/global/wwwoxacuk/localsites/currentvacancies/images/lefthandside/HR_excellence3.jpg" TargetMode="External"/><Relationship Id="rId11" Type="http://schemas.openxmlformats.org/officeDocument/2006/relationships/image" Target="media/image11.png"/><Relationship Id="rId5" Type="http://schemas.openxmlformats.org/officeDocument/2006/relationships/image" Target="media/image9.jpeg"/><Relationship Id="rId10" Type="http://schemas.openxmlformats.org/officeDocument/2006/relationships/hyperlink" Target="https://www.admin.ox.ac.uk/eop/disab/mindfulemployer/" TargetMode="External"/><Relationship Id="rId4" Type="http://schemas.openxmlformats.org/officeDocument/2006/relationships/hyperlink" Target="http://www.admin.ox.ac.uk/personnel/staffinfo/resstaff/hrexcellence/" TargetMode="External"/><Relationship Id="rId9" Type="http://schemas.openxmlformats.org/officeDocument/2006/relationships/image" Target="https://www.ox.ac.uk/media/global/wwwoxacuk/localsites/currentvacancies/images/lefthandside/AS_RGB_Bronze-Award_reduce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4D587-7AAD-4602-A090-CD8BEBF7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2491</Words>
  <Characters>17535</Characters>
  <Application>Microsoft Office Word</Application>
  <DocSecurity>0</DocSecurity>
  <Lines>146</Lines>
  <Paragraphs>39</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Ruth Kinahan</cp:lastModifiedBy>
  <cp:revision>4</cp:revision>
  <cp:lastPrinted>2018-12-18T15:03:00Z</cp:lastPrinted>
  <dcterms:created xsi:type="dcterms:W3CDTF">2024-10-28T16:59:00Z</dcterms:created>
  <dcterms:modified xsi:type="dcterms:W3CDTF">2024-10-29T08:53:00Z</dcterms:modified>
</cp:coreProperties>
</file>