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0" w:type="dxa"/>
        <w:tblLayout w:type="fixed"/>
        <w:tblCellMar>
          <w:left w:w="0" w:type="dxa"/>
          <w:right w:w="0" w:type="dxa"/>
        </w:tblCellMar>
        <w:tblLook w:val="01E0" w:firstRow="1" w:lastRow="1" w:firstColumn="1" w:lastColumn="1" w:noHBand="0" w:noVBand="0"/>
      </w:tblPr>
      <w:tblGrid>
        <w:gridCol w:w="5677"/>
        <w:gridCol w:w="1865"/>
        <w:gridCol w:w="1814"/>
        <w:gridCol w:w="1814"/>
      </w:tblGrid>
      <w:tr w:rsidR="00F27480" w:rsidRPr="00763C42" w:rsidTr="00F27480">
        <w:trPr>
          <w:trHeight w:hRule="exact" w:val="2160"/>
        </w:trPr>
        <w:tc>
          <w:tcPr>
            <w:tcW w:w="5677" w:type="dxa"/>
          </w:tcPr>
          <w:p w:rsidR="00F27480" w:rsidRPr="00763C42" w:rsidRDefault="00F27480" w:rsidP="00F27480">
            <w:pPr>
              <w:spacing w:after="0"/>
              <w:rPr>
                <w:rFonts w:cs="Arial"/>
                <w:b/>
                <w:bCs/>
                <w:szCs w:val="22"/>
              </w:rPr>
            </w:pPr>
            <w:r w:rsidRPr="00763C42">
              <w:rPr>
                <w:rFonts w:cs="Arial"/>
                <w:b/>
                <w:bCs/>
                <w:szCs w:val="22"/>
              </w:rPr>
              <w:t xml:space="preserve">PERSONNEL/CONFIDENTIAL </w:t>
            </w:r>
          </w:p>
          <w:p w:rsidR="00F27480" w:rsidRPr="00EE1F2A" w:rsidRDefault="00F27480" w:rsidP="00F27480">
            <w:pPr>
              <w:pStyle w:val="Address"/>
              <w:rPr>
                <w:szCs w:val="22"/>
                <w:highlight w:val="yellow"/>
              </w:rPr>
            </w:pPr>
            <w:r w:rsidRPr="00EE1F2A">
              <w:rPr>
                <w:szCs w:val="22"/>
                <w:highlight w:val="yellow"/>
              </w:rPr>
              <w:t>Name</w:t>
            </w:r>
          </w:p>
          <w:p w:rsidR="00F27480" w:rsidRPr="00763C42" w:rsidRDefault="00F27480" w:rsidP="00F27480">
            <w:pPr>
              <w:pStyle w:val="Address"/>
              <w:rPr>
                <w:szCs w:val="22"/>
              </w:rPr>
            </w:pPr>
            <w:r w:rsidRPr="00EE1F2A">
              <w:rPr>
                <w:szCs w:val="22"/>
                <w:highlight w:val="yellow"/>
              </w:rPr>
              <w:t>Address</w:t>
            </w:r>
          </w:p>
        </w:tc>
        <w:tc>
          <w:tcPr>
            <w:tcW w:w="1865" w:type="dxa"/>
          </w:tcPr>
          <w:p w:rsidR="00F27480" w:rsidRPr="00763C42" w:rsidRDefault="00F27480" w:rsidP="00F27480">
            <w:pPr>
              <w:pStyle w:val="OXAddressee"/>
              <w:rPr>
                <w:sz w:val="22"/>
                <w:szCs w:val="22"/>
              </w:rPr>
            </w:pPr>
          </w:p>
        </w:tc>
        <w:tc>
          <w:tcPr>
            <w:tcW w:w="1814" w:type="dxa"/>
          </w:tcPr>
          <w:p w:rsidR="00F27480" w:rsidRPr="006E25A2" w:rsidRDefault="00F27480" w:rsidP="00F27480">
            <w:pPr>
              <w:pStyle w:val="OXREFDATE"/>
              <w:spacing w:after="0" w:line="240" w:lineRule="auto"/>
              <w:jc w:val="right"/>
              <w:rPr>
                <w:sz w:val="22"/>
              </w:rPr>
            </w:pPr>
            <w:r w:rsidRPr="006E25A2">
              <w:rPr>
                <w:sz w:val="22"/>
              </w:rPr>
              <w:t xml:space="preserve">Ref. </w:t>
            </w:r>
            <w:proofErr w:type="spellStart"/>
            <w:r w:rsidR="00390C5E" w:rsidRPr="006E25A2">
              <w:rPr>
                <w:sz w:val="22"/>
              </w:rPr>
              <w:t>Personnel_No</w:t>
            </w:r>
            <w:proofErr w:type="spellEnd"/>
          </w:p>
          <w:p w:rsidR="00390C5E" w:rsidRDefault="00390C5E" w:rsidP="00F27480">
            <w:pPr>
              <w:pStyle w:val="OXREFDATE"/>
              <w:jc w:val="right"/>
              <w:rPr>
                <w:sz w:val="22"/>
              </w:rPr>
            </w:pPr>
            <w:proofErr w:type="spellStart"/>
            <w:r w:rsidRPr="006E25A2">
              <w:rPr>
                <w:sz w:val="22"/>
              </w:rPr>
              <w:t>Post_ID_No</w:t>
            </w:r>
            <w:proofErr w:type="spellEnd"/>
            <w:r>
              <w:rPr>
                <w:sz w:val="22"/>
              </w:rPr>
              <w:t xml:space="preserve"> </w:t>
            </w:r>
          </w:p>
          <w:p w:rsidR="00F27480" w:rsidRPr="00C67721" w:rsidRDefault="00F27480" w:rsidP="00F27480">
            <w:pPr>
              <w:pStyle w:val="OXREFDATE"/>
              <w:jc w:val="right"/>
              <w:rPr>
                <w:sz w:val="22"/>
              </w:rPr>
            </w:pPr>
            <w:r>
              <w:rPr>
                <w:sz w:val="22"/>
              </w:rPr>
              <w:t>DD/MM/YYYY</w:t>
            </w:r>
          </w:p>
        </w:tc>
        <w:tc>
          <w:tcPr>
            <w:tcW w:w="1814" w:type="dxa"/>
          </w:tcPr>
          <w:p w:rsidR="00F27480" w:rsidRPr="00763C42" w:rsidRDefault="00F27480" w:rsidP="00F27480">
            <w:pPr>
              <w:pStyle w:val="OXREFDATE"/>
              <w:spacing w:after="0" w:line="240" w:lineRule="auto"/>
              <w:jc w:val="right"/>
              <w:rPr>
                <w:sz w:val="22"/>
              </w:rPr>
            </w:pPr>
            <w:r w:rsidRPr="00763C42">
              <w:rPr>
                <w:sz w:val="22"/>
              </w:rPr>
              <w:t>Ref./</w:t>
            </w:r>
          </w:p>
          <w:p w:rsidR="00F27480" w:rsidRPr="00763C42" w:rsidRDefault="00F27480" w:rsidP="00F27480">
            <w:pPr>
              <w:pStyle w:val="OXREFDATE"/>
              <w:jc w:val="right"/>
              <w:rPr>
                <w:sz w:val="22"/>
              </w:rPr>
            </w:pPr>
          </w:p>
        </w:tc>
      </w:tr>
    </w:tbl>
    <w:p w:rsidR="00763C42" w:rsidRDefault="00763C42" w:rsidP="00763C42">
      <w:pPr>
        <w:pStyle w:val="Salutation"/>
      </w:pPr>
    </w:p>
    <w:p w:rsidR="00763C42" w:rsidRDefault="00763C42" w:rsidP="00763C42">
      <w:pPr>
        <w:pStyle w:val="Salutation"/>
      </w:pPr>
      <w:r>
        <w:t xml:space="preserve">Dear </w:t>
      </w:r>
      <w:r w:rsidR="00554C90" w:rsidRPr="00EE1F2A">
        <w:rPr>
          <w:highlight w:val="yellow"/>
        </w:rPr>
        <w:t>Name</w:t>
      </w:r>
      <w:r w:rsidR="00554C90">
        <w:t xml:space="preserve"> </w:t>
      </w:r>
    </w:p>
    <w:p w:rsidR="002672B3" w:rsidRPr="00407635" w:rsidRDefault="00683EC4" w:rsidP="002672B3">
      <w:pPr>
        <w:jc w:val="both"/>
        <w:rPr>
          <w:b/>
        </w:rPr>
      </w:pPr>
      <w:r>
        <w:rPr>
          <w:b/>
        </w:rPr>
        <w:t>Contract amendment</w:t>
      </w:r>
      <w:r w:rsidR="0025506A">
        <w:rPr>
          <w:b/>
        </w:rPr>
        <w:t xml:space="preserve"> – change in hours</w:t>
      </w:r>
      <w:r w:rsidR="00F27480">
        <w:rPr>
          <w:b/>
        </w:rPr>
        <w:t xml:space="preserve"> of work</w:t>
      </w:r>
    </w:p>
    <w:p w:rsidR="005C3D85" w:rsidRPr="005C3D85" w:rsidRDefault="008B0E21" w:rsidP="0025506A">
      <w:pPr>
        <w:jc w:val="both"/>
      </w:pPr>
      <w:r>
        <w:t>I</w:t>
      </w:r>
      <w:r w:rsidR="004E5DA5">
        <w:t xml:space="preserve"> am writing to confirm </w:t>
      </w:r>
      <w:r w:rsidR="005C3D85">
        <w:t xml:space="preserve">your </w:t>
      </w:r>
      <w:r w:rsidR="004E5DA5" w:rsidRPr="00EE1F2A">
        <w:rPr>
          <w:highlight w:val="yellow"/>
        </w:rPr>
        <w:t>reduction/increase</w:t>
      </w:r>
      <w:r w:rsidR="004E5DA5">
        <w:t xml:space="preserve"> in </w:t>
      </w:r>
      <w:r w:rsidR="00440B5F">
        <w:t xml:space="preserve">working </w:t>
      </w:r>
      <w:r w:rsidR="00683EC4">
        <w:t xml:space="preserve">hours </w:t>
      </w:r>
      <w:r w:rsidR="004E5DA5">
        <w:t xml:space="preserve">to </w:t>
      </w:r>
      <w:r w:rsidR="00FC6557" w:rsidRPr="00EE1F2A">
        <w:rPr>
          <w:highlight w:val="yellow"/>
        </w:rPr>
        <w:t>X</w:t>
      </w:r>
      <w:r w:rsidR="004E5DA5" w:rsidRPr="00EE1F2A">
        <w:rPr>
          <w:highlight w:val="yellow"/>
        </w:rPr>
        <w:t xml:space="preserve"> hours per week</w:t>
      </w:r>
      <w:r w:rsidR="00440B5F" w:rsidRPr="00EE1F2A">
        <w:rPr>
          <w:highlight w:val="yellow"/>
        </w:rPr>
        <w:t xml:space="preserve">/full-time, </w:t>
      </w:r>
      <w:r w:rsidR="005C4134" w:rsidRPr="00EE1F2A">
        <w:rPr>
          <w:highlight w:val="yellow"/>
        </w:rPr>
        <w:t>which is X% of your full-time equivalent hours,</w:t>
      </w:r>
      <w:r w:rsidR="005C4134">
        <w:t xml:space="preserve"> </w:t>
      </w:r>
      <w:r w:rsidR="00440B5F">
        <w:t>effective</w:t>
      </w:r>
      <w:r w:rsidR="004E5DA5">
        <w:t xml:space="preserve"> from </w:t>
      </w:r>
      <w:r w:rsidR="004E5DA5" w:rsidRPr="00EE1F2A">
        <w:rPr>
          <w:highlight w:val="yellow"/>
        </w:rPr>
        <w:t>DD/MM/YYYY</w:t>
      </w:r>
      <w:r w:rsidR="00440B5F">
        <w:t>.</w:t>
      </w:r>
    </w:p>
    <w:p w:rsidR="0025506A" w:rsidRDefault="005C4134" w:rsidP="005C4134">
      <w:pPr>
        <w:rPr>
          <w:rFonts w:cs="Arial"/>
        </w:rPr>
      </w:pPr>
      <w:r>
        <w:t>Y</w:t>
      </w:r>
      <w:r w:rsidR="0025506A">
        <w:t xml:space="preserve">our salary </w:t>
      </w:r>
      <w:r w:rsidR="005C3D85">
        <w:t>and annual leave entitlement will be adjusted accordingly from the same date.</w:t>
      </w:r>
      <w:r>
        <w:t xml:space="preserve"> </w:t>
      </w:r>
      <w:r w:rsidRPr="00B52778">
        <w:rPr>
          <w:rFonts w:cs="Arial"/>
        </w:rPr>
        <w:t xml:space="preserve">Your salary </w:t>
      </w:r>
      <w:r>
        <w:rPr>
          <w:rFonts w:cs="Arial"/>
        </w:rPr>
        <w:t>continues to be</w:t>
      </w:r>
      <w:r w:rsidRPr="00B52778">
        <w:rPr>
          <w:rFonts w:cs="Arial"/>
        </w:rPr>
        <w:t xml:space="preserve"> payable at the rate of </w:t>
      </w:r>
      <w:r>
        <w:rPr>
          <w:rFonts w:cs="Arial"/>
        </w:rPr>
        <w:t>£</w:t>
      </w:r>
      <w:proofErr w:type="spellStart"/>
      <w:proofErr w:type="gramStart"/>
      <w:r w:rsidRPr="00EE1F2A">
        <w:rPr>
          <w:rFonts w:cs="Arial"/>
          <w:highlight w:val="yellow"/>
        </w:rPr>
        <w:t>xx,xxx</w:t>
      </w:r>
      <w:proofErr w:type="spellEnd"/>
      <w:proofErr w:type="gramEnd"/>
      <w:r>
        <w:rPr>
          <w:rFonts w:cs="Arial"/>
        </w:rPr>
        <w:t xml:space="preserve"> full-time equivalent per annum</w:t>
      </w:r>
      <w:r w:rsidRPr="00B52778">
        <w:rPr>
          <w:rFonts w:cs="Arial"/>
        </w:rPr>
        <w:t>.</w:t>
      </w:r>
    </w:p>
    <w:p w:rsidR="00023F22" w:rsidRPr="00C31082" w:rsidRDefault="00023F22" w:rsidP="00023F22">
      <w:pPr>
        <w:rPr>
          <w:i/>
        </w:rPr>
      </w:pPr>
      <w:r w:rsidRPr="00C31082">
        <w:rPr>
          <w:i/>
          <w:highlight w:val="yellow"/>
        </w:rPr>
        <w:t xml:space="preserve">[for </w:t>
      </w:r>
      <w:r w:rsidR="0078194D">
        <w:rPr>
          <w:i/>
          <w:highlight w:val="yellow"/>
        </w:rPr>
        <w:t>posts in</w:t>
      </w:r>
      <w:bookmarkStart w:id="0" w:name="_GoBack"/>
      <w:bookmarkEnd w:id="0"/>
      <w:r>
        <w:rPr>
          <w:i/>
          <w:highlight w:val="yellow"/>
        </w:rPr>
        <w:t xml:space="preserve"> </w:t>
      </w:r>
      <w:r w:rsidRPr="00C31082">
        <w:rPr>
          <w:i/>
          <w:highlight w:val="yellow"/>
        </w:rPr>
        <w:t>grades 1 to 10</w:t>
      </w:r>
      <w:r>
        <w:rPr>
          <w:i/>
          <w:highlight w:val="yellow"/>
        </w:rPr>
        <w:t xml:space="preserve"> </w:t>
      </w:r>
      <w:r w:rsidRPr="00C31082">
        <w:rPr>
          <w:i/>
          <w:highlight w:val="yellow"/>
        </w:rPr>
        <w:t>include the following]</w:t>
      </w:r>
    </w:p>
    <w:p w:rsidR="00EA364D" w:rsidRDefault="00EA364D" w:rsidP="00EA364D">
      <w:pPr>
        <w:tabs>
          <w:tab w:val="clear" w:pos="567"/>
        </w:tabs>
        <w:spacing w:before="120" w:line="276" w:lineRule="auto"/>
        <w:rPr>
          <w:rFonts w:cs="Arial"/>
          <w:spacing w:val="-4"/>
          <w:szCs w:val="22"/>
        </w:rPr>
      </w:pPr>
      <w:r>
        <w:rPr>
          <w:rFonts w:cs="Arial"/>
          <w:spacing w:val="-4"/>
          <w:szCs w:val="22"/>
        </w:rPr>
        <w:t>Since the introduction of an Oxford University Weighting in August 2024, the salaries of staff in grades 1 to 10 are made up of two elements:</w:t>
      </w:r>
    </w:p>
    <w:p w:rsidR="00EA364D" w:rsidRDefault="00EA364D" w:rsidP="00EA364D">
      <w:pPr>
        <w:spacing w:line="276" w:lineRule="auto"/>
        <w:ind w:left="576"/>
        <w:rPr>
          <w:rFonts w:cs="Arial"/>
          <w:szCs w:val="22"/>
        </w:rPr>
      </w:pPr>
      <w:r>
        <w:rPr>
          <w:rFonts w:cs="Arial"/>
          <w:szCs w:val="22"/>
        </w:rPr>
        <w:t>(a) a base salary which is based on the nationally negotiated pay spine. Your base salary is subject to any general increases applied to all base salaries of that grade based on the outcome of the annual, national pay negotiations;</w:t>
      </w:r>
    </w:p>
    <w:p w:rsidR="00EA364D" w:rsidRDefault="00EA364D" w:rsidP="00EA364D">
      <w:pPr>
        <w:spacing w:line="276" w:lineRule="auto"/>
        <w:ind w:left="576"/>
        <w:rPr>
          <w:rFonts w:cs="Arial"/>
          <w:szCs w:val="22"/>
        </w:rPr>
      </w:pPr>
      <w:r>
        <w:rPr>
          <w:rFonts w:cs="Arial"/>
          <w:szCs w:val="22"/>
        </w:rPr>
        <w:t xml:space="preserve">(b) an Oxford University Weighting (OUW). This is a fixed-rate payment in addition to your base salary. The OUW element of your salary is not subject to any general increases applied to base salaries of that grade based on the outcome of the annual, national pay negotiations. Instead the OUW is reviewed regularly by the University through an internal process. Following a review, the OUW element of your salary may be increased or may remain unchanged. The University is under no obligation to increase the OUW following a review. </w:t>
      </w:r>
    </w:p>
    <w:p w:rsidR="00EA364D" w:rsidRDefault="00EA364D" w:rsidP="00EA364D">
      <w:pPr>
        <w:rPr>
          <w:rFonts w:cs="Arial"/>
          <w:szCs w:val="22"/>
        </w:rPr>
      </w:pPr>
      <w:r>
        <w:rPr>
          <w:rFonts w:cs="Arial"/>
          <w:szCs w:val="22"/>
        </w:rPr>
        <w:t xml:space="preserve">A table showing your base salary and your salary including OUW can be seen at </w:t>
      </w:r>
      <w:hyperlink r:id="rId8" w:history="1">
        <w:r w:rsidRPr="003A07D4">
          <w:rPr>
            <w:rStyle w:val="Hyperlink"/>
            <w:rFonts w:cs="Arial"/>
          </w:rPr>
          <w:t>https://hr.web.ox.ac.uk/main-salary-and-grading-structure</w:t>
        </w:r>
      </w:hyperlink>
      <w:r>
        <w:rPr>
          <w:rFonts w:cs="Arial"/>
        </w:rPr>
        <w:t xml:space="preserve">. </w:t>
      </w:r>
    </w:p>
    <w:p w:rsidR="005C4134" w:rsidRDefault="005C4134" w:rsidP="00DF1579">
      <w:pPr>
        <w:tabs>
          <w:tab w:val="clear" w:pos="567"/>
          <w:tab w:val="clear" w:pos="1134"/>
        </w:tabs>
        <w:autoSpaceDE w:val="0"/>
        <w:autoSpaceDN w:val="0"/>
        <w:adjustRightInd w:val="0"/>
      </w:pPr>
      <w:r w:rsidRPr="00EE1F2A">
        <w:rPr>
          <w:highlight w:val="yellow"/>
        </w:rPr>
        <w:t>FOR TEMPORARY AR</w:t>
      </w:r>
      <w:r w:rsidR="00EE1F2A">
        <w:rPr>
          <w:highlight w:val="yellow"/>
        </w:rPr>
        <w:t>RAN</w:t>
      </w:r>
      <w:r w:rsidRPr="00EE1F2A">
        <w:rPr>
          <w:highlight w:val="yellow"/>
        </w:rPr>
        <w:t>GEMENTS</w:t>
      </w:r>
      <w:r w:rsidRPr="005C4134">
        <w:rPr>
          <w:highlight w:val="lightGray"/>
        </w:rPr>
        <w:t>:</w:t>
      </w:r>
      <w:r>
        <w:t xml:space="preserve"> The change in your working hours has been agreed on a temporary basis and it is expected that you will revert back to </w:t>
      </w:r>
      <w:r w:rsidRPr="00EE1F2A">
        <w:rPr>
          <w:highlight w:val="yellow"/>
        </w:rPr>
        <w:t>x</w:t>
      </w:r>
      <w:r>
        <w:t xml:space="preserve"> hours per week on </w:t>
      </w:r>
      <w:r w:rsidRPr="005C4134">
        <w:rPr>
          <w:highlight w:val="lightGray"/>
        </w:rPr>
        <w:t>[</w:t>
      </w:r>
      <w:r w:rsidRPr="00EE1F2A">
        <w:rPr>
          <w:highlight w:val="yellow"/>
        </w:rPr>
        <w:t>date].</w:t>
      </w:r>
    </w:p>
    <w:p w:rsidR="00EE1F2A" w:rsidRDefault="00EE1F2A" w:rsidP="00EE1F2A">
      <w:pPr>
        <w:jc w:val="both"/>
      </w:pPr>
      <w:r w:rsidRPr="00683EC4">
        <w:rPr>
          <w:highlight w:val="yellow"/>
        </w:rPr>
        <w:t>[</w:t>
      </w:r>
      <w:r>
        <w:rPr>
          <w:highlight w:val="yellow"/>
        </w:rPr>
        <w:t xml:space="preserve">for </w:t>
      </w:r>
      <w:r w:rsidRPr="00EC4D7B">
        <w:rPr>
          <w:caps/>
          <w:highlight w:val="yellow"/>
        </w:rPr>
        <w:t>ALL</w:t>
      </w:r>
      <w:r w:rsidR="00857512">
        <w:rPr>
          <w:caps/>
          <w:highlight w:val="yellow"/>
        </w:rPr>
        <w:t xml:space="preserve"> ACADEMIC and </w:t>
      </w:r>
      <w:r w:rsidRPr="00EC4D7B">
        <w:rPr>
          <w:caps/>
          <w:highlight w:val="yellow"/>
        </w:rPr>
        <w:t xml:space="preserve"> academic-related staff</w:t>
      </w:r>
      <w:r w:rsidR="00FF40AB">
        <w:rPr>
          <w:caps/>
          <w:highlight w:val="yellow"/>
        </w:rPr>
        <w:t>]</w:t>
      </w:r>
    </w:p>
    <w:p w:rsidR="00FF40AB" w:rsidRDefault="00FF40AB" w:rsidP="00FF40AB">
      <w:pPr>
        <w:rPr>
          <w:rFonts w:cs="Arial"/>
        </w:rPr>
      </w:pPr>
      <w:r>
        <w:rPr>
          <w:rFonts w:cs="Arial"/>
          <w:bCs/>
        </w:rPr>
        <w:t>Normal retirement date: the University’s</w:t>
      </w:r>
      <w:r>
        <w:rPr>
          <w:rFonts w:cs="Arial"/>
        </w:rPr>
        <w:t xml:space="preserve"> Employer Justified Retirement Age arrangements were changed on 18 October 2022. For information about your retirement please see: </w:t>
      </w:r>
      <w:hyperlink r:id="rId9" w:history="1">
        <w:r>
          <w:rPr>
            <w:rStyle w:val="Hyperlink"/>
            <w:rFonts w:cs="Arial"/>
          </w:rPr>
          <w:t>https://hr.web.ox.ac.uk/retirement</w:t>
        </w:r>
      </w:hyperlink>
      <w:r>
        <w:rPr>
          <w:rStyle w:val="Hyperlink"/>
          <w:rFonts w:cs="Arial"/>
        </w:rPr>
        <w:t>.</w:t>
      </w:r>
      <w:r>
        <w:rPr>
          <w:rFonts w:cs="Arial"/>
        </w:rPr>
        <w:t xml:space="preserve"> </w:t>
      </w:r>
    </w:p>
    <w:p w:rsidR="00FF40AB" w:rsidRPr="00FF40AB" w:rsidRDefault="00FF40AB" w:rsidP="00FF40AB">
      <w:pPr>
        <w:rPr>
          <w:rFonts w:cs="Arial"/>
        </w:rPr>
      </w:pPr>
      <w:r>
        <w:rPr>
          <w:highlight w:val="yellow"/>
        </w:rPr>
        <w:lastRenderedPageBreak/>
        <w:t>IN ALL CASES INCLUDE THE REMAINING PARAGRAPHS</w:t>
      </w:r>
    </w:p>
    <w:p w:rsidR="00C53322" w:rsidRDefault="00C53322" w:rsidP="00DF1579">
      <w:pPr>
        <w:tabs>
          <w:tab w:val="clear" w:pos="567"/>
          <w:tab w:val="clear" w:pos="1134"/>
        </w:tabs>
        <w:autoSpaceDE w:val="0"/>
        <w:autoSpaceDN w:val="0"/>
        <w:adjustRightInd w:val="0"/>
      </w:pPr>
      <w:r w:rsidRPr="009A605C">
        <w:t>All other terms and conditions included in your contract of employment dated [</w:t>
      </w:r>
      <w:r w:rsidRPr="009A605C">
        <w:rPr>
          <w:highlight w:val="yellow"/>
        </w:rPr>
        <w:t>date</w:t>
      </w:r>
      <w:r w:rsidRPr="009A605C">
        <w:t xml:space="preserve">] and </w:t>
      </w:r>
      <w:r w:rsidR="003854B6">
        <w:t>as amended and updated</w:t>
      </w:r>
      <w:r w:rsidRPr="009A605C">
        <w:t xml:space="preserve"> remain unchanged.</w:t>
      </w:r>
    </w:p>
    <w:p w:rsidR="00DF1579" w:rsidRDefault="00DF1579" w:rsidP="00DF1579">
      <w:pPr>
        <w:tabs>
          <w:tab w:val="clear" w:pos="567"/>
          <w:tab w:val="clear" w:pos="1134"/>
        </w:tabs>
        <w:autoSpaceDE w:val="0"/>
        <w:autoSpaceDN w:val="0"/>
        <w:adjustRightInd w:val="0"/>
        <w:rPr>
          <w:color w:val="000000"/>
          <w:szCs w:val="20"/>
          <w:lang w:val="en-US"/>
        </w:rPr>
      </w:pPr>
      <w:r>
        <w:rPr>
          <w:color w:val="000000"/>
          <w:szCs w:val="20"/>
          <w:lang w:val="en-US"/>
        </w:rPr>
        <w:t xml:space="preserve">At all times your employment is subject to the </w:t>
      </w:r>
      <w:r w:rsidR="00F94592">
        <w:rPr>
          <w:color w:val="000000"/>
          <w:szCs w:val="20"/>
          <w:lang w:val="en-US"/>
        </w:rPr>
        <w:t xml:space="preserve">presentation </w:t>
      </w:r>
      <w:r>
        <w:rPr>
          <w:color w:val="000000"/>
          <w:szCs w:val="20"/>
          <w:lang w:val="en-US"/>
        </w:rPr>
        <w:t xml:space="preserve">of original documentation to establish your right to work in the UK, which the University requires in order to comply with its duties under the Immigration, Asylum and Nationality Act 2006. It will remain your responsibility to ensure that you are able to </w:t>
      </w:r>
      <w:r w:rsidR="00F94592">
        <w:rPr>
          <w:color w:val="000000"/>
          <w:szCs w:val="20"/>
          <w:lang w:val="en-US"/>
        </w:rPr>
        <w:t xml:space="preserve">present </w:t>
      </w:r>
      <w:r>
        <w:rPr>
          <w:color w:val="000000"/>
          <w:szCs w:val="20"/>
          <w:lang w:val="en-US"/>
        </w:rPr>
        <w:t>such documentation as and when requested from you.</w:t>
      </w:r>
    </w:p>
    <w:p w:rsidR="008B0E21" w:rsidRDefault="008B0E21" w:rsidP="006565B7">
      <w:pPr>
        <w:jc w:val="both"/>
      </w:pPr>
      <w:r>
        <w:t xml:space="preserve">To confirm your acceptance of this </w:t>
      </w:r>
      <w:r w:rsidR="00EC4D7B">
        <w:t>amendment</w:t>
      </w:r>
      <w:r>
        <w:t xml:space="preserve"> to your contract, please sign and date the enclosed copy of this letter and return it to me as soon as possible.</w:t>
      </w:r>
    </w:p>
    <w:p w:rsidR="00763C42" w:rsidRDefault="00763C42" w:rsidP="00763C42">
      <w:pPr>
        <w:pStyle w:val="Signature"/>
      </w:pPr>
      <w:r>
        <w:t>Yours sincerely</w:t>
      </w:r>
      <w:r w:rsidR="00F0041D">
        <w:t>,</w:t>
      </w:r>
    </w:p>
    <w:p w:rsidR="00763C42" w:rsidRDefault="00763C42" w:rsidP="00763C42">
      <w:pPr>
        <w:pStyle w:val="Signature"/>
      </w:pPr>
    </w:p>
    <w:p w:rsidR="00763C42" w:rsidRDefault="00763C42" w:rsidP="00763C42">
      <w:pPr>
        <w:pStyle w:val="Signature"/>
      </w:pPr>
    </w:p>
    <w:p w:rsidR="00763C42" w:rsidRDefault="00763C42" w:rsidP="00763C42">
      <w:pPr>
        <w:pStyle w:val="Signature"/>
      </w:pPr>
    </w:p>
    <w:p w:rsidR="00763C42" w:rsidRDefault="00763C42" w:rsidP="00763C42">
      <w:pPr>
        <w:pStyle w:val="Signature"/>
      </w:pPr>
    </w:p>
    <w:p w:rsidR="00763C42" w:rsidRPr="00EE1F2A" w:rsidRDefault="00667653" w:rsidP="00763C42">
      <w:pPr>
        <w:pStyle w:val="Signature"/>
        <w:rPr>
          <w:highlight w:val="yellow"/>
        </w:rPr>
      </w:pPr>
      <w:r w:rsidRPr="00EE1F2A">
        <w:rPr>
          <w:highlight w:val="yellow"/>
        </w:rPr>
        <w:t>Name</w:t>
      </w:r>
    </w:p>
    <w:p w:rsidR="002E1ED8" w:rsidRDefault="00667653" w:rsidP="002E1ED8">
      <w:pPr>
        <w:spacing w:after="0"/>
      </w:pPr>
      <w:r w:rsidRPr="00EE1F2A">
        <w:rPr>
          <w:highlight w:val="yellow"/>
        </w:rPr>
        <w:t>Departmental administrator/Head of Department</w:t>
      </w:r>
    </w:p>
    <w:p w:rsidR="00763C42" w:rsidRDefault="00763C42" w:rsidP="00763C42">
      <w:pPr>
        <w:pStyle w:val="Signature"/>
      </w:pPr>
    </w:p>
    <w:p w:rsidR="00763C42" w:rsidRDefault="00763C42" w:rsidP="00763C42"/>
    <w:p w:rsidR="00554C90" w:rsidRDefault="00554C90" w:rsidP="00763C42">
      <w:r>
        <w:t>Enclosure: copy of this letter</w:t>
      </w:r>
    </w:p>
    <w:p w:rsidR="00554C90" w:rsidRDefault="00554C90" w:rsidP="00554C90">
      <w:pPr>
        <w:pBdr>
          <w:bottom w:val="single" w:sz="4" w:space="1" w:color="auto"/>
        </w:pBdr>
      </w:pPr>
    </w:p>
    <w:p w:rsidR="00763C42" w:rsidRDefault="00763C42" w:rsidP="00763C42">
      <w:r>
        <w:t>I accept the</w:t>
      </w:r>
      <w:r w:rsidR="005C3D85">
        <w:t xml:space="preserve"> changes </w:t>
      </w:r>
      <w:r>
        <w:t>to my contract as stated above.</w:t>
      </w:r>
    </w:p>
    <w:p w:rsidR="00763C42" w:rsidRDefault="00763C42" w:rsidP="00763C42">
      <w:pPr>
        <w:jc w:val="both"/>
      </w:pPr>
    </w:p>
    <w:p w:rsidR="00763C42" w:rsidRDefault="00763C42" w:rsidP="00763C42">
      <w:pPr>
        <w:jc w:val="both"/>
      </w:pPr>
      <w:r>
        <w:t>Signed</w:t>
      </w:r>
      <w:r>
        <w:tab/>
        <w:t xml:space="preserve"> ……………………………………….. </w:t>
      </w:r>
    </w:p>
    <w:p w:rsidR="00763C42" w:rsidRDefault="00763C42" w:rsidP="00763C42">
      <w:pPr>
        <w:jc w:val="both"/>
      </w:pPr>
      <w:r>
        <w:t>Date</w:t>
      </w:r>
      <w:r>
        <w:tab/>
      </w:r>
      <w:r>
        <w:tab/>
        <w:t xml:space="preserve">……………………………………….. </w:t>
      </w:r>
    </w:p>
    <w:p w:rsidR="007D21EF" w:rsidRDefault="007D21EF" w:rsidP="00763C42">
      <w:pPr>
        <w:pStyle w:val="Salutation"/>
      </w:pPr>
    </w:p>
    <w:sectPr w:rsidR="007D21EF" w:rsidSect="00517315">
      <w:headerReference w:type="first" r:id="rId10"/>
      <w:footerReference w:type="first" r:id="rId11"/>
      <w:footnotePr>
        <w:numRestart w:val="eachPage"/>
      </w:footnotePr>
      <w:pgSz w:w="11906" w:h="16838" w:code="9"/>
      <w:pgMar w:top="2381" w:right="1134" w:bottom="1418"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7F" w:rsidRDefault="0068457F" w:rsidP="007D21EF">
      <w:pPr>
        <w:spacing w:after="0"/>
      </w:pPr>
      <w:r>
        <w:separator/>
      </w:r>
    </w:p>
  </w:endnote>
  <w:endnote w:type="continuationSeparator" w:id="0">
    <w:p w:rsidR="0068457F" w:rsidRDefault="0068457F" w:rsidP="007D2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C5E" w:rsidRPr="00390C5E" w:rsidRDefault="00390C5E">
    <w:pPr>
      <w:pStyle w:val="Footer"/>
      <w:rPr>
        <w:sz w:val="16"/>
        <w:szCs w:val="16"/>
      </w:rPr>
    </w:pPr>
    <w:r w:rsidRPr="00390C5E">
      <w:rPr>
        <w:sz w:val="16"/>
        <w:szCs w:val="16"/>
      </w:rPr>
      <w:t xml:space="preserve">Last updated: </w:t>
    </w:r>
    <w:r w:rsidR="00023F22">
      <w:rPr>
        <w:sz w:val="16"/>
        <w:szCs w:val="16"/>
      </w:rPr>
      <w:t xml:space="preserve">August </w:t>
    </w:r>
    <w:r w:rsidR="00FF40AB">
      <w:rPr>
        <w:sz w:val="16"/>
        <w:szCs w:val="16"/>
      </w:rPr>
      <w:t>202</w:t>
    </w:r>
    <w:r w:rsidR="00023F22">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7F" w:rsidRDefault="0068457F">
      <w:pPr>
        <w:pStyle w:val="FootnoteSeparator"/>
      </w:pPr>
    </w:p>
  </w:footnote>
  <w:footnote w:type="continuationSeparator" w:id="0">
    <w:p w:rsidR="0068457F" w:rsidRDefault="0068457F">
      <w:pPr>
        <w:pStyle w:val="FootnoteSeparator"/>
      </w:pPr>
    </w:p>
  </w:footnote>
  <w:footnote w:type="continuationNotice" w:id="1">
    <w:p w:rsidR="0068457F" w:rsidRDefault="0068457F">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6A" w:rsidRPr="00EC4D7B" w:rsidRDefault="0025506A" w:rsidP="00EC4D7B">
    <w:pPr>
      <w:pStyle w:val="Header"/>
      <w:spacing w:after="0"/>
    </w:pPr>
    <w:r>
      <w:t>Departmental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4A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98E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E66238"/>
    <w:multiLevelType w:val="hybridMultilevel"/>
    <w:tmpl w:val="7B44794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1616AE"/>
    <w:multiLevelType w:val="hybridMultilevel"/>
    <w:tmpl w:val="A77CE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C2C00"/>
    <w:multiLevelType w:val="hybridMultilevel"/>
    <w:tmpl w:val="52C01C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F64A0D"/>
    <w:multiLevelType w:val="hybridMultilevel"/>
    <w:tmpl w:val="503446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AE2679"/>
    <w:multiLevelType w:val="hybridMultilevel"/>
    <w:tmpl w:val="38EAC7B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636AB2"/>
    <w:multiLevelType w:val="hybridMultilevel"/>
    <w:tmpl w:val="D438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1"/>
  </w:num>
  <w:num w:numId="4">
    <w:abstractNumId w:val="17"/>
  </w:num>
  <w:num w:numId="5">
    <w:abstractNumId w:val="13"/>
  </w:num>
  <w:num w:numId="6">
    <w:abstractNumId w:val="22"/>
  </w:num>
  <w:num w:numId="7">
    <w:abstractNumId w:val="15"/>
  </w:num>
  <w:num w:numId="8">
    <w:abstractNumId w:val="24"/>
  </w:num>
  <w:num w:numId="9">
    <w:abstractNumId w:val="26"/>
  </w:num>
  <w:num w:numId="10">
    <w:abstractNumId w:val="10"/>
  </w:num>
  <w:num w:numId="11">
    <w:abstractNumId w:val="16"/>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23"/>
  </w:num>
  <w:num w:numId="35">
    <w:abstractNumId w:val="25"/>
  </w:num>
  <w:num w:numId="36">
    <w:abstractNumId w:val="1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578"/>
  <w:drawingGridHorizontalSpacing w:val="120"/>
  <w:displayHorizontalDrawingGridEvery w:val="2"/>
  <w:displayVerticalDrawingGridEvery w:val="2"/>
  <w:noPunctuationKerning/>
  <w:characterSpacingControl w:val="doNotCompress"/>
  <w:hdrShapeDefaults>
    <o:shapedefaults v:ext="edit" spidmax="13313"/>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A8"/>
    <w:rsid w:val="00023F22"/>
    <w:rsid w:val="0005392C"/>
    <w:rsid w:val="00055E05"/>
    <w:rsid w:val="00071C88"/>
    <w:rsid w:val="00083024"/>
    <w:rsid w:val="0014682C"/>
    <w:rsid w:val="00166A40"/>
    <w:rsid w:val="00191501"/>
    <w:rsid w:val="001D1D9A"/>
    <w:rsid w:val="001F3356"/>
    <w:rsid w:val="0021313F"/>
    <w:rsid w:val="00231E42"/>
    <w:rsid w:val="0025506A"/>
    <w:rsid w:val="002672B3"/>
    <w:rsid w:val="0026775D"/>
    <w:rsid w:val="00280903"/>
    <w:rsid w:val="002B21D9"/>
    <w:rsid w:val="002C5FE4"/>
    <w:rsid w:val="002E1A06"/>
    <w:rsid w:val="002E1ED8"/>
    <w:rsid w:val="003854B6"/>
    <w:rsid w:val="00390C5E"/>
    <w:rsid w:val="003A3230"/>
    <w:rsid w:val="003A4456"/>
    <w:rsid w:val="00407998"/>
    <w:rsid w:val="004333FF"/>
    <w:rsid w:val="00440B5F"/>
    <w:rsid w:val="00460672"/>
    <w:rsid w:val="00470A98"/>
    <w:rsid w:val="00476DE3"/>
    <w:rsid w:val="004D293F"/>
    <w:rsid w:val="004E5DA5"/>
    <w:rsid w:val="00517315"/>
    <w:rsid w:val="00551B71"/>
    <w:rsid w:val="00554C90"/>
    <w:rsid w:val="005638A8"/>
    <w:rsid w:val="005708BC"/>
    <w:rsid w:val="005C2AD1"/>
    <w:rsid w:val="005C3D85"/>
    <w:rsid w:val="005C4134"/>
    <w:rsid w:val="005C5F40"/>
    <w:rsid w:val="006565B7"/>
    <w:rsid w:val="00667653"/>
    <w:rsid w:val="00683EC4"/>
    <w:rsid w:val="0068457F"/>
    <w:rsid w:val="00696303"/>
    <w:rsid w:val="006E74C2"/>
    <w:rsid w:val="00712A82"/>
    <w:rsid w:val="00763C42"/>
    <w:rsid w:val="00771823"/>
    <w:rsid w:val="0078194D"/>
    <w:rsid w:val="007D21EF"/>
    <w:rsid w:val="007F0E49"/>
    <w:rsid w:val="007F1393"/>
    <w:rsid w:val="00857512"/>
    <w:rsid w:val="008857ED"/>
    <w:rsid w:val="008B0E21"/>
    <w:rsid w:val="008E16B7"/>
    <w:rsid w:val="00953B32"/>
    <w:rsid w:val="00972EA8"/>
    <w:rsid w:val="00987C5F"/>
    <w:rsid w:val="009A605C"/>
    <w:rsid w:val="009C5C65"/>
    <w:rsid w:val="00A2246B"/>
    <w:rsid w:val="00AC664C"/>
    <w:rsid w:val="00AC6DF2"/>
    <w:rsid w:val="00B81F4C"/>
    <w:rsid w:val="00BB5FE6"/>
    <w:rsid w:val="00C31964"/>
    <w:rsid w:val="00C410AC"/>
    <w:rsid w:val="00C53322"/>
    <w:rsid w:val="00D2771F"/>
    <w:rsid w:val="00D90232"/>
    <w:rsid w:val="00D95C5B"/>
    <w:rsid w:val="00DA0B7B"/>
    <w:rsid w:val="00DF1579"/>
    <w:rsid w:val="00E4491A"/>
    <w:rsid w:val="00EA364D"/>
    <w:rsid w:val="00EC01EE"/>
    <w:rsid w:val="00EC4D7B"/>
    <w:rsid w:val="00ED75AB"/>
    <w:rsid w:val="00EE1F2A"/>
    <w:rsid w:val="00EE577B"/>
    <w:rsid w:val="00F0041D"/>
    <w:rsid w:val="00F27480"/>
    <w:rsid w:val="00F34040"/>
    <w:rsid w:val="00F61931"/>
    <w:rsid w:val="00F94592"/>
    <w:rsid w:val="00FC1B51"/>
    <w:rsid w:val="00FC6557"/>
    <w:rsid w:val="00FD2E47"/>
    <w:rsid w:val="00FF40AB"/>
    <w:rsid w:val="00FF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558437F"/>
  <w15:chartTrackingRefBased/>
  <w15:docId w15:val="{DC76DE49-32D0-41A1-817C-5755CCE3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B71"/>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551B71"/>
    <w:pPr>
      <w:keepNext/>
      <w:spacing w:before="360" w:after="120"/>
      <w:outlineLvl w:val="0"/>
    </w:pPr>
    <w:rPr>
      <w:rFonts w:cs="Arial"/>
      <w:b/>
      <w:bCs/>
      <w:caps/>
      <w:kern w:val="32"/>
      <w:szCs w:val="32"/>
    </w:rPr>
  </w:style>
  <w:style w:type="paragraph" w:styleId="Heading2">
    <w:name w:val="heading 2"/>
    <w:basedOn w:val="Normal"/>
    <w:next w:val="Normal"/>
    <w:qFormat/>
    <w:rsid w:val="00551B71"/>
    <w:pPr>
      <w:keepNext/>
      <w:numPr>
        <w:ilvl w:val="1"/>
        <w:numId w:val="3"/>
      </w:numPr>
      <w:spacing w:before="240" w:after="120"/>
      <w:outlineLvl w:val="1"/>
    </w:pPr>
    <w:rPr>
      <w:rFonts w:cs="Arial"/>
      <w:b/>
      <w:bCs/>
      <w:iCs/>
      <w:szCs w:val="28"/>
    </w:rPr>
  </w:style>
  <w:style w:type="paragraph" w:styleId="Heading3">
    <w:name w:val="heading 3"/>
    <w:basedOn w:val="Normal"/>
    <w:next w:val="Normal"/>
    <w:qFormat/>
    <w:rsid w:val="00551B71"/>
    <w:pPr>
      <w:keepNext/>
      <w:numPr>
        <w:ilvl w:val="2"/>
        <w:numId w:val="3"/>
      </w:numPr>
      <w:spacing w:before="240" w:after="120"/>
      <w:outlineLvl w:val="2"/>
    </w:pPr>
    <w:rPr>
      <w:rFonts w:cs="Arial"/>
      <w:bCs/>
      <w:i/>
      <w:szCs w:val="26"/>
    </w:rPr>
  </w:style>
  <w:style w:type="paragraph" w:styleId="Heading4">
    <w:name w:val="heading 4"/>
    <w:basedOn w:val="Normal"/>
    <w:next w:val="Normal"/>
    <w:qFormat/>
    <w:rsid w:val="00551B71"/>
    <w:pPr>
      <w:keepNext/>
      <w:numPr>
        <w:ilvl w:val="3"/>
        <w:numId w:val="3"/>
      </w:numPr>
      <w:spacing w:before="240" w:after="60"/>
      <w:outlineLvl w:val="3"/>
    </w:pPr>
    <w:rPr>
      <w:b/>
      <w:bCs/>
      <w:sz w:val="28"/>
      <w:szCs w:val="28"/>
    </w:rPr>
  </w:style>
  <w:style w:type="paragraph" w:styleId="Heading5">
    <w:name w:val="heading 5"/>
    <w:basedOn w:val="Normal"/>
    <w:next w:val="Normal"/>
    <w:qFormat/>
    <w:rsid w:val="00551B71"/>
    <w:pPr>
      <w:numPr>
        <w:ilvl w:val="4"/>
        <w:numId w:val="3"/>
      </w:numPr>
      <w:spacing w:before="240" w:after="60"/>
      <w:outlineLvl w:val="4"/>
    </w:pPr>
    <w:rPr>
      <w:b/>
      <w:bCs/>
      <w:i/>
      <w:iCs/>
      <w:sz w:val="26"/>
      <w:szCs w:val="26"/>
    </w:rPr>
  </w:style>
  <w:style w:type="paragraph" w:styleId="Heading6">
    <w:name w:val="heading 6"/>
    <w:basedOn w:val="Normal"/>
    <w:next w:val="Normal"/>
    <w:qFormat/>
    <w:rsid w:val="00551B71"/>
    <w:pPr>
      <w:numPr>
        <w:ilvl w:val="5"/>
        <w:numId w:val="3"/>
      </w:numPr>
      <w:spacing w:before="240" w:after="60"/>
      <w:outlineLvl w:val="5"/>
    </w:pPr>
    <w:rPr>
      <w:b/>
      <w:bCs/>
      <w:szCs w:val="22"/>
    </w:rPr>
  </w:style>
  <w:style w:type="paragraph" w:styleId="Heading7">
    <w:name w:val="heading 7"/>
    <w:basedOn w:val="Normal"/>
    <w:next w:val="Normal"/>
    <w:qFormat/>
    <w:rsid w:val="00551B71"/>
    <w:pPr>
      <w:numPr>
        <w:ilvl w:val="6"/>
        <w:numId w:val="3"/>
      </w:numPr>
      <w:spacing w:before="240" w:after="60"/>
      <w:outlineLvl w:val="6"/>
    </w:pPr>
  </w:style>
  <w:style w:type="paragraph" w:styleId="Heading8">
    <w:name w:val="heading 8"/>
    <w:basedOn w:val="Normal"/>
    <w:next w:val="Normal"/>
    <w:qFormat/>
    <w:rsid w:val="00551B71"/>
    <w:pPr>
      <w:numPr>
        <w:ilvl w:val="7"/>
        <w:numId w:val="3"/>
      </w:numPr>
      <w:spacing w:before="240" w:after="60"/>
      <w:outlineLvl w:val="7"/>
    </w:pPr>
    <w:rPr>
      <w:i/>
      <w:iCs/>
    </w:rPr>
  </w:style>
  <w:style w:type="paragraph" w:styleId="Heading9">
    <w:name w:val="heading 9"/>
    <w:basedOn w:val="Normal"/>
    <w:next w:val="Normal"/>
    <w:qFormat/>
    <w:rsid w:val="00551B71"/>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551B71"/>
  </w:style>
  <w:style w:type="paragraph" w:customStyle="1" w:styleId="Hidden">
    <w:name w:val="Hidden"/>
    <w:basedOn w:val="Normal"/>
    <w:rsid w:val="00551B71"/>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551B71"/>
    <w:pPr>
      <w:tabs>
        <w:tab w:val="clear" w:pos="567"/>
        <w:tab w:val="clear" w:pos="1134"/>
      </w:tabs>
      <w:spacing w:after="480"/>
    </w:pPr>
  </w:style>
  <w:style w:type="paragraph" w:styleId="Footer">
    <w:name w:val="footer"/>
    <w:basedOn w:val="Normal"/>
    <w:semiHidden/>
    <w:rsid w:val="00551B71"/>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551B71"/>
  </w:style>
  <w:style w:type="paragraph" w:styleId="FootnoteText">
    <w:name w:val="footnote text"/>
    <w:basedOn w:val="Normal"/>
    <w:semiHidden/>
    <w:rsid w:val="00551B71"/>
    <w:pPr>
      <w:spacing w:after="80" w:line="200" w:lineRule="exact"/>
      <w:ind w:firstLine="288"/>
    </w:pPr>
    <w:rPr>
      <w:sz w:val="19"/>
      <w:szCs w:val="20"/>
    </w:rPr>
  </w:style>
  <w:style w:type="character" w:styleId="FootnoteReference">
    <w:name w:val="footnote reference"/>
    <w:semiHidden/>
    <w:rsid w:val="00551B71"/>
    <w:rPr>
      <w:vertAlign w:val="superscript"/>
    </w:rPr>
  </w:style>
  <w:style w:type="paragraph" w:styleId="NoteHeading">
    <w:name w:val="Note Heading"/>
    <w:basedOn w:val="Normal"/>
    <w:next w:val="Normal"/>
    <w:semiHidden/>
    <w:rsid w:val="00551B71"/>
    <w:pPr>
      <w:numPr>
        <w:numId w:val="21"/>
      </w:numPr>
    </w:pPr>
    <w:rPr>
      <w:color w:val="FF0000"/>
    </w:rPr>
  </w:style>
  <w:style w:type="paragraph" w:styleId="Title">
    <w:name w:val="Title"/>
    <w:basedOn w:val="Normal"/>
    <w:next w:val="Normal"/>
    <w:qFormat/>
    <w:rsid w:val="00551B71"/>
    <w:pPr>
      <w:outlineLvl w:val="0"/>
    </w:pPr>
    <w:rPr>
      <w:rFonts w:cs="Arial"/>
      <w:b/>
      <w:bCs/>
      <w:kern w:val="28"/>
      <w:szCs w:val="32"/>
    </w:rPr>
  </w:style>
  <w:style w:type="paragraph" w:customStyle="1" w:styleId="FootnoteSeparator">
    <w:name w:val="Footnote Separator"/>
    <w:basedOn w:val="FootnoteText"/>
    <w:rsid w:val="00551B71"/>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link w:val="SignatureChar"/>
    <w:semiHidden/>
    <w:rsid w:val="00551B71"/>
    <w:pPr>
      <w:spacing w:after="0"/>
    </w:pPr>
  </w:style>
  <w:style w:type="paragraph" w:styleId="Salutation">
    <w:name w:val="Salutation"/>
    <w:basedOn w:val="Normal"/>
    <w:next w:val="Normal"/>
    <w:semiHidden/>
    <w:rsid w:val="00551B71"/>
    <w:pPr>
      <w:spacing w:before="240"/>
    </w:pPr>
  </w:style>
  <w:style w:type="paragraph" w:customStyle="1" w:styleId="Address">
    <w:name w:val="Address"/>
    <w:basedOn w:val="Normal"/>
    <w:rsid w:val="00551B71"/>
    <w:pPr>
      <w:spacing w:after="0"/>
      <w:ind w:left="144" w:hanging="144"/>
    </w:pPr>
  </w:style>
  <w:style w:type="paragraph" w:customStyle="1" w:styleId="LetterAddress">
    <w:name w:val="Letter Address"/>
    <w:basedOn w:val="Normal"/>
    <w:next w:val="Normal"/>
    <w:rsid w:val="00551B71"/>
    <w:pPr>
      <w:spacing w:after="280"/>
    </w:pPr>
    <w:rPr>
      <w:szCs w:val="22"/>
    </w:rPr>
  </w:style>
  <w:style w:type="paragraph" w:customStyle="1" w:styleId="LetterFrom">
    <w:name w:val="Letter From"/>
    <w:basedOn w:val="Normal"/>
    <w:next w:val="Normal"/>
    <w:rsid w:val="00551B71"/>
    <w:pPr>
      <w:spacing w:after="840"/>
    </w:pPr>
    <w:rPr>
      <w:szCs w:val="22"/>
    </w:rPr>
  </w:style>
  <w:style w:type="paragraph" w:customStyle="1" w:styleId="LetterFooter">
    <w:name w:val="Letter Footer"/>
    <w:basedOn w:val="Footer"/>
    <w:rsid w:val="00551B71"/>
  </w:style>
  <w:style w:type="paragraph" w:styleId="EnvelopeAddress">
    <w:name w:val="envelope address"/>
    <w:basedOn w:val="Normal"/>
    <w:semiHidden/>
    <w:rsid w:val="00551B71"/>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551B71"/>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551B71"/>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551B71"/>
    <w:pPr>
      <w:tabs>
        <w:tab w:val="center" w:pos="4153"/>
        <w:tab w:val="right" w:pos="8306"/>
      </w:tabs>
      <w:spacing w:line="240" w:lineRule="exact"/>
    </w:pPr>
    <w:rPr>
      <w:rFonts w:ascii="Arial" w:hAnsi="Arial"/>
      <w:sz w:val="18"/>
      <w:szCs w:val="18"/>
    </w:rPr>
  </w:style>
  <w:style w:type="character" w:customStyle="1" w:styleId="OXPOSTCODE">
    <w:name w:val="OX POSTCODE"/>
    <w:rsid w:val="00551B71"/>
    <w:rPr>
      <w:rFonts w:ascii="Arial" w:hAnsi="Arial"/>
      <w:sz w:val="16"/>
      <w:szCs w:val="16"/>
      <w:lang w:val="en-GB" w:eastAsia="en-GB" w:bidi="ar-SA"/>
    </w:rPr>
  </w:style>
  <w:style w:type="paragraph" w:customStyle="1" w:styleId="OXAddressee">
    <w:name w:val="OX Addressee"/>
    <w:rsid w:val="00551B71"/>
    <w:pPr>
      <w:suppressAutoHyphens/>
    </w:pPr>
    <w:rPr>
      <w:sz w:val="24"/>
      <w:szCs w:val="24"/>
    </w:rPr>
  </w:style>
  <w:style w:type="paragraph" w:customStyle="1" w:styleId="OXREFDATE">
    <w:name w:val="OX REF/DATE"/>
    <w:basedOn w:val="Address"/>
    <w:rsid w:val="00551B71"/>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551B71"/>
    <w:rPr>
      <w:b/>
    </w:rPr>
  </w:style>
  <w:style w:type="character" w:customStyle="1" w:styleId="OXIndividualsqualifications">
    <w:name w:val="OX Individual's qualifications"/>
    <w:rsid w:val="00551B71"/>
    <w:rPr>
      <w:sz w:val="14"/>
      <w:szCs w:val="14"/>
    </w:rPr>
  </w:style>
  <w:style w:type="paragraph" w:customStyle="1" w:styleId="OXIndividaddress">
    <w:name w:val="OX Individ address"/>
    <w:basedOn w:val="OXADDRESS"/>
    <w:rsid w:val="00551B71"/>
    <w:pPr>
      <w:spacing w:line="210" w:lineRule="exact"/>
    </w:pPr>
  </w:style>
  <w:style w:type="character" w:customStyle="1" w:styleId="SignatureChar">
    <w:name w:val="Signature Char"/>
    <w:link w:val="Signature"/>
    <w:semiHidden/>
    <w:rsid w:val="00763C42"/>
    <w:rPr>
      <w:rFonts w:ascii="Arial" w:hAnsi="Arial"/>
      <w:sz w:val="22"/>
      <w:szCs w:val="24"/>
      <w:lang w:eastAsia="en-US"/>
    </w:rPr>
  </w:style>
  <w:style w:type="character" w:styleId="Hyperlink">
    <w:name w:val="Hyperlink"/>
    <w:uiPriority w:val="99"/>
    <w:unhideWhenUsed/>
    <w:rsid w:val="001D1D9A"/>
    <w:rPr>
      <w:color w:val="0000FF"/>
      <w:u w:val="single"/>
    </w:rPr>
  </w:style>
  <w:style w:type="paragraph" w:styleId="BalloonText">
    <w:name w:val="Balloon Text"/>
    <w:basedOn w:val="Normal"/>
    <w:link w:val="BalloonTextChar"/>
    <w:uiPriority w:val="99"/>
    <w:semiHidden/>
    <w:unhideWhenUsed/>
    <w:rsid w:val="003A4456"/>
    <w:pPr>
      <w:spacing w:after="0"/>
    </w:pPr>
    <w:rPr>
      <w:rFonts w:ascii="Segoe UI" w:hAnsi="Segoe UI" w:cs="Segoe UI"/>
      <w:sz w:val="18"/>
      <w:szCs w:val="18"/>
    </w:rPr>
  </w:style>
  <w:style w:type="character" w:customStyle="1" w:styleId="BalloonTextChar">
    <w:name w:val="Balloon Text Char"/>
    <w:link w:val="BalloonText"/>
    <w:uiPriority w:val="99"/>
    <w:semiHidden/>
    <w:rsid w:val="003A445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6777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web.ox.ac.uk/main-salary-and-grading-struc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web.ox.ac.uk/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E853-7A24-48DA-93CF-2CDCA0C1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Oxford</vt:lpstr>
    </vt:vector>
  </TitlesOfParts>
  <Manager>SMH</Manager>
  <Company>University of Oxford</Company>
  <LinksUpToDate>false</LinksUpToDate>
  <CharactersWithSpaces>3063</CharactersWithSpaces>
  <SharedDoc>false</SharedDoc>
  <HLinks>
    <vt:vector size="6" baseType="variant">
      <vt:variant>
        <vt:i4>7733350</vt:i4>
      </vt:variant>
      <vt:variant>
        <vt:i4>0</vt:i4>
      </vt:variant>
      <vt:variant>
        <vt:i4>0</vt:i4>
      </vt:variant>
      <vt:variant>
        <vt:i4>5</vt:i4>
      </vt:variant>
      <vt:variant>
        <vt:lpwstr>https://hr.web.ox.ac.uk/retirement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Mez</dc:creator>
  <cp:keywords/>
  <cp:lastModifiedBy>Kate Butler</cp:lastModifiedBy>
  <cp:revision>4</cp:revision>
  <cp:lastPrinted>2011-11-03T14:24:00Z</cp:lastPrinted>
  <dcterms:created xsi:type="dcterms:W3CDTF">2024-08-27T11:35:00Z</dcterms:created>
  <dcterms:modified xsi:type="dcterms:W3CDTF">2024-08-27T15:11:00Z</dcterms:modified>
</cp:coreProperties>
</file>