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FB210" w14:textId="0A7AA82F" w:rsidR="003B263A" w:rsidRPr="003B263A" w:rsidRDefault="00165755" w:rsidP="00165755">
      <w:pPr>
        <w:spacing w:after="240"/>
        <w:rPr>
          <w:rFonts w:cs="Arial"/>
        </w:rPr>
      </w:pPr>
      <w:r>
        <w:rPr>
          <w:rFonts w:cs="Arial"/>
        </w:rPr>
        <w:t xml:space="preserve">                                                                                                                       </w:t>
      </w:r>
      <w:r w:rsidRPr="00CC79AF">
        <w:rPr>
          <w:rFonts w:cs="Arial"/>
          <w:noProof/>
          <w:lang w:eastAsia="en-GB"/>
        </w:rPr>
        <w:drawing>
          <wp:inline distT="0" distB="0" distL="0" distR="0" wp14:anchorId="5F5C6DB9" wp14:editId="77EA4837">
            <wp:extent cx="10953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Pr>
          <w:rFonts w:cs="Arial"/>
        </w:rPr>
        <w:br w:type="textWrapping" w:clear="all"/>
      </w:r>
    </w:p>
    <w:p w14:paraId="55F162F8" w14:textId="3A5BACEC" w:rsidR="000F51CE" w:rsidRPr="00293F4F" w:rsidRDefault="000F51CE" w:rsidP="000F51CE">
      <w:pPr>
        <w:pStyle w:val="Header"/>
        <w:jc w:val="left"/>
        <w:rPr>
          <w:rFonts w:ascii="Arial" w:hAnsi="Arial" w:cs="Arial"/>
          <w:b/>
          <w:caps/>
          <w:sz w:val="22"/>
          <w:szCs w:val="22"/>
        </w:rPr>
      </w:pPr>
      <w:r w:rsidRPr="00293F4F">
        <w:rPr>
          <w:rFonts w:ascii="Arial" w:hAnsi="Arial" w:cs="Arial"/>
          <w:b/>
          <w:caps/>
          <w:sz w:val="22"/>
          <w:szCs w:val="22"/>
          <w:highlight w:val="yellow"/>
        </w:rPr>
        <w:t>Template Casual teaching contract for services</w:t>
      </w:r>
    </w:p>
    <w:p w14:paraId="2E695E98" w14:textId="1434526A" w:rsidR="004F1A44" w:rsidRDefault="00046740" w:rsidP="00C50571">
      <w:pPr>
        <w:spacing w:after="0"/>
        <w:rPr>
          <w:rFonts w:cs="Arial"/>
          <w:b/>
        </w:rPr>
      </w:pPr>
      <w:r w:rsidRPr="00293F4F">
        <w:rPr>
          <w:rFonts w:cs="Arial"/>
          <w:b/>
          <w:highlight w:val="yellow"/>
        </w:rPr>
        <w:t>Key:</w:t>
      </w:r>
    </w:p>
    <w:p w14:paraId="2E2A13E8" w14:textId="6605DB2C" w:rsidR="00046740" w:rsidRPr="00046740" w:rsidRDefault="00293F4F" w:rsidP="00046740">
      <w:pPr>
        <w:pStyle w:val="ListParagraph"/>
        <w:numPr>
          <w:ilvl w:val="0"/>
          <w:numId w:val="11"/>
        </w:numPr>
        <w:rPr>
          <w:rFonts w:cs="Arial"/>
        </w:rPr>
      </w:pPr>
      <w:r>
        <w:rPr>
          <w:rFonts w:cs="Arial"/>
          <w:highlight w:val="yellow"/>
        </w:rPr>
        <w:t>Indicates st</w:t>
      </w:r>
      <w:r w:rsidR="00046740" w:rsidRPr="00046740">
        <w:rPr>
          <w:rFonts w:cs="Arial"/>
          <w:highlight w:val="yellow"/>
        </w:rPr>
        <w:t xml:space="preserve">andard paragraph </w:t>
      </w:r>
      <w:r>
        <w:rPr>
          <w:rFonts w:cs="Arial"/>
          <w:highlight w:val="yellow"/>
        </w:rPr>
        <w:t>that needs</w:t>
      </w:r>
      <w:r w:rsidR="00046740" w:rsidRPr="00046740">
        <w:rPr>
          <w:rFonts w:cs="Arial"/>
          <w:highlight w:val="yellow"/>
        </w:rPr>
        <w:t xml:space="preserve"> completion/customisation/deletion</w:t>
      </w:r>
    </w:p>
    <w:p w14:paraId="364A6FDC" w14:textId="77777777" w:rsidR="00046740" w:rsidRPr="00241DE9" w:rsidRDefault="00046740" w:rsidP="00241DE9">
      <w:pPr>
        <w:spacing w:after="0"/>
      </w:pPr>
    </w:p>
    <w:p w14:paraId="00565D95" w14:textId="77777777" w:rsidR="00046740" w:rsidRPr="00241DE9" w:rsidRDefault="00046740" w:rsidP="00C50571">
      <w:pPr>
        <w:spacing w:after="0"/>
        <w:rPr>
          <w:rFonts w:cs="Arial"/>
        </w:rPr>
      </w:pPr>
    </w:p>
    <w:p w14:paraId="7A75DBF1" w14:textId="77777777" w:rsidR="00293F4F" w:rsidRPr="009B2F0E" w:rsidRDefault="00293F4F" w:rsidP="00293F4F">
      <w:pPr>
        <w:pStyle w:val="Header"/>
        <w:spacing w:line="276" w:lineRule="auto"/>
        <w:jc w:val="left"/>
        <w:rPr>
          <w:rFonts w:ascii="Arial" w:hAnsi="Arial" w:cs="Arial"/>
          <w:sz w:val="22"/>
          <w:szCs w:val="22"/>
        </w:rPr>
      </w:pPr>
      <w:r w:rsidRPr="00307D8C">
        <w:rPr>
          <w:rFonts w:ascii="Arial" w:hAnsi="Arial" w:cs="Arial"/>
          <w:sz w:val="22"/>
          <w:szCs w:val="22"/>
          <w:highlight w:val="yellow"/>
        </w:rPr>
        <w:t>[Name]</w:t>
      </w:r>
    </w:p>
    <w:p w14:paraId="1683A57D" w14:textId="77777777" w:rsidR="00293F4F" w:rsidRPr="00307D8C" w:rsidRDefault="00293F4F" w:rsidP="00293F4F">
      <w:pPr>
        <w:tabs>
          <w:tab w:val="left" w:pos="5880"/>
        </w:tabs>
        <w:rPr>
          <w:rFonts w:cs="Arial"/>
          <w:highlight w:val="yellow"/>
        </w:rPr>
      </w:pPr>
      <w:r w:rsidRPr="00307D8C">
        <w:rPr>
          <w:rFonts w:cs="Arial"/>
          <w:highlight w:val="yellow"/>
        </w:rPr>
        <w:t>[Address]</w:t>
      </w:r>
    </w:p>
    <w:p w14:paraId="66DAE2A2" w14:textId="77777777" w:rsidR="00293F4F" w:rsidRPr="009B2F0E" w:rsidRDefault="00293F4F" w:rsidP="00293F4F">
      <w:pPr>
        <w:tabs>
          <w:tab w:val="left" w:pos="5880"/>
        </w:tabs>
        <w:jc w:val="right"/>
        <w:rPr>
          <w:rFonts w:cs="Arial"/>
        </w:rPr>
      </w:pPr>
      <w:r w:rsidRPr="00307D8C">
        <w:rPr>
          <w:rFonts w:cs="Arial"/>
          <w:highlight w:val="yellow"/>
        </w:rPr>
        <w:t>[Date]</w:t>
      </w:r>
    </w:p>
    <w:p w14:paraId="41D11063" w14:textId="77777777" w:rsidR="004F1A44" w:rsidRDefault="004F1A44" w:rsidP="00C50571">
      <w:pPr>
        <w:spacing w:after="0"/>
        <w:rPr>
          <w:rFonts w:cs="Arial"/>
        </w:rPr>
      </w:pPr>
    </w:p>
    <w:p w14:paraId="0AB842C2" w14:textId="163E6321" w:rsidR="003B263A" w:rsidRPr="003B263A" w:rsidRDefault="003B263A" w:rsidP="00C50571">
      <w:pPr>
        <w:spacing w:after="240"/>
        <w:rPr>
          <w:rFonts w:cs="Arial"/>
        </w:rPr>
      </w:pPr>
      <w:r w:rsidRPr="003B263A">
        <w:rPr>
          <w:rFonts w:cs="Arial"/>
        </w:rPr>
        <w:t xml:space="preserve">Dear </w:t>
      </w:r>
      <w:r>
        <w:rPr>
          <w:rFonts w:cs="Arial"/>
        </w:rPr>
        <w:t>[</w:t>
      </w:r>
      <w:r w:rsidRPr="00241DE9">
        <w:rPr>
          <w:rFonts w:cs="Arial"/>
          <w:highlight w:val="yellow"/>
        </w:rPr>
        <w:t>name</w:t>
      </w:r>
      <w:r>
        <w:rPr>
          <w:rFonts w:cs="Arial"/>
        </w:rPr>
        <w:t>]</w:t>
      </w:r>
    </w:p>
    <w:p w14:paraId="59E5BD67" w14:textId="77777777" w:rsidR="005B0479" w:rsidRPr="00823B12" w:rsidRDefault="00837035" w:rsidP="00C50571">
      <w:pPr>
        <w:spacing w:after="240"/>
        <w:rPr>
          <w:rFonts w:cs="Arial"/>
          <w:b/>
        </w:rPr>
      </w:pPr>
      <w:r w:rsidRPr="00823B12">
        <w:rPr>
          <w:rFonts w:cs="Arial"/>
          <w:b/>
        </w:rPr>
        <w:t>Services to the University of Oxford (“the University”)</w:t>
      </w:r>
    </w:p>
    <w:p w14:paraId="5DA009B5" w14:textId="551EFB40" w:rsidR="00837035" w:rsidRDefault="00837035" w:rsidP="00C50571">
      <w:pPr>
        <w:spacing w:after="240"/>
        <w:rPr>
          <w:rFonts w:cs="Arial"/>
        </w:rPr>
      </w:pPr>
      <w:r w:rsidRPr="003C783D">
        <w:rPr>
          <w:rFonts w:cs="Arial"/>
        </w:rPr>
        <w:t>I am pleased to confirm that the University is able to offer you work to provide teaching services to the University</w:t>
      </w:r>
      <w:r w:rsidR="008D56F5">
        <w:rPr>
          <w:rFonts w:cs="Arial"/>
        </w:rPr>
        <w:t xml:space="preserve"> on a </w:t>
      </w:r>
      <w:r w:rsidR="00C663A6">
        <w:rPr>
          <w:rFonts w:cs="Arial"/>
        </w:rPr>
        <w:t xml:space="preserve">variable </w:t>
      </w:r>
      <w:proofErr w:type="gramStart"/>
      <w:r w:rsidR="00C663A6">
        <w:rPr>
          <w:rFonts w:cs="Arial"/>
        </w:rPr>
        <w:t>hours</w:t>
      </w:r>
      <w:proofErr w:type="gramEnd"/>
      <w:r w:rsidR="008D56F5">
        <w:rPr>
          <w:rFonts w:cs="Arial"/>
        </w:rPr>
        <w:t xml:space="preserve"> </w:t>
      </w:r>
      <w:r w:rsidR="00511F55" w:rsidRPr="003C783D">
        <w:rPr>
          <w:rFonts w:cs="Arial"/>
        </w:rPr>
        <w:t>basis</w:t>
      </w:r>
      <w:r w:rsidRPr="003C783D">
        <w:rPr>
          <w:rFonts w:cs="Arial"/>
        </w:rPr>
        <w:t>, subject to the following terms and conditions. The arrangements recorded in this letter are a contract for services and not a contract of employment.</w:t>
      </w:r>
    </w:p>
    <w:p w14:paraId="5FA1572B" w14:textId="77777777" w:rsidR="00837035" w:rsidRPr="00823B12" w:rsidRDefault="00837035" w:rsidP="00C50571">
      <w:pPr>
        <w:autoSpaceDE w:val="0"/>
        <w:autoSpaceDN w:val="0"/>
        <w:adjustRightInd w:val="0"/>
        <w:spacing w:after="240"/>
        <w:rPr>
          <w:rFonts w:cs="Arial"/>
          <w:b/>
          <w:snapToGrid w:val="0"/>
          <w:kern w:val="20"/>
          <w:szCs w:val="20"/>
        </w:rPr>
      </w:pPr>
      <w:r w:rsidRPr="00823B12">
        <w:rPr>
          <w:rFonts w:cs="Arial"/>
          <w:b/>
          <w:snapToGrid w:val="0"/>
          <w:kern w:val="20"/>
          <w:szCs w:val="20"/>
        </w:rPr>
        <w:t>1.</w:t>
      </w:r>
      <w:r w:rsidRPr="00823B12">
        <w:rPr>
          <w:rFonts w:cs="Arial"/>
          <w:b/>
          <w:snapToGrid w:val="0"/>
          <w:kern w:val="20"/>
          <w:szCs w:val="20"/>
        </w:rPr>
        <w:tab/>
        <w:t>Right to work</w:t>
      </w:r>
    </w:p>
    <w:p w14:paraId="4B99F479" w14:textId="5BE52C72" w:rsidR="00837035" w:rsidRPr="005E18D9" w:rsidRDefault="00A521AD" w:rsidP="00C50571">
      <w:pPr>
        <w:autoSpaceDE w:val="0"/>
        <w:autoSpaceDN w:val="0"/>
        <w:adjustRightInd w:val="0"/>
        <w:spacing w:after="240"/>
        <w:rPr>
          <w:rFonts w:cs="Arial"/>
          <w:snapToGrid w:val="0"/>
          <w:kern w:val="20"/>
          <w:szCs w:val="20"/>
        </w:rPr>
      </w:pPr>
      <w:r>
        <w:rPr>
          <w:rFonts w:cs="Arial"/>
          <w:snapToGrid w:val="0"/>
          <w:kern w:val="20"/>
          <w:szCs w:val="20"/>
        </w:rPr>
        <w:t xml:space="preserve">1.1. </w:t>
      </w:r>
      <w:r w:rsidR="00837035" w:rsidRPr="005E18D9">
        <w:rPr>
          <w:rFonts w:cs="Arial"/>
          <w:snapToGrid w:val="0"/>
          <w:kern w:val="20"/>
          <w:szCs w:val="20"/>
        </w:rPr>
        <w:t xml:space="preserve">The offer of work is subject to the </w:t>
      </w:r>
      <w:r w:rsidR="00403F34">
        <w:rPr>
          <w:rFonts w:cs="Arial"/>
          <w:snapToGrid w:val="0"/>
          <w:kern w:val="20"/>
          <w:szCs w:val="20"/>
        </w:rPr>
        <w:t>presentation</w:t>
      </w:r>
      <w:r w:rsidR="00403F34" w:rsidRPr="005E18D9">
        <w:rPr>
          <w:rFonts w:cs="Arial"/>
          <w:snapToGrid w:val="0"/>
          <w:kern w:val="20"/>
          <w:szCs w:val="20"/>
        </w:rPr>
        <w:t xml:space="preserve"> </w:t>
      </w:r>
      <w:r w:rsidR="00837035" w:rsidRPr="005E18D9">
        <w:rPr>
          <w:rFonts w:cs="Arial"/>
          <w:snapToGrid w:val="0"/>
          <w:kern w:val="20"/>
          <w:szCs w:val="20"/>
        </w:rPr>
        <w:t xml:space="preserve">of original documentation to establish your right to work in the UK, which the University requires in order to comply with its duties under the Immigration, Asylum and Nationality Act 2006. It will remain your responsibility to ensure that you are able to </w:t>
      </w:r>
      <w:r w:rsidR="00403F34">
        <w:rPr>
          <w:rFonts w:cs="Arial"/>
          <w:snapToGrid w:val="0"/>
          <w:kern w:val="20"/>
          <w:szCs w:val="20"/>
        </w:rPr>
        <w:t>present</w:t>
      </w:r>
      <w:r w:rsidR="00403F34" w:rsidRPr="005E18D9">
        <w:rPr>
          <w:rFonts w:cs="Arial"/>
          <w:snapToGrid w:val="0"/>
          <w:kern w:val="20"/>
          <w:szCs w:val="20"/>
        </w:rPr>
        <w:t xml:space="preserve"> </w:t>
      </w:r>
      <w:r w:rsidR="00837035" w:rsidRPr="005E18D9">
        <w:rPr>
          <w:rFonts w:cs="Arial"/>
          <w:snapToGrid w:val="0"/>
          <w:kern w:val="20"/>
          <w:szCs w:val="20"/>
        </w:rPr>
        <w:t>such documentation as and when requested from you.</w:t>
      </w:r>
    </w:p>
    <w:p w14:paraId="6C44965A" w14:textId="42166C3C" w:rsidR="00837035" w:rsidRPr="008D56F5" w:rsidRDefault="00A521AD" w:rsidP="00C50571">
      <w:pPr>
        <w:spacing w:after="240"/>
        <w:rPr>
          <w:rFonts w:cs="Arial"/>
        </w:rPr>
      </w:pPr>
      <w:r>
        <w:rPr>
          <w:rFonts w:cs="Arial"/>
        </w:rPr>
        <w:t xml:space="preserve">1.2. </w:t>
      </w:r>
      <w:r w:rsidR="00837035" w:rsidRPr="00EA400C">
        <w:rPr>
          <w:rFonts w:cs="Arial"/>
        </w:rPr>
        <w:t>The offer is also subject to</w:t>
      </w:r>
      <w:r w:rsidR="00837035" w:rsidRPr="008D56F5">
        <w:rPr>
          <w:rFonts w:cs="Arial"/>
        </w:rPr>
        <w:t xml:space="preserve">: </w:t>
      </w:r>
      <w:r w:rsidR="00837035" w:rsidRPr="008D56F5">
        <w:rPr>
          <w:rFonts w:cs="Arial"/>
          <w:highlight w:val="yellow"/>
        </w:rPr>
        <w:t>[</w:t>
      </w:r>
      <w:r w:rsidR="00837035" w:rsidRPr="008D56F5">
        <w:rPr>
          <w:rFonts w:cs="Arial"/>
          <w:i/>
          <w:highlight w:val="yellow"/>
        </w:rPr>
        <w:t>delete as appropriate</w:t>
      </w:r>
      <w:r w:rsidR="00837035" w:rsidRPr="008D56F5">
        <w:rPr>
          <w:rFonts w:cs="Arial"/>
          <w:highlight w:val="yellow"/>
        </w:rPr>
        <w:t>]</w:t>
      </w:r>
    </w:p>
    <w:p w14:paraId="1E48F714" w14:textId="77777777" w:rsidR="00837035" w:rsidRPr="00EA400C" w:rsidRDefault="00837035" w:rsidP="00C50571">
      <w:pPr>
        <w:pStyle w:val="ListParagraph"/>
        <w:numPr>
          <w:ilvl w:val="0"/>
          <w:numId w:val="1"/>
        </w:numPr>
        <w:spacing w:after="240"/>
        <w:rPr>
          <w:rFonts w:cs="Arial"/>
        </w:rPr>
      </w:pPr>
      <w:r w:rsidRPr="00EA400C">
        <w:rPr>
          <w:rFonts w:cs="Arial"/>
        </w:rPr>
        <w:t>the provision of satisfactory references;</w:t>
      </w:r>
    </w:p>
    <w:p w14:paraId="703B81D2" w14:textId="77777777" w:rsidR="00837035" w:rsidRPr="00EA400C" w:rsidRDefault="00837035" w:rsidP="00C50571">
      <w:pPr>
        <w:pStyle w:val="ListParagraph"/>
        <w:numPr>
          <w:ilvl w:val="0"/>
          <w:numId w:val="1"/>
        </w:numPr>
        <w:spacing w:after="240"/>
        <w:rPr>
          <w:rFonts w:cs="Arial"/>
        </w:rPr>
      </w:pPr>
      <w:r w:rsidRPr="00EA400C">
        <w:rPr>
          <w:rFonts w:cs="Arial"/>
        </w:rPr>
        <w:t xml:space="preserve">receipt of an </w:t>
      </w:r>
      <w:r w:rsidR="00CF5105">
        <w:rPr>
          <w:rFonts w:cs="Arial"/>
        </w:rPr>
        <w:t>appropriate Disclosure and Barring Service check</w:t>
      </w:r>
      <w:r w:rsidRPr="00EA400C">
        <w:rPr>
          <w:rFonts w:cs="Arial"/>
        </w:rPr>
        <w:t xml:space="preserve"> which is acceptable to the University</w:t>
      </w:r>
      <w:r w:rsidR="008D56F5">
        <w:rPr>
          <w:rFonts w:cs="Arial"/>
        </w:rPr>
        <w:t>.</w:t>
      </w:r>
    </w:p>
    <w:p w14:paraId="35F04109" w14:textId="68C69354" w:rsidR="00837035" w:rsidRPr="00823B12" w:rsidRDefault="00837035" w:rsidP="00C50571">
      <w:pPr>
        <w:spacing w:after="240"/>
        <w:rPr>
          <w:rFonts w:cs="Arial"/>
          <w:b/>
        </w:rPr>
      </w:pPr>
      <w:r w:rsidRPr="00823B12">
        <w:rPr>
          <w:rFonts w:cs="Arial"/>
          <w:b/>
        </w:rPr>
        <w:t>2.</w:t>
      </w:r>
      <w:r w:rsidRPr="00823B12">
        <w:rPr>
          <w:rFonts w:cs="Arial"/>
          <w:b/>
        </w:rPr>
        <w:tab/>
      </w:r>
      <w:r w:rsidR="00DA3696">
        <w:rPr>
          <w:rFonts w:cs="Arial"/>
          <w:b/>
        </w:rPr>
        <w:t xml:space="preserve">Job Title and </w:t>
      </w:r>
      <w:r w:rsidRPr="00823B12">
        <w:rPr>
          <w:rFonts w:cs="Arial"/>
          <w:b/>
        </w:rPr>
        <w:t>Type of work</w:t>
      </w:r>
    </w:p>
    <w:p w14:paraId="5CFBD7E6" w14:textId="449E27FC" w:rsidR="003F49D6" w:rsidRPr="008D56F5" w:rsidRDefault="00A521AD" w:rsidP="00C50571">
      <w:pPr>
        <w:spacing w:after="240"/>
        <w:rPr>
          <w:rFonts w:cs="Arial"/>
          <w:highlight w:val="yellow"/>
        </w:rPr>
      </w:pPr>
      <w:r>
        <w:rPr>
          <w:rFonts w:cs="Arial"/>
        </w:rPr>
        <w:t xml:space="preserve">2.1. </w:t>
      </w:r>
      <w:r w:rsidR="003F49D6">
        <w:rPr>
          <w:rFonts w:cs="Arial"/>
        </w:rPr>
        <w:t xml:space="preserve">You will </w:t>
      </w:r>
      <w:r w:rsidR="00DA3696">
        <w:rPr>
          <w:rFonts w:cs="Arial"/>
        </w:rPr>
        <w:t xml:space="preserve">be engaged as a casual teacher and </w:t>
      </w:r>
      <w:r w:rsidR="003F49D6">
        <w:rPr>
          <w:rFonts w:cs="Arial"/>
        </w:rPr>
        <w:t xml:space="preserve">provide teaching services as and when required for the temporary period of </w:t>
      </w:r>
      <w:r w:rsidR="003F49D6" w:rsidRPr="008D56F5">
        <w:rPr>
          <w:rFonts w:cs="Arial"/>
          <w:highlight w:val="yellow"/>
        </w:rPr>
        <w:t>[date]</w:t>
      </w:r>
      <w:r w:rsidR="003F49D6">
        <w:rPr>
          <w:rFonts w:cs="Arial"/>
        </w:rPr>
        <w:t xml:space="preserve"> to </w:t>
      </w:r>
      <w:r w:rsidR="003F49D6" w:rsidRPr="008D56F5">
        <w:rPr>
          <w:rFonts w:cs="Arial"/>
          <w:highlight w:val="yellow"/>
        </w:rPr>
        <w:t>[date].</w:t>
      </w:r>
    </w:p>
    <w:p w14:paraId="712C9DFF" w14:textId="3370F9DE" w:rsidR="00F73A67" w:rsidRPr="009B2F0E" w:rsidRDefault="00A521AD" w:rsidP="00BE4D70">
      <w:pPr>
        <w:spacing w:after="240"/>
        <w:rPr>
          <w:rFonts w:cs="Arial"/>
        </w:rPr>
      </w:pPr>
      <w:r>
        <w:rPr>
          <w:rFonts w:cs="Arial"/>
        </w:rPr>
        <w:lastRenderedPageBreak/>
        <w:t xml:space="preserve">2.2. </w:t>
      </w:r>
      <w:r w:rsidR="003F49D6" w:rsidRPr="007E0D3D">
        <w:rPr>
          <w:rFonts w:cs="Arial"/>
        </w:rPr>
        <w:t xml:space="preserve">You will not be an employee of the University </w:t>
      </w:r>
      <w:r w:rsidR="0021002A" w:rsidRPr="007E0D3D">
        <w:rPr>
          <w:rFonts w:cs="Arial"/>
        </w:rPr>
        <w:t>and,</w:t>
      </w:r>
      <w:r w:rsidR="0021002A" w:rsidRPr="005C37A7">
        <w:rPr>
          <w:rFonts w:cs="Arial"/>
        </w:rPr>
        <w:t xml:space="preserve"> save when you are actually performing work for the University or taking paid annual leave under clause 6.1, there will be no relationship or </w:t>
      </w:r>
      <w:r w:rsidR="003F49D6" w:rsidRPr="005C37A7">
        <w:rPr>
          <w:rFonts w:cs="Arial"/>
        </w:rPr>
        <w:t>mutuality of obligation between you and the University. The University does not guarantee to provide work for you</w:t>
      </w:r>
      <w:r w:rsidR="004F684D" w:rsidRPr="005C37A7">
        <w:rPr>
          <w:rFonts w:cs="Arial"/>
        </w:rPr>
        <w:t xml:space="preserve"> during the temporary period specified above</w:t>
      </w:r>
      <w:r w:rsidR="003F49D6" w:rsidRPr="005C37A7">
        <w:rPr>
          <w:rFonts w:cs="Arial"/>
        </w:rPr>
        <w:t>, nor are you obliged to accept or carry out the work that is offered to you</w:t>
      </w:r>
      <w:r w:rsidR="004F684D" w:rsidRPr="005C37A7">
        <w:rPr>
          <w:rFonts w:cs="Arial"/>
        </w:rPr>
        <w:t xml:space="preserve"> during this period</w:t>
      </w:r>
      <w:r w:rsidR="003F49D6" w:rsidRPr="005C37A7">
        <w:rPr>
          <w:rFonts w:cs="Arial"/>
        </w:rPr>
        <w:t>.</w:t>
      </w:r>
      <w:r w:rsidR="0021002A">
        <w:rPr>
          <w:rFonts w:cs="Arial"/>
        </w:rPr>
        <w:t xml:space="preserve"> </w:t>
      </w:r>
      <w:r w:rsidR="00F73A67" w:rsidRPr="005C37A7">
        <w:rPr>
          <w:rFonts w:cs="Arial"/>
        </w:rPr>
        <w:t>Further, the University is under no obligation to offer you further work after the expiry of the temporary period specified above nor are you under an obligation to accept such work should it be offered.</w:t>
      </w:r>
    </w:p>
    <w:p w14:paraId="03E3A413" w14:textId="77777777" w:rsidR="00A62E68" w:rsidRDefault="00A521AD" w:rsidP="00C50571">
      <w:pPr>
        <w:spacing w:after="240"/>
        <w:rPr>
          <w:rFonts w:cs="Arial"/>
        </w:rPr>
      </w:pPr>
      <w:r>
        <w:rPr>
          <w:rFonts w:cs="Arial"/>
        </w:rPr>
        <w:t xml:space="preserve">2.3. </w:t>
      </w:r>
      <w:r w:rsidR="003F49D6">
        <w:rPr>
          <w:rFonts w:cs="Arial"/>
        </w:rPr>
        <w:t xml:space="preserve">As regards the performance of your services, you will be responsible to </w:t>
      </w:r>
      <w:r w:rsidR="003F49D6" w:rsidRPr="008D56F5">
        <w:rPr>
          <w:rFonts w:cs="Arial"/>
          <w:highlight w:val="yellow"/>
        </w:rPr>
        <w:t>[name]</w:t>
      </w:r>
      <w:r w:rsidR="003F49D6">
        <w:rPr>
          <w:rFonts w:cs="Arial"/>
        </w:rPr>
        <w:t xml:space="preserve"> (your “supervisor”) or as otherwise specified.</w:t>
      </w:r>
      <w:r w:rsidR="00B369BA">
        <w:rPr>
          <w:rFonts w:cs="Arial"/>
        </w:rPr>
        <w:t xml:space="preserve"> </w:t>
      </w:r>
    </w:p>
    <w:p w14:paraId="5DAEA37C" w14:textId="3FEA7739" w:rsidR="003F49D6" w:rsidRDefault="00A62E68" w:rsidP="00C50571">
      <w:pPr>
        <w:spacing w:after="240"/>
        <w:rPr>
          <w:rFonts w:cs="Arial"/>
        </w:rPr>
      </w:pPr>
      <w:r>
        <w:rPr>
          <w:rFonts w:cs="Arial"/>
        </w:rPr>
        <w:t xml:space="preserve">2.4. </w:t>
      </w:r>
      <w:r w:rsidR="00B369BA">
        <w:rPr>
          <w:rFonts w:cs="Arial"/>
        </w:rPr>
        <w:t>No probation period applies to this engagement.</w:t>
      </w:r>
    </w:p>
    <w:p w14:paraId="0FC2C13D" w14:textId="34A720FB" w:rsidR="003F49D6" w:rsidRPr="00823B12" w:rsidRDefault="003F49D6" w:rsidP="00C50571">
      <w:pPr>
        <w:spacing w:after="240"/>
        <w:rPr>
          <w:rFonts w:cs="Arial"/>
          <w:b/>
        </w:rPr>
      </w:pPr>
      <w:r w:rsidRPr="00823B12">
        <w:rPr>
          <w:rFonts w:cs="Arial"/>
          <w:b/>
        </w:rPr>
        <w:t>3.</w:t>
      </w:r>
      <w:r w:rsidRPr="00823B12">
        <w:rPr>
          <w:rFonts w:cs="Arial"/>
          <w:b/>
        </w:rPr>
        <w:tab/>
        <w:t>Place of work</w:t>
      </w:r>
      <w:r w:rsidR="005C37A7">
        <w:rPr>
          <w:rFonts w:cs="Arial"/>
          <w:b/>
        </w:rPr>
        <w:t xml:space="preserve"> and legal title</w:t>
      </w:r>
    </w:p>
    <w:p w14:paraId="2F028F24" w14:textId="67021612" w:rsidR="002C18E2" w:rsidRDefault="00A521AD" w:rsidP="002C18E2">
      <w:pPr>
        <w:spacing w:after="240"/>
        <w:rPr>
          <w:rFonts w:cs="Arial"/>
        </w:rPr>
      </w:pPr>
      <w:r>
        <w:rPr>
          <w:rFonts w:cs="Arial"/>
        </w:rPr>
        <w:t xml:space="preserve">3.1. </w:t>
      </w:r>
      <w:r w:rsidR="003F49D6">
        <w:rPr>
          <w:rFonts w:cs="Arial"/>
        </w:rPr>
        <w:t>You will provide your services at such locations as may be agreed from time to time with the University.</w:t>
      </w:r>
      <w:r w:rsidR="00BA0A11">
        <w:rPr>
          <w:rFonts w:cs="Arial"/>
        </w:rPr>
        <w:t xml:space="preserve"> The University’s address is [</w:t>
      </w:r>
      <w:r w:rsidR="00BE4D70" w:rsidRPr="005C7124">
        <w:rPr>
          <w:rFonts w:cs="Arial"/>
          <w:highlight w:val="yellow"/>
        </w:rPr>
        <w:t>enter address of relevant department</w:t>
      </w:r>
      <w:r w:rsidR="00BA0A11">
        <w:rPr>
          <w:rFonts w:cs="Arial"/>
        </w:rPr>
        <w:t>]</w:t>
      </w:r>
      <w:r w:rsidR="008B3963">
        <w:rPr>
          <w:rFonts w:cs="Arial"/>
        </w:rPr>
        <w:t xml:space="preserve">.  </w:t>
      </w:r>
      <w:r w:rsidR="005C37A7">
        <w:rPr>
          <w:rFonts w:cs="Arial"/>
        </w:rPr>
        <w:t>T</w:t>
      </w:r>
      <w:r w:rsidR="002C18E2">
        <w:rPr>
          <w:rFonts w:cs="Arial"/>
        </w:rPr>
        <w:t>he full legal title of the University is the Chancellor, Masters and Scholars of the University of Oxford.</w:t>
      </w:r>
    </w:p>
    <w:p w14:paraId="57E35D32" w14:textId="77777777" w:rsidR="003F49D6" w:rsidRPr="00823B12" w:rsidRDefault="003F49D6" w:rsidP="00C50571">
      <w:pPr>
        <w:spacing w:after="240"/>
        <w:rPr>
          <w:rFonts w:cs="Arial"/>
          <w:b/>
        </w:rPr>
      </w:pPr>
      <w:r w:rsidRPr="00823B12">
        <w:rPr>
          <w:rFonts w:cs="Arial"/>
          <w:b/>
        </w:rPr>
        <w:t xml:space="preserve">4. </w:t>
      </w:r>
      <w:r w:rsidRPr="00823B12">
        <w:rPr>
          <w:rFonts w:cs="Arial"/>
          <w:b/>
        </w:rPr>
        <w:tab/>
        <w:t>Days/Hours of work</w:t>
      </w:r>
    </w:p>
    <w:p w14:paraId="487B2B0B" w14:textId="59B2E6C9" w:rsidR="003F49D6" w:rsidRDefault="00A521AD" w:rsidP="00C50571">
      <w:pPr>
        <w:spacing w:after="240"/>
        <w:rPr>
          <w:rFonts w:cs="Arial"/>
        </w:rPr>
      </w:pPr>
      <w:r>
        <w:rPr>
          <w:rFonts w:cs="Arial"/>
        </w:rPr>
        <w:t xml:space="preserve">4.1. </w:t>
      </w:r>
      <w:r w:rsidR="00DA3696">
        <w:rPr>
          <w:rFonts w:cs="Arial"/>
        </w:rPr>
        <w:t xml:space="preserve">There are no normal working hours. </w:t>
      </w:r>
      <w:r w:rsidR="003F49D6" w:rsidRPr="008D56F5">
        <w:rPr>
          <w:rFonts w:cs="Arial"/>
        </w:rPr>
        <w:t>You will provide your services at such times</w:t>
      </w:r>
      <w:r w:rsidR="00BA0A11">
        <w:rPr>
          <w:rFonts w:cs="Arial"/>
        </w:rPr>
        <w:t>, on such days</w:t>
      </w:r>
      <w:r w:rsidR="003F49D6" w:rsidRPr="008D56F5">
        <w:rPr>
          <w:rFonts w:cs="Arial"/>
        </w:rPr>
        <w:t xml:space="preserve"> and for such hours as may be agreed from time to time with the University. These may be varied at the discretion of the University</w:t>
      </w:r>
      <w:r w:rsidR="00DA3696">
        <w:rPr>
          <w:rFonts w:cs="Arial"/>
        </w:rPr>
        <w:t xml:space="preserve"> and you will be notified as soon as possible of any changes</w:t>
      </w:r>
      <w:r w:rsidR="003F49D6" w:rsidRPr="008D56F5">
        <w:rPr>
          <w:rFonts w:cs="Arial"/>
        </w:rPr>
        <w:t>.</w:t>
      </w:r>
    </w:p>
    <w:p w14:paraId="382F23B5" w14:textId="77777777" w:rsidR="003F49D6" w:rsidRPr="00823B12" w:rsidRDefault="003F49D6" w:rsidP="00C50571">
      <w:pPr>
        <w:spacing w:after="240"/>
        <w:rPr>
          <w:rFonts w:cs="Arial"/>
          <w:b/>
        </w:rPr>
      </w:pPr>
      <w:r w:rsidRPr="00823B12">
        <w:rPr>
          <w:rFonts w:cs="Arial"/>
          <w:b/>
        </w:rPr>
        <w:t>5.</w:t>
      </w:r>
      <w:r w:rsidRPr="00823B12">
        <w:rPr>
          <w:rFonts w:cs="Arial"/>
          <w:b/>
        </w:rPr>
        <w:tab/>
        <w:t>Rate of pay</w:t>
      </w:r>
    </w:p>
    <w:p w14:paraId="0379A103" w14:textId="62509CF2" w:rsidR="00E9419E" w:rsidRDefault="00A521AD" w:rsidP="00C50571">
      <w:pPr>
        <w:spacing w:after="240"/>
        <w:rPr>
          <w:rFonts w:cs="Arial"/>
        </w:rPr>
      </w:pPr>
      <w:r>
        <w:rPr>
          <w:rFonts w:cs="Arial"/>
        </w:rPr>
        <w:t xml:space="preserve">5.1. </w:t>
      </w:r>
      <w:r w:rsidR="003F49D6">
        <w:rPr>
          <w:rFonts w:cs="Arial"/>
        </w:rPr>
        <w:t xml:space="preserve">You will only be paid for hours that you work. </w:t>
      </w:r>
      <w:r w:rsidR="00FD40D7">
        <w:rPr>
          <w:rFonts w:cs="Arial"/>
        </w:rPr>
        <w:t>You will be paid at [</w:t>
      </w:r>
      <w:r w:rsidR="00FD40D7" w:rsidRPr="00241DE9">
        <w:rPr>
          <w:rFonts w:cs="Arial"/>
          <w:highlight w:val="yellow"/>
        </w:rPr>
        <w:t>rate of pay</w:t>
      </w:r>
      <w:r w:rsidR="00FD40D7">
        <w:rPr>
          <w:rFonts w:cs="Arial"/>
        </w:rPr>
        <w:t>], subject to any deduction of income tax and National Insurance. You will be paid [</w:t>
      </w:r>
      <w:r w:rsidR="00FD40D7" w:rsidRPr="00241DE9">
        <w:rPr>
          <w:rFonts w:cs="Arial"/>
          <w:highlight w:val="yellow"/>
        </w:rPr>
        <w:t>monthly</w:t>
      </w:r>
      <w:r w:rsidR="00EA400C" w:rsidRPr="00241DE9">
        <w:rPr>
          <w:rFonts w:cs="Arial"/>
          <w:highlight w:val="yellow"/>
        </w:rPr>
        <w:t>/termly</w:t>
      </w:r>
      <w:r w:rsidR="00FD40D7" w:rsidRPr="00241DE9">
        <w:rPr>
          <w:rFonts w:cs="Arial"/>
          <w:highlight w:val="yellow"/>
        </w:rPr>
        <w:t xml:space="preserve"> – delete as appropriate</w:t>
      </w:r>
      <w:r w:rsidR="00FD40D7">
        <w:rPr>
          <w:rFonts w:cs="Arial"/>
        </w:rPr>
        <w:t>], subject to completion of appropriate timesheets, which are to be signed off by your supervisor on a [</w:t>
      </w:r>
      <w:r w:rsidR="00FD40D7" w:rsidRPr="00241DE9">
        <w:rPr>
          <w:rFonts w:cs="Arial"/>
          <w:highlight w:val="yellow"/>
        </w:rPr>
        <w:t>monthly</w:t>
      </w:r>
      <w:r w:rsidR="00EA400C" w:rsidRPr="00241DE9">
        <w:rPr>
          <w:rFonts w:cs="Arial"/>
          <w:highlight w:val="yellow"/>
        </w:rPr>
        <w:t>/termly</w:t>
      </w:r>
      <w:r w:rsidR="00FD40D7" w:rsidRPr="00241DE9">
        <w:rPr>
          <w:rFonts w:cs="Arial"/>
          <w:highlight w:val="yellow"/>
        </w:rPr>
        <w:t xml:space="preserve"> – delete as appropriate</w:t>
      </w:r>
      <w:r w:rsidR="00FD40D7">
        <w:rPr>
          <w:rFonts w:cs="Arial"/>
        </w:rPr>
        <w:t xml:space="preserve">] basis. </w:t>
      </w:r>
      <w:r w:rsidR="00E9419E" w:rsidRPr="005A2181">
        <w:rPr>
          <w:rFonts w:cs="Arial"/>
        </w:rPr>
        <w:t>All timesheets must be submitted promptly, but must be submitted within 20 weeks of undertaking the work and the University reserves the right to not pay for any work on timesheets submitted after this time period has elapsed</w:t>
      </w:r>
      <w:r w:rsidR="00E9419E">
        <w:rPr>
          <w:rFonts w:cs="Arial"/>
        </w:rPr>
        <w:t>.</w:t>
      </w:r>
    </w:p>
    <w:p w14:paraId="6C22A3CA" w14:textId="2A85B54B" w:rsidR="00294A98" w:rsidRDefault="00A521AD" w:rsidP="00C50571">
      <w:pPr>
        <w:spacing w:after="240"/>
        <w:rPr>
          <w:rFonts w:cs="Arial"/>
        </w:rPr>
      </w:pPr>
      <w:r>
        <w:rPr>
          <w:rFonts w:cs="Arial"/>
        </w:rPr>
        <w:t xml:space="preserve">5.2. </w:t>
      </w:r>
      <w:r w:rsidR="002B13E2">
        <w:rPr>
          <w:rFonts w:cs="Arial"/>
        </w:rPr>
        <w:t>Save as otherwise set out in this letter, you are not entitled to any paid leave or any other benefits during your engagement.</w:t>
      </w:r>
    </w:p>
    <w:p w14:paraId="07F262F7" w14:textId="77777777" w:rsidR="003F49D6" w:rsidRPr="005C7124" w:rsidRDefault="00FD40D7" w:rsidP="00C50571">
      <w:pPr>
        <w:spacing w:after="240"/>
        <w:rPr>
          <w:rFonts w:cs="Arial"/>
          <w:b/>
        </w:rPr>
      </w:pPr>
      <w:r w:rsidRPr="005C7124">
        <w:rPr>
          <w:rFonts w:cs="Arial"/>
          <w:b/>
        </w:rPr>
        <w:t>6.</w:t>
      </w:r>
      <w:r w:rsidRPr="005C7124">
        <w:rPr>
          <w:rFonts w:cs="Arial"/>
          <w:b/>
        </w:rPr>
        <w:tab/>
        <w:t>Annual leave</w:t>
      </w:r>
    </w:p>
    <w:p w14:paraId="475F573C" w14:textId="18F0BD49" w:rsidR="006F2F21" w:rsidRPr="005C7124" w:rsidRDefault="00A521AD" w:rsidP="00C50571">
      <w:pPr>
        <w:spacing w:after="240"/>
        <w:rPr>
          <w:rFonts w:cs="Arial"/>
        </w:rPr>
      </w:pPr>
      <w:r w:rsidRPr="005C7124">
        <w:rPr>
          <w:rFonts w:cs="Arial"/>
        </w:rPr>
        <w:t xml:space="preserve">6.1. </w:t>
      </w:r>
      <w:r w:rsidR="00FD40D7" w:rsidRPr="005C7124">
        <w:rPr>
          <w:rFonts w:cs="Arial"/>
        </w:rPr>
        <w:t>You are entitled to</w:t>
      </w:r>
      <w:r w:rsidR="007A7A6F" w:rsidRPr="005C7124">
        <w:rPr>
          <w:rFonts w:cs="Arial"/>
        </w:rPr>
        <w:t xml:space="preserve"> </w:t>
      </w:r>
      <w:r w:rsidR="00FD40D7" w:rsidRPr="005C7124">
        <w:rPr>
          <w:rFonts w:cs="Arial"/>
        </w:rPr>
        <w:t>5.6 weeks</w:t>
      </w:r>
      <w:r w:rsidR="00DA2040" w:rsidRPr="005C7124">
        <w:rPr>
          <w:rFonts w:cs="Arial"/>
        </w:rPr>
        <w:t>’</w:t>
      </w:r>
      <w:r w:rsidR="008D56F5" w:rsidRPr="005C7124">
        <w:rPr>
          <w:rFonts w:cs="Arial"/>
        </w:rPr>
        <w:t xml:space="preserve"> </w:t>
      </w:r>
      <w:r w:rsidR="00FD40D7" w:rsidRPr="005C7124">
        <w:rPr>
          <w:rFonts w:cs="Arial"/>
        </w:rPr>
        <w:t xml:space="preserve">annual holiday </w:t>
      </w:r>
      <w:r w:rsidR="006F2F21" w:rsidRPr="005C7124">
        <w:rPr>
          <w:rFonts w:cs="Arial"/>
        </w:rPr>
        <w:t xml:space="preserve">(pro-rata) </w:t>
      </w:r>
      <w:r w:rsidR="00FD40D7" w:rsidRPr="005C7124">
        <w:rPr>
          <w:rFonts w:cs="Arial"/>
        </w:rPr>
        <w:t>during each holiday year (including all bank holiday entitlements</w:t>
      </w:r>
      <w:r w:rsidR="006F2F21" w:rsidRPr="005C7124">
        <w:rPr>
          <w:rFonts w:cs="Arial"/>
        </w:rPr>
        <w:t>)</w:t>
      </w:r>
    </w:p>
    <w:p w14:paraId="11DB1D0D" w14:textId="4951DB41" w:rsidR="006F2F21" w:rsidRPr="005C7124" w:rsidRDefault="006F2F21" w:rsidP="00C50571">
      <w:pPr>
        <w:spacing w:after="240"/>
        <w:rPr>
          <w:rFonts w:cs="Arial"/>
        </w:rPr>
      </w:pPr>
      <w:r w:rsidRPr="005C7124">
        <w:rPr>
          <w:rFonts w:cs="Arial"/>
        </w:rPr>
        <w:t>6.2</w:t>
      </w:r>
      <w:r w:rsidR="008B3963" w:rsidRPr="005C7124">
        <w:rPr>
          <w:rFonts w:cs="Arial"/>
        </w:rPr>
        <w:t xml:space="preserve">. </w:t>
      </w:r>
      <w:r w:rsidR="00AA6E8E" w:rsidRPr="005C7124">
        <w:rPr>
          <w:rFonts w:cs="Arial"/>
        </w:rPr>
        <w:t>Your holiday year runs from the start date of this</w:t>
      </w:r>
      <w:r w:rsidR="00927270" w:rsidRPr="005C7124">
        <w:rPr>
          <w:rFonts w:cs="Arial"/>
        </w:rPr>
        <w:t xml:space="preserve"> engagement</w:t>
      </w:r>
      <w:r w:rsidR="00AA6E8E" w:rsidRPr="005C7124">
        <w:rPr>
          <w:rFonts w:cs="Arial"/>
        </w:rPr>
        <w:t xml:space="preserve">. </w:t>
      </w:r>
    </w:p>
    <w:p w14:paraId="0B8F70EC" w14:textId="0881FE36" w:rsidR="006F2F21" w:rsidRPr="006F2F21" w:rsidRDefault="002B13E2" w:rsidP="005C7124">
      <w:pPr>
        <w:spacing w:after="240"/>
        <w:rPr>
          <w:rFonts w:cs="Arial"/>
        </w:rPr>
      </w:pPr>
      <w:r w:rsidRPr="005C7124">
        <w:rPr>
          <w:rFonts w:cs="Arial"/>
        </w:rPr>
        <w:t>6.</w:t>
      </w:r>
      <w:r w:rsidR="008B3963" w:rsidRPr="005C7124">
        <w:rPr>
          <w:rFonts w:cs="Arial"/>
        </w:rPr>
        <w:t xml:space="preserve">3. </w:t>
      </w:r>
      <w:r w:rsidR="006F2F21" w:rsidRPr="005C7124">
        <w:t xml:space="preserve">At the end of the engagement the University will pay you in lieu of any holiday accrued but not taken during the engagement for the holiday year in which the engagement ends. </w:t>
      </w:r>
      <w:r w:rsidR="006F2F21" w:rsidRPr="005C7124">
        <w:lastRenderedPageBreak/>
        <w:t>The amount of the payment in lieu will be calculated on the basis of 12.07% of the remuneration you have earned during the engagement less any holiday pay already received in respect of holiday accrued and taken during the engagement.</w:t>
      </w:r>
    </w:p>
    <w:p w14:paraId="31E68A79" w14:textId="676A8314" w:rsidR="008B3963" w:rsidRPr="006B2187" w:rsidRDefault="008B3963" w:rsidP="005C7124">
      <w:pPr>
        <w:pStyle w:val="BodyText"/>
        <w:ind w:right="88"/>
        <w:jc w:val="both"/>
        <w:rPr>
          <w:rFonts w:cs="Arial"/>
        </w:rPr>
      </w:pPr>
      <w:r>
        <w:rPr>
          <w:rFonts w:cs="Arial"/>
        </w:rPr>
        <w:t>6</w:t>
      </w:r>
      <w:r w:rsidRPr="00EF61BC">
        <w:rPr>
          <w:rFonts w:cs="Arial"/>
        </w:rPr>
        <w:t>.</w:t>
      </w:r>
      <w:r>
        <w:rPr>
          <w:rFonts w:cs="Arial"/>
        </w:rPr>
        <w:t>4.</w:t>
      </w:r>
      <w:r w:rsidRPr="00EF61BC">
        <w:rPr>
          <w:rFonts w:cs="Arial"/>
        </w:rPr>
        <w:t xml:space="preserve"> If you have taken more holiday than your accrued entitlement at the date that your engagement ends, the University shall be entitled to deduct from any payment due to you the excess holiday pay calculated on the basis set out above</w:t>
      </w:r>
      <w:r w:rsidRPr="006B2187">
        <w:rPr>
          <w:rFonts w:cs="Arial"/>
        </w:rPr>
        <w:t>.</w:t>
      </w:r>
    </w:p>
    <w:p w14:paraId="290E85EA" w14:textId="0D23FFE4" w:rsidR="002910B8" w:rsidRPr="00823B12" w:rsidRDefault="002910B8" w:rsidP="0079764B">
      <w:pPr>
        <w:spacing w:before="240" w:after="240"/>
        <w:rPr>
          <w:rFonts w:cs="Arial"/>
          <w:b/>
        </w:rPr>
      </w:pPr>
      <w:r w:rsidRPr="00823B12">
        <w:rPr>
          <w:rFonts w:cs="Arial"/>
          <w:b/>
        </w:rPr>
        <w:t>7.</w:t>
      </w:r>
      <w:r w:rsidRPr="00823B12">
        <w:rPr>
          <w:rFonts w:cs="Arial"/>
          <w:b/>
        </w:rPr>
        <w:tab/>
        <w:t>Sickness</w:t>
      </w:r>
      <w:r w:rsidR="002157B7">
        <w:rPr>
          <w:rFonts w:cs="Arial"/>
          <w:b/>
        </w:rPr>
        <w:t xml:space="preserve"> / Other benefits</w:t>
      </w:r>
    </w:p>
    <w:p w14:paraId="2D341F13" w14:textId="15B2D776" w:rsidR="002910B8" w:rsidRDefault="00A521AD" w:rsidP="00C50571">
      <w:pPr>
        <w:spacing w:after="240"/>
        <w:rPr>
          <w:rFonts w:cs="Arial"/>
        </w:rPr>
      </w:pPr>
      <w:r>
        <w:rPr>
          <w:rFonts w:cs="Arial"/>
        </w:rPr>
        <w:t xml:space="preserve">7.1. </w:t>
      </w:r>
      <w:r w:rsidR="002910B8">
        <w:rPr>
          <w:rFonts w:cs="Arial"/>
        </w:rPr>
        <w:t xml:space="preserve">If you are unable to work owing to sickness or injury during a period when you have agreed to work for the University you must notify your supervisor of the reason for your absence as soon as possible and no later than by 9am on the first day of absence. You will receive any statutory sick pay (“SSP”) to which you may be entitled but you will have no entitlement under any </w:t>
      </w:r>
      <w:r w:rsidR="00DA2040">
        <w:rPr>
          <w:rFonts w:cs="Arial"/>
        </w:rPr>
        <w:t>U</w:t>
      </w:r>
      <w:r w:rsidR="002910B8">
        <w:rPr>
          <w:rFonts w:cs="Arial"/>
        </w:rPr>
        <w:t>niversity sick pay scheme. You must sign the relevant SSP form and comply with any notification requirements and procedures of which the University has made you aware</w:t>
      </w:r>
      <w:r w:rsidR="006F2F21">
        <w:rPr>
          <w:rFonts w:cs="Arial"/>
        </w:rPr>
        <w:t xml:space="preserve"> in writing</w:t>
      </w:r>
      <w:r w:rsidR="002910B8">
        <w:rPr>
          <w:rFonts w:cs="Arial"/>
        </w:rPr>
        <w:t>.</w:t>
      </w:r>
    </w:p>
    <w:p w14:paraId="155FE199" w14:textId="21901F8B" w:rsidR="002157B7" w:rsidRDefault="002157B7" w:rsidP="00C50571">
      <w:pPr>
        <w:spacing w:after="240"/>
        <w:rPr>
          <w:rFonts w:cs="Arial"/>
        </w:rPr>
      </w:pPr>
      <w:r>
        <w:rPr>
          <w:rFonts w:cs="Arial"/>
        </w:rPr>
        <w:t xml:space="preserve">7.2. </w:t>
      </w:r>
      <w:r w:rsidRPr="003C13DB">
        <w:rPr>
          <w:rFonts w:cs="Arial"/>
        </w:rPr>
        <w:t xml:space="preserve">You may qualify for statutory maternity, adoption, shared parental or paternity </w:t>
      </w:r>
      <w:r w:rsidR="00FA30FA">
        <w:rPr>
          <w:rFonts w:cs="Arial"/>
        </w:rPr>
        <w:t xml:space="preserve">leave and/or </w:t>
      </w:r>
      <w:r w:rsidRPr="003C13DB">
        <w:rPr>
          <w:rFonts w:cs="Arial"/>
        </w:rPr>
        <w:t xml:space="preserve">pay if you or your partner </w:t>
      </w:r>
      <w:r>
        <w:rPr>
          <w:rFonts w:cs="Arial"/>
        </w:rPr>
        <w:t>has a baby or adopt a child and</w:t>
      </w:r>
      <w:r w:rsidRPr="00B773A7">
        <w:rPr>
          <w:rFonts w:cs="Arial"/>
        </w:rPr>
        <w:t xml:space="preserve"> </w:t>
      </w:r>
      <w:r>
        <w:rPr>
          <w:rFonts w:cs="Arial"/>
        </w:rPr>
        <w:t>y</w:t>
      </w:r>
      <w:r w:rsidRPr="003C13DB">
        <w:rPr>
          <w:rFonts w:cs="Arial"/>
        </w:rPr>
        <w:t>ou meet the statutory eligibility criteria</w:t>
      </w:r>
      <w:r w:rsidR="00576FE0">
        <w:rPr>
          <w:rFonts w:cs="Arial"/>
        </w:rPr>
        <w:t>, but you will have no entitlement under any University maternity, adoption, shared parental or paternity pay scheme</w:t>
      </w:r>
      <w:r>
        <w:rPr>
          <w:rFonts w:cs="Arial"/>
        </w:rPr>
        <w:t>.</w:t>
      </w:r>
    </w:p>
    <w:p w14:paraId="4398F72A" w14:textId="77777777" w:rsidR="002910B8" w:rsidRPr="00C42FC3" w:rsidRDefault="002910B8" w:rsidP="00C50571">
      <w:pPr>
        <w:spacing w:after="240"/>
        <w:rPr>
          <w:rFonts w:cs="Arial"/>
          <w:b/>
        </w:rPr>
      </w:pPr>
      <w:r w:rsidRPr="00C42FC3">
        <w:rPr>
          <w:rFonts w:cs="Arial"/>
          <w:b/>
        </w:rPr>
        <w:t>8.</w:t>
      </w:r>
      <w:r w:rsidRPr="00C42FC3">
        <w:rPr>
          <w:rFonts w:cs="Arial"/>
          <w:b/>
        </w:rPr>
        <w:tab/>
        <w:t>Pension</w:t>
      </w:r>
    </w:p>
    <w:p w14:paraId="5E4EE93D" w14:textId="62463A1C" w:rsidR="009F7F7D" w:rsidRPr="009F7F7D" w:rsidRDefault="00A521AD" w:rsidP="00C50571">
      <w:pPr>
        <w:spacing w:after="240"/>
        <w:rPr>
          <w:rFonts w:cs="Arial"/>
        </w:rPr>
      </w:pPr>
      <w:r>
        <w:rPr>
          <w:rFonts w:cs="Arial"/>
        </w:rPr>
        <w:t xml:space="preserve">8.1. </w:t>
      </w:r>
      <w:r w:rsidR="009F7F7D" w:rsidRPr="009F7F7D">
        <w:rPr>
          <w:rFonts w:cs="Arial"/>
        </w:rPr>
        <w:t>Subject to the University’s Statement of Pensions Policy and to the applicable pension scheme rules, both of which may be amended from time to time, you are eligible to join the appropriate University pension scheme, which is the National Employment Savings Trust (NEST).</w:t>
      </w:r>
    </w:p>
    <w:p w14:paraId="1456A0FB" w14:textId="18804385" w:rsidR="009F7F7D" w:rsidRPr="009F7F7D" w:rsidRDefault="00A521AD" w:rsidP="00C50571">
      <w:pPr>
        <w:spacing w:after="240"/>
        <w:rPr>
          <w:rFonts w:cs="Arial"/>
        </w:rPr>
      </w:pPr>
      <w:r>
        <w:rPr>
          <w:rFonts w:cs="Arial"/>
        </w:rPr>
        <w:t xml:space="preserve">8.2. </w:t>
      </w:r>
      <w:r w:rsidR="009F7F7D" w:rsidRPr="009F7F7D">
        <w:rPr>
          <w:rFonts w:cs="Arial"/>
        </w:rPr>
        <w:t>In order to comply with the Pensions Act 2008, the University has a duty automatically to enrol or re-enrol into a qualifying pension scheme any eligible jobholder who is not already an active member of such a scheme. You are an eligible jobholder if you are aged between 22 and the State Pension Age, work, or ordinarily work, in the UK and earn above the threshold set by government. If you are eligible, not already an active member of one of the University’s pension schemes and have worked continuously at the University for three months or more, the University will enrol you and notify you in writing. You will have the right to opt out of the scheme. The pension scheme offered to casual workers by the University, NEST, meets or exceeds the qualifying standards set by the government.</w:t>
      </w:r>
    </w:p>
    <w:p w14:paraId="5A6A6C2A" w14:textId="77777777" w:rsidR="00CF567C" w:rsidRDefault="00CF567C" w:rsidP="00C50571">
      <w:pPr>
        <w:pStyle w:val="Level1"/>
        <w:numPr>
          <w:ilvl w:val="0"/>
          <w:numId w:val="0"/>
        </w:numPr>
        <w:spacing w:after="240" w:line="276" w:lineRule="auto"/>
        <w:rPr>
          <w:rFonts w:ascii="Arial" w:hAnsi="Arial" w:cs="Arial"/>
          <w:sz w:val="22"/>
        </w:rPr>
      </w:pPr>
      <w:r>
        <w:rPr>
          <w:rFonts w:ascii="Arial" w:hAnsi="Arial" w:cs="Arial"/>
          <w:b/>
          <w:bCs/>
          <w:sz w:val="22"/>
        </w:rPr>
        <w:t>9.</w:t>
      </w:r>
      <w:r>
        <w:rPr>
          <w:rFonts w:ascii="Arial" w:hAnsi="Arial" w:cs="Arial"/>
          <w:b/>
          <w:bCs/>
          <w:sz w:val="22"/>
        </w:rPr>
        <w:tab/>
        <w:t>Notice</w:t>
      </w:r>
    </w:p>
    <w:p w14:paraId="3FC45CD4" w14:textId="34DBB782" w:rsidR="00CF567C" w:rsidRDefault="00A521AD" w:rsidP="00C50571">
      <w:pPr>
        <w:pStyle w:val="Level1"/>
        <w:numPr>
          <w:ilvl w:val="0"/>
          <w:numId w:val="0"/>
        </w:numPr>
        <w:spacing w:after="240" w:line="276" w:lineRule="auto"/>
        <w:rPr>
          <w:rFonts w:ascii="Arial" w:hAnsi="Arial" w:cs="Arial"/>
          <w:sz w:val="22"/>
        </w:rPr>
      </w:pPr>
      <w:r>
        <w:rPr>
          <w:rFonts w:ascii="Arial" w:hAnsi="Arial" w:cs="Arial"/>
          <w:sz w:val="22"/>
        </w:rPr>
        <w:t xml:space="preserve">9.1. </w:t>
      </w:r>
      <w:r w:rsidR="00CF567C">
        <w:rPr>
          <w:rFonts w:ascii="Arial" w:hAnsi="Arial" w:cs="Arial"/>
          <w:sz w:val="22"/>
        </w:rPr>
        <w:t>This arrangement may be terminated at any time by either party giving to the other one week’s notice in writing to expire at any time. The University is under no obligation to offer and you are under no obligation to accept any further work.</w:t>
      </w:r>
    </w:p>
    <w:p w14:paraId="6B29F520" w14:textId="77777777" w:rsidR="002910B8" w:rsidRPr="00823B12" w:rsidRDefault="002910B8" w:rsidP="00C50571">
      <w:pPr>
        <w:spacing w:after="240"/>
        <w:rPr>
          <w:rFonts w:cs="Arial"/>
          <w:b/>
        </w:rPr>
      </w:pPr>
      <w:r w:rsidRPr="00823B12">
        <w:rPr>
          <w:rFonts w:cs="Arial"/>
          <w:b/>
        </w:rPr>
        <w:t>Requirements and consents</w:t>
      </w:r>
    </w:p>
    <w:p w14:paraId="43ADAABC" w14:textId="77777777" w:rsidR="00823B12" w:rsidRPr="00823B12" w:rsidRDefault="00823B12" w:rsidP="00C50571">
      <w:pPr>
        <w:spacing w:after="240"/>
        <w:rPr>
          <w:rFonts w:cs="Arial"/>
          <w:b/>
        </w:rPr>
      </w:pPr>
      <w:r w:rsidRPr="00823B12">
        <w:rPr>
          <w:rFonts w:cs="Arial"/>
          <w:b/>
        </w:rPr>
        <w:t>10.</w:t>
      </w:r>
      <w:r w:rsidRPr="00823B12">
        <w:rPr>
          <w:rFonts w:cs="Arial"/>
          <w:b/>
        </w:rPr>
        <w:tab/>
        <w:t>Teaching requirements</w:t>
      </w:r>
    </w:p>
    <w:p w14:paraId="787BCD87" w14:textId="5F5F9FE1" w:rsidR="00CF567C" w:rsidRDefault="00A521AD" w:rsidP="00C50571">
      <w:pPr>
        <w:spacing w:after="240"/>
        <w:rPr>
          <w:rFonts w:cs="Arial"/>
        </w:rPr>
      </w:pPr>
      <w:r>
        <w:rPr>
          <w:rFonts w:cs="Arial"/>
        </w:rPr>
        <w:lastRenderedPageBreak/>
        <w:t xml:space="preserve">10.1. </w:t>
      </w:r>
      <w:r w:rsidR="002910B8">
        <w:rPr>
          <w:rFonts w:cs="Arial"/>
        </w:rPr>
        <w:t>You will be required to carry out teaching</w:t>
      </w:r>
      <w:r w:rsidR="007A7A6F">
        <w:rPr>
          <w:rFonts w:cs="Arial"/>
        </w:rPr>
        <w:t xml:space="preserve"> </w:t>
      </w:r>
      <w:r w:rsidR="007A7A6F" w:rsidRPr="008D56F5">
        <w:rPr>
          <w:rFonts w:cs="Arial"/>
          <w:highlight w:val="yellow"/>
        </w:rPr>
        <w:t>[or teaching support]</w:t>
      </w:r>
      <w:r w:rsidR="008D56F5">
        <w:rPr>
          <w:rFonts w:cs="Arial"/>
        </w:rPr>
        <w:t xml:space="preserve"> from time to time. </w:t>
      </w:r>
      <w:r w:rsidR="002910B8">
        <w:rPr>
          <w:rFonts w:cs="Arial"/>
        </w:rPr>
        <w:t xml:space="preserve">The precise description and nature of your work </w:t>
      </w:r>
      <w:r w:rsidR="008D56F5">
        <w:rPr>
          <w:rFonts w:cs="Arial"/>
        </w:rPr>
        <w:t xml:space="preserve">may vary with each assignment. </w:t>
      </w:r>
      <w:r w:rsidR="002910B8">
        <w:rPr>
          <w:rFonts w:cs="Arial"/>
        </w:rPr>
        <w:t>If you accept any offer of work, you will be required to carry out the teaching in accordance with the specific requirements set out for that assignment. You will be informed of these at the start of each assignment and may also be required to carry out other duties</w:t>
      </w:r>
      <w:r w:rsidR="00CF567C">
        <w:rPr>
          <w:rFonts w:cs="Arial"/>
        </w:rPr>
        <w:t xml:space="preserve"> as necessary.</w:t>
      </w:r>
    </w:p>
    <w:p w14:paraId="4088AF13" w14:textId="77777777" w:rsidR="00823B12" w:rsidRPr="00823B12" w:rsidRDefault="00823B12" w:rsidP="00C50571">
      <w:pPr>
        <w:spacing w:after="240"/>
        <w:rPr>
          <w:rFonts w:cs="Arial"/>
          <w:b/>
        </w:rPr>
      </w:pPr>
      <w:r w:rsidRPr="00823B12">
        <w:rPr>
          <w:rFonts w:cs="Arial"/>
          <w:b/>
        </w:rPr>
        <w:t>11.</w:t>
      </w:r>
      <w:r w:rsidRPr="00823B12">
        <w:rPr>
          <w:rFonts w:cs="Arial"/>
          <w:b/>
        </w:rPr>
        <w:tab/>
        <w:t>Policies and codes of practice</w:t>
      </w:r>
    </w:p>
    <w:p w14:paraId="56B14FA1" w14:textId="3A08CA8E" w:rsidR="002910B8" w:rsidRDefault="00A521AD" w:rsidP="00C50571">
      <w:pPr>
        <w:spacing w:after="240"/>
        <w:rPr>
          <w:rFonts w:cs="Arial"/>
        </w:rPr>
      </w:pPr>
      <w:r>
        <w:rPr>
          <w:rFonts w:cs="Arial"/>
        </w:rPr>
        <w:t xml:space="preserve">11.1. </w:t>
      </w:r>
      <w:r w:rsidR="00CF567C">
        <w:rPr>
          <w:rFonts w:cs="Arial"/>
        </w:rPr>
        <w:t xml:space="preserve">You will be required at all times to conform to the University’s Health and Safety Policy and to other </w:t>
      </w:r>
      <w:r w:rsidR="00DA2040">
        <w:rPr>
          <w:rFonts w:cs="Arial"/>
        </w:rPr>
        <w:t>U</w:t>
      </w:r>
      <w:r w:rsidR="00CF567C">
        <w:rPr>
          <w:rFonts w:cs="Arial"/>
        </w:rPr>
        <w:t>niversity policies and codes of practice as they apply to you as a worker providing services to the University. A list of such policies and codes of practice is attached.</w:t>
      </w:r>
    </w:p>
    <w:p w14:paraId="6B48CA9F" w14:textId="77777777" w:rsidR="00CF567C" w:rsidRDefault="00823B12" w:rsidP="00C50571">
      <w:pPr>
        <w:pStyle w:val="Level1"/>
        <w:numPr>
          <w:ilvl w:val="0"/>
          <w:numId w:val="0"/>
        </w:numPr>
        <w:spacing w:after="240" w:line="276" w:lineRule="auto"/>
        <w:rPr>
          <w:rFonts w:ascii="Arial" w:hAnsi="Arial" w:cs="Arial"/>
          <w:sz w:val="22"/>
        </w:rPr>
      </w:pPr>
      <w:r>
        <w:rPr>
          <w:rFonts w:ascii="Arial" w:hAnsi="Arial" w:cs="Arial"/>
          <w:b/>
          <w:bCs/>
          <w:sz w:val="22"/>
        </w:rPr>
        <w:t>12</w:t>
      </w:r>
      <w:r w:rsidR="00CF567C">
        <w:rPr>
          <w:rFonts w:ascii="Arial" w:hAnsi="Arial" w:cs="Arial"/>
          <w:b/>
          <w:bCs/>
          <w:sz w:val="22"/>
        </w:rPr>
        <w:t>.</w:t>
      </w:r>
      <w:r w:rsidR="00CF567C">
        <w:rPr>
          <w:rFonts w:ascii="Arial" w:hAnsi="Arial" w:cs="Arial"/>
          <w:sz w:val="22"/>
        </w:rPr>
        <w:tab/>
      </w:r>
      <w:r w:rsidR="00CF567C">
        <w:rPr>
          <w:rFonts w:ascii="Arial" w:hAnsi="Arial" w:cs="Arial"/>
          <w:b/>
          <w:bCs/>
          <w:sz w:val="22"/>
        </w:rPr>
        <w:t>Confidentiality</w:t>
      </w:r>
      <w:r w:rsidR="00CF567C">
        <w:rPr>
          <w:rFonts w:ascii="Arial" w:hAnsi="Arial" w:cs="Arial"/>
          <w:sz w:val="22"/>
        </w:rPr>
        <w:t xml:space="preserve"> </w:t>
      </w:r>
    </w:p>
    <w:p w14:paraId="62922E9F" w14:textId="24A9C46D" w:rsidR="00CF567C" w:rsidRDefault="00A521AD" w:rsidP="00C50571">
      <w:pPr>
        <w:spacing w:after="240"/>
        <w:rPr>
          <w:rFonts w:cs="Arial"/>
        </w:rPr>
      </w:pPr>
      <w:r>
        <w:rPr>
          <w:rFonts w:cs="Arial"/>
        </w:rPr>
        <w:t xml:space="preserve">12.1. </w:t>
      </w:r>
      <w:r w:rsidR="00CF567C">
        <w:rPr>
          <w:rFonts w:cs="Arial"/>
        </w:rPr>
        <w:t xml:space="preserve">During periods when you are providing services to the University, you may have access to and be entrusted with </w:t>
      </w:r>
      <w:r w:rsidR="003B263A">
        <w:rPr>
          <w:rFonts w:cs="Arial"/>
        </w:rPr>
        <w:t>c</w:t>
      </w:r>
      <w:r w:rsidR="00CF567C">
        <w:rPr>
          <w:rFonts w:cs="Arial"/>
        </w:rPr>
        <w:t xml:space="preserve">onfidential information. In respect of all such Confidential Information, you may not at any time </w:t>
      </w:r>
      <w:r w:rsidR="002E16B5">
        <w:rPr>
          <w:rFonts w:cs="Arial"/>
        </w:rPr>
        <w:t xml:space="preserve">during your engagement </w:t>
      </w:r>
      <w:r w:rsidR="00CF567C">
        <w:rPr>
          <w:rFonts w:cs="Arial"/>
        </w:rPr>
        <w:t>(except in the proper performance of your duties, and the</w:t>
      </w:r>
      <w:r w:rsidR="00EA400C">
        <w:rPr>
          <w:rFonts w:cs="Arial"/>
        </w:rPr>
        <w:t>n</w:t>
      </w:r>
      <w:r w:rsidR="00CF567C">
        <w:rPr>
          <w:rFonts w:cs="Arial"/>
        </w:rPr>
        <w:t xml:space="preserve"> only to those who need to know such information) or afterwards (otherwise than with the prior written consent of the University or as required by law) use or disclose any </w:t>
      </w:r>
      <w:r w:rsidR="002E16B5">
        <w:rPr>
          <w:rFonts w:cs="Arial"/>
        </w:rPr>
        <w:t>c</w:t>
      </w:r>
      <w:r w:rsidR="00CF567C">
        <w:rPr>
          <w:rFonts w:cs="Arial"/>
        </w:rPr>
        <w:t xml:space="preserve">onfidential </w:t>
      </w:r>
      <w:r w:rsidR="002E16B5">
        <w:rPr>
          <w:rFonts w:cs="Arial"/>
        </w:rPr>
        <w:t>i</w:t>
      </w:r>
      <w:r w:rsidR="00CF567C">
        <w:rPr>
          <w:rFonts w:cs="Arial"/>
        </w:rPr>
        <w:t xml:space="preserve">nformation to any third party and you must use your best endeavours to prevent the publication or disclosure of any such information. You should note, however, that these restrictions will not apply to information which has become available to the public generally, other than through unauthorised disclosure.  </w:t>
      </w:r>
    </w:p>
    <w:p w14:paraId="1D136327" w14:textId="1B61F89A" w:rsidR="00CF567C" w:rsidRDefault="00A521AD" w:rsidP="00C50571">
      <w:pPr>
        <w:spacing w:after="240"/>
        <w:rPr>
          <w:rFonts w:cs="Arial"/>
        </w:rPr>
      </w:pPr>
      <w:r>
        <w:rPr>
          <w:rFonts w:cs="Arial"/>
        </w:rPr>
        <w:t xml:space="preserve">12.2. </w:t>
      </w:r>
      <w:r w:rsidR="002E16B5">
        <w:rPr>
          <w:rFonts w:cs="Arial"/>
        </w:rPr>
        <w:t>A</w:t>
      </w:r>
      <w:r w:rsidR="00CF567C">
        <w:rPr>
          <w:rFonts w:cs="Arial"/>
        </w:rPr>
        <w:t>ll notes, memoranda</w:t>
      </w:r>
      <w:r w:rsidR="002E16B5">
        <w:rPr>
          <w:rFonts w:cs="Arial"/>
        </w:rPr>
        <w:t>, documents</w:t>
      </w:r>
      <w:r w:rsidR="00CF567C">
        <w:rPr>
          <w:rFonts w:cs="Arial"/>
        </w:rPr>
        <w:t xml:space="preserve"> and other records (including those stored on computer software) made by you whilst providing services to the University belong to the University and should be handed over to it upon request and in any event, at the end of any and all periods of work.</w:t>
      </w:r>
    </w:p>
    <w:p w14:paraId="0BCF9D66" w14:textId="77777777" w:rsidR="00C50571" w:rsidRPr="00262480" w:rsidRDefault="00C50571" w:rsidP="00C50571">
      <w:pPr>
        <w:spacing w:after="240"/>
        <w:rPr>
          <w:rFonts w:cs="Arial"/>
          <w:b/>
        </w:rPr>
      </w:pPr>
      <w:r>
        <w:rPr>
          <w:rFonts w:cs="Arial"/>
          <w:b/>
        </w:rPr>
        <w:t>13.</w:t>
      </w:r>
      <w:r>
        <w:rPr>
          <w:rFonts w:cs="Arial"/>
          <w:b/>
        </w:rPr>
        <w:tab/>
      </w:r>
      <w:r w:rsidRPr="00262480">
        <w:rPr>
          <w:rFonts w:cs="Arial"/>
          <w:b/>
        </w:rPr>
        <w:t>Data Privacy</w:t>
      </w:r>
    </w:p>
    <w:p w14:paraId="36D5F772" w14:textId="77B8E164" w:rsidR="00C50571" w:rsidRPr="00262480" w:rsidRDefault="00C50571" w:rsidP="00C50571">
      <w:pPr>
        <w:spacing w:after="240"/>
        <w:rPr>
          <w:rFonts w:cs="Arial"/>
          <w:b/>
        </w:rPr>
      </w:pPr>
      <w:r w:rsidRPr="00262480">
        <w:rPr>
          <w:rFonts w:cs="Arial"/>
        </w:rPr>
        <w:t>1</w:t>
      </w:r>
      <w:r>
        <w:rPr>
          <w:rFonts w:cs="Arial"/>
        </w:rPr>
        <w:t>3</w:t>
      </w:r>
      <w:r w:rsidRPr="00262480">
        <w:rPr>
          <w:rFonts w:cs="Arial"/>
        </w:rPr>
        <w:t>.1</w:t>
      </w:r>
      <w:r w:rsidR="00A521AD">
        <w:rPr>
          <w:rFonts w:cs="Arial"/>
        </w:rPr>
        <w:t>.</w:t>
      </w:r>
      <w:r w:rsidRPr="00262480">
        <w:rPr>
          <w:rFonts w:cs="Arial"/>
        </w:rPr>
        <w:t xml:space="preserve"> In order to comply with its contractual, statutory, and management obligations and responsibilities, the University is required to process personal data relating to you, including </w:t>
      </w:r>
      <w:r w:rsidR="007D4E22">
        <w:rPr>
          <w:rFonts w:cs="Arial"/>
        </w:rPr>
        <w:t xml:space="preserve"> ‘</w:t>
      </w:r>
      <w:r w:rsidRPr="00262480">
        <w:rPr>
          <w:rFonts w:cs="Arial"/>
        </w:rPr>
        <w:t>special category</w:t>
      </w:r>
      <w:r w:rsidR="007D4E22">
        <w:rPr>
          <w:rFonts w:cs="Arial"/>
        </w:rPr>
        <w:t>’</w:t>
      </w:r>
      <w:r w:rsidRPr="00262480">
        <w:rPr>
          <w:rFonts w:cs="Arial"/>
        </w:rPr>
        <w:t xml:space="preserve"> personal data, as defined in the General Data Protection Regulation (</w:t>
      </w:r>
      <w:r w:rsidR="007D4E22">
        <w:rPr>
          <w:rFonts w:cs="Arial"/>
        </w:rPr>
        <w:t>‘</w:t>
      </w:r>
      <w:r w:rsidRPr="00262480">
        <w:rPr>
          <w:rFonts w:cs="Arial"/>
        </w:rPr>
        <w:t>GDPR</w:t>
      </w:r>
      <w:r w:rsidR="007D4E22">
        <w:rPr>
          <w:rFonts w:cs="Arial"/>
        </w:rPr>
        <w:t>’</w:t>
      </w:r>
      <w:r w:rsidRPr="00262480">
        <w:rPr>
          <w:rFonts w:cs="Arial"/>
        </w:rPr>
        <w:t>) which includes information relating to health and racial or ethnic origin, and criminal conviction data. All such data will be processed in accordance with the provisions of the Regulation and related UK data protection legislation and the University Policy on Data Protection as amended from time to time. The term ‘processing’ includes the initial collection of personal data, the holding and use of such data, as well as access and disclosure, through to final destruction. We process your personal data for a number of purposes arising from your employment, including because we have a contract with you, to comply with a legal obligation, where necessary to meet our legitimate interests and with your consent. Further information on what data is collected and the purposes for which it is processed is available</w:t>
      </w:r>
      <w:r w:rsidR="00E95A56">
        <w:rPr>
          <w:rFonts w:cs="Arial"/>
        </w:rPr>
        <w:t xml:space="preserve"> at</w:t>
      </w:r>
      <w:r w:rsidR="007D4E22">
        <w:rPr>
          <w:rFonts w:cs="Arial"/>
        </w:rPr>
        <w:t xml:space="preserve"> </w:t>
      </w:r>
      <w:hyperlink r:id="rId12" w:history="1">
        <w:r w:rsidR="007D4E22">
          <w:rPr>
            <w:rStyle w:val="Hyperlink"/>
          </w:rPr>
          <w:t>https://compliance.admin.ox.ac.uk/staff-privacy-policy</w:t>
        </w:r>
      </w:hyperlink>
      <w:r w:rsidR="007D4E22">
        <w:t>.</w:t>
      </w:r>
    </w:p>
    <w:p w14:paraId="49829C64" w14:textId="6A61ADC3" w:rsidR="00C50571" w:rsidRPr="00262480" w:rsidRDefault="00C50571" w:rsidP="00C50571">
      <w:pPr>
        <w:pStyle w:val="Heading2"/>
        <w:spacing w:before="0" w:after="240" w:line="276" w:lineRule="auto"/>
        <w:rPr>
          <w:rFonts w:ascii="Arial" w:hAnsi="Arial"/>
          <w:b w:val="0"/>
          <w:sz w:val="22"/>
          <w:szCs w:val="22"/>
        </w:rPr>
      </w:pPr>
      <w:r w:rsidRPr="00262480">
        <w:rPr>
          <w:rFonts w:ascii="Arial" w:hAnsi="Arial"/>
          <w:b w:val="0"/>
          <w:sz w:val="22"/>
          <w:szCs w:val="22"/>
        </w:rPr>
        <w:lastRenderedPageBreak/>
        <w:t>1</w:t>
      </w:r>
      <w:r>
        <w:rPr>
          <w:rFonts w:ascii="Arial" w:hAnsi="Arial"/>
          <w:b w:val="0"/>
          <w:sz w:val="22"/>
          <w:szCs w:val="22"/>
        </w:rPr>
        <w:t>3</w:t>
      </w:r>
      <w:r w:rsidRPr="00262480">
        <w:rPr>
          <w:rFonts w:ascii="Arial" w:hAnsi="Arial"/>
          <w:b w:val="0"/>
          <w:sz w:val="22"/>
          <w:szCs w:val="22"/>
        </w:rPr>
        <w:t>.2</w:t>
      </w:r>
      <w:r w:rsidR="00A521AD">
        <w:rPr>
          <w:rFonts w:ascii="Arial" w:hAnsi="Arial"/>
          <w:b w:val="0"/>
          <w:sz w:val="22"/>
          <w:szCs w:val="22"/>
        </w:rPr>
        <w:t>.</w:t>
      </w:r>
      <w:r w:rsidRPr="00262480">
        <w:rPr>
          <w:rFonts w:ascii="Arial" w:hAnsi="Arial"/>
          <w:b w:val="0"/>
          <w:sz w:val="22"/>
          <w:szCs w:val="22"/>
        </w:rPr>
        <w:t xml:space="preserve"> You should inform the University if any personal data you have supplied changes during the course of your employment. The University is required to take reasonable steps to ensure that any personal data it processes is accurate and up-to-date. </w:t>
      </w:r>
    </w:p>
    <w:p w14:paraId="3CCBFB1F" w14:textId="5900501C" w:rsidR="007E0D3D" w:rsidRPr="00241DE9" w:rsidRDefault="00C50571" w:rsidP="007E0D3D">
      <w:pPr>
        <w:spacing w:after="240"/>
        <w:rPr>
          <w:color w:val="0000FF"/>
          <w:u w:val="single"/>
        </w:rPr>
      </w:pPr>
      <w:r w:rsidRPr="00262480">
        <w:rPr>
          <w:rFonts w:cs="Arial"/>
        </w:rPr>
        <w:t>1</w:t>
      </w:r>
      <w:r>
        <w:rPr>
          <w:rFonts w:cs="Arial"/>
        </w:rPr>
        <w:t>3</w:t>
      </w:r>
      <w:r w:rsidRPr="00262480">
        <w:rPr>
          <w:rFonts w:cs="Arial"/>
        </w:rPr>
        <w:t>.3</w:t>
      </w:r>
      <w:r w:rsidR="00A521AD">
        <w:rPr>
          <w:rFonts w:cs="Arial"/>
        </w:rPr>
        <w:t>.</w:t>
      </w:r>
      <w:r w:rsidRPr="00262480">
        <w:rPr>
          <w:rFonts w:cs="Arial"/>
        </w:rPr>
        <w:t xml:space="preserve"> </w:t>
      </w:r>
      <w:r w:rsidRPr="00262480">
        <w:rPr>
          <w:rFonts w:eastAsia="Times New Roman" w:cs="Arial"/>
        </w:rPr>
        <w:t>Your attention is also drawn to the statement in the University Policy on Data Protection that all staff who have access to, or use, personal data, have a responsibility to exercise care in the treatment of that data, to use it</w:t>
      </w:r>
      <w:r w:rsidRPr="00262480">
        <w:rPr>
          <w:rStyle w:val="apple-converted-space"/>
          <w:rFonts w:eastAsia="Times New Roman" w:cs="Arial"/>
        </w:rPr>
        <w:t xml:space="preserve"> only in accordance with / following the advice and guidance issued by the University, </w:t>
      </w:r>
      <w:r w:rsidRPr="00262480">
        <w:rPr>
          <w:rFonts w:eastAsia="Times New Roman" w:cs="Arial"/>
        </w:rPr>
        <w:t xml:space="preserve">and to ensure that such information is not disclosed to any unauthorised person. Any breach of this policy may constitute a disciplinary offence. The current University Policy on Data Protection is available at </w:t>
      </w:r>
      <w:r w:rsidR="007E0D3D">
        <w:rPr>
          <w:rFonts w:eastAsia="Times New Roman" w:cs="Arial"/>
        </w:rPr>
        <w:br/>
      </w:r>
      <w:hyperlink r:id="rId13" w:history="1">
        <w:r w:rsidR="007E0D3D" w:rsidRPr="00521FA7">
          <w:rPr>
            <w:rStyle w:val="Hyperlink"/>
            <w:rFonts w:eastAsia="Times New Roman" w:cs="Arial"/>
          </w:rPr>
          <w:t>https://compliance.admin.ox.ac.uk/data-protection-policy</w:t>
        </w:r>
      </w:hyperlink>
      <w:r w:rsidR="007E0D3D">
        <w:rPr>
          <w:rFonts w:eastAsia="Times New Roman" w:cs="Arial"/>
        </w:rPr>
        <w:t xml:space="preserve"> </w:t>
      </w:r>
      <w:r w:rsidR="007E0D3D">
        <w:rPr>
          <w:rFonts w:eastAsia="Times New Roman" w:cs="Arial"/>
        </w:rPr>
        <w:br/>
        <w:t xml:space="preserve">and further guidance is available at </w:t>
      </w:r>
      <w:hyperlink r:id="rId14" w:history="1">
        <w:r w:rsidR="007E0D3D">
          <w:rPr>
            <w:rStyle w:val="Hyperlink"/>
          </w:rPr>
          <w:t>https://compliance.admin.ox.ac.uk/staff-guidance</w:t>
        </w:r>
      </w:hyperlink>
      <w:r w:rsidR="007E0D3D">
        <w:t xml:space="preserve">.  </w:t>
      </w:r>
    </w:p>
    <w:p w14:paraId="1FBAB123" w14:textId="230F4FAE" w:rsidR="00CF567C" w:rsidRPr="00696851" w:rsidRDefault="00CF567C" w:rsidP="00C50571">
      <w:pPr>
        <w:pStyle w:val="Level1"/>
        <w:numPr>
          <w:ilvl w:val="0"/>
          <w:numId w:val="0"/>
        </w:numPr>
        <w:spacing w:after="240" w:line="276" w:lineRule="auto"/>
        <w:rPr>
          <w:rFonts w:ascii="Arial" w:hAnsi="Arial" w:cs="Arial"/>
          <w:b/>
          <w:sz w:val="22"/>
          <w:szCs w:val="22"/>
        </w:rPr>
      </w:pPr>
      <w:r w:rsidRPr="00696851">
        <w:rPr>
          <w:rFonts w:ascii="Arial" w:hAnsi="Arial" w:cs="Arial"/>
          <w:b/>
          <w:sz w:val="22"/>
          <w:szCs w:val="22"/>
        </w:rPr>
        <w:t>1</w:t>
      </w:r>
      <w:r w:rsidR="00823B12">
        <w:rPr>
          <w:rFonts w:ascii="Arial" w:hAnsi="Arial" w:cs="Arial"/>
          <w:b/>
          <w:sz w:val="22"/>
          <w:szCs w:val="22"/>
        </w:rPr>
        <w:t>4</w:t>
      </w:r>
      <w:r w:rsidR="00A521AD">
        <w:rPr>
          <w:rFonts w:ascii="Arial" w:hAnsi="Arial" w:cs="Arial"/>
          <w:b/>
          <w:sz w:val="22"/>
          <w:szCs w:val="22"/>
        </w:rPr>
        <w:t>.</w:t>
      </w:r>
      <w:r w:rsidRPr="00696851">
        <w:rPr>
          <w:rFonts w:ascii="Arial" w:hAnsi="Arial" w:cs="Arial"/>
          <w:b/>
          <w:sz w:val="22"/>
          <w:szCs w:val="22"/>
        </w:rPr>
        <w:tab/>
        <w:t xml:space="preserve">Intellectual Property </w:t>
      </w:r>
    </w:p>
    <w:p w14:paraId="582A615B" w14:textId="7A1E37CC" w:rsidR="00CF567C" w:rsidRPr="00696851" w:rsidRDefault="00A521AD" w:rsidP="00C50571">
      <w:pPr>
        <w:tabs>
          <w:tab w:val="left" w:pos="1152"/>
          <w:tab w:val="left" w:pos="1728"/>
          <w:tab w:val="left" w:pos="5760"/>
        </w:tabs>
        <w:suppressAutoHyphens/>
        <w:spacing w:after="240"/>
        <w:rPr>
          <w:rFonts w:cs="Arial"/>
        </w:rPr>
      </w:pPr>
      <w:r>
        <w:rPr>
          <w:rFonts w:cs="Arial"/>
        </w:rPr>
        <w:t xml:space="preserve">14.1. </w:t>
      </w:r>
      <w:r w:rsidR="00CF567C">
        <w:rPr>
          <w:rFonts w:cs="Arial"/>
        </w:rPr>
        <w:t xml:space="preserve">By agreeing to the terms of this letter, you expressly agree </w:t>
      </w:r>
      <w:r w:rsidR="00CF567C" w:rsidRPr="00696851">
        <w:rPr>
          <w:rFonts w:cs="Arial"/>
        </w:rPr>
        <w:t xml:space="preserve">that the terms of the University Statute </w:t>
      </w:r>
      <w:r w:rsidR="00CF567C">
        <w:rPr>
          <w:rFonts w:cs="Arial"/>
        </w:rPr>
        <w:t xml:space="preserve">and Regulations (see attached list of University Statutes and Regulations) </w:t>
      </w:r>
      <w:r w:rsidR="00CF567C" w:rsidRPr="00696851">
        <w:rPr>
          <w:rFonts w:cs="Arial"/>
        </w:rPr>
        <w:t xml:space="preserve">relating to intellectual property apply to </w:t>
      </w:r>
      <w:r w:rsidR="00CF567C">
        <w:rPr>
          <w:rFonts w:cs="Arial"/>
        </w:rPr>
        <w:t>you</w:t>
      </w:r>
      <w:r w:rsidR="00CF567C" w:rsidRPr="00696851">
        <w:rPr>
          <w:rFonts w:cs="Arial"/>
        </w:rPr>
        <w:t xml:space="preserve">; and that the University will be entitled in accordance with those terms to claim ownership of intellectual property which </w:t>
      </w:r>
      <w:r w:rsidR="00CF567C">
        <w:rPr>
          <w:rFonts w:cs="Arial"/>
        </w:rPr>
        <w:t xml:space="preserve">you </w:t>
      </w:r>
      <w:r w:rsidR="00CF567C" w:rsidRPr="00696851">
        <w:rPr>
          <w:rFonts w:cs="Arial"/>
        </w:rPr>
        <w:t>produce</w:t>
      </w:r>
      <w:r w:rsidR="00CF567C">
        <w:rPr>
          <w:rFonts w:cs="Arial"/>
        </w:rPr>
        <w:t xml:space="preserve"> while carrying out work for the University</w:t>
      </w:r>
      <w:r w:rsidR="00CF567C" w:rsidRPr="00696851">
        <w:rPr>
          <w:rFonts w:cs="Arial"/>
        </w:rPr>
        <w:t>.</w:t>
      </w:r>
    </w:p>
    <w:p w14:paraId="47A2F57D" w14:textId="77777777" w:rsidR="00403F34" w:rsidRPr="00BA11AE" w:rsidRDefault="00403F34" w:rsidP="00C50571">
      <w:pPr>
        <w:pStyle w:val="Level1"/>
        <w:numPr>
          <w:ilvl w:val="0"/>
          <w:numId w:val="0"/>
        </w:numPr>
        <w:spacing w:after="240" w:line="276" w:lineRule="auto"/>
        <w:rPr>
          <w:rFonts w:ascii="Arial" w:hAnsi="Arial" w:cs="Arial"/>
          <w:b/>
          <w:sz w:val="22"/>
          <w:szCs w:val="22"/>
        </w:rPr>
      </w:pPr>
      <w:r>
        <w:rPr>
          <w:rFonts w:ascii="Arial" w:hAnsi="Arial" w:cs="Arial"/>
          <w:b/>
          <w:sz w:val="22"/>
          <w:szCs w:val="22"/>
        </w:rPr>
        <w:t>15</w:t>
      </w:r>
      <w:r w:rsidRPr="00BA11AE">
        <w:rPr>
          <w:rFonts w:ascii="Arial" w:hAnsi="Arial" w:cs="Arial"/>
          <w:b/>
          <w:sz w:val="22"/>
          <w:szCs w:val="22"/>
        </w:rPr>
        <w:t>.</w:t>
      </w:r>
      <w:r w:rsidRPr="00BA11AE">
        <w:rPr>
          <w:rFonts w:ascii="Arial" w:hAnsi="Arial" w:cs="Arial"/>
          <w:b/>
          <w:sz w:val="22"/>
          <w:szCs w:val="22"/>
        </w:rPr>
        <w:tab/>
        <w:t>Disability in the workplace</w:t>
      </w:r>
    </w:p>
    <w:p w14:paraId="51B09C18" w14:textId="6F25366D" w:rsidR="00403F34" w:rsidRPr="00BA11AE" w:rsidRDefault="00A521AD" w:rsidP="00C50571">
      <w:pPr>
        <w:spacing w:after="240"/>
        <w:rPr>
          <w:rFonts w:cs="Arial"/>
        </w:rPr>
      </w:pPr>
      <w:r>
        <w:rPr>
          <w:rFonts w:cs="Arial"/>
        </w:rPr>
        <w:t xml:space="preserve">15.1. </w:t>
      </w:r>
      <w:r w:rsidR="00403F34" w:rsidRPr="00BA11AE">
        <w:rPr>
          <w:rFonts w:cs="Arial"/>
        </w:rPr>
        <w:t xml:space="preserve">The University's commitment to fostering an inclusive culture means that we recognise that people are different and work in different ways. </w:t>
      </w:r>
      <w:r w:rsidR="00403F34">
        <w:rPr>
          <w:rFonts w:cs="Arial"/>
        </w:rPr>
        <w:t xml:space="preserve"> If you are offered work and </w:t>
      </w:r>
      <w:r w:rsidR="00403F34" w:rsidRPr="00BA11AE">
        <w:rPr>
          <w:rFonts w:cs="Arial"/>
        </w:rPr>
        <w:t>you have a disability or long-term health condition</w:t>
      </w:r>
      <w:r w:rsidR="007D4E22">
        <w:rPr>
          <w:rStyle w:val="FootnoteReference"/>
          <w:rFonts w:cs="Arial"/>
        </w:rPr>
        <w:footnoteReference w:id="1"/>
      </w:r>
      <w:r w:rsidR="00403F34" w:rsidRPr="00BA11AE">
        <w:rPr>
          <w:rFonts w:cs="Arial"/>
        </w:rPr>
        <w:t xml:space="preserve"> that might affect your ability to carry out the work you have been offered you should contact me, in confidence, before you start work to discuss this. It is important that we understand any difficulties you may have so that we can help you and take any measures necessary to ensure you will be safe in the workplace. This might include making any ‘reasonable adjustments’ that you may need in your work. </w:t>
      </w:r>
    </w:p>
    <w:p w14:paraId="4B9C0898" w14:textId="6923F49C" w:rsidR="00403F34" w:rsidRDefault="00A521AD" w:rsidP="00241DE9">
      <w:pPr>
        <w:pStyle w:val="NormalWeb"/>
        <w:spacing w:before="0" w:beforeAutospacing="0" w:after="240" w:afterAutospacing="0" w:line="276" w:lineRule="auto"/>
      </w:pPr>
      <w:r>
        <w:rPr>
          <w:rFonts w:ascii="Arial" w:hAnsi="Arial" w:cs="Arial"/>
          <w:sz w:val="22"/>
          <w:szCs w:val="22"/>
        </w:rPr>
        <w:t xml:space="preserve">15.2. </w:t>
      </w:r>
      <w:r w:rsidR="00403F34" w:rsidRPr="00DE72D5">
        <w:rPr>
          <w:rFonts w:ascii="Arial" w:hAnsi="Arial" w:cs="Arial"/>
          <w:sz w:val="22"/>
          <w:szCs w:val="22"/>
        </w:rPr>
        <w:t>You can find resources and information about support available to disabled staff on the Equality &amp; Diversity Unit website</w:t>
      </w:r>
      <w:r w:rsidR="007D4E22">
        <w:rPr>
          <w:rFonts w:ascii="Arial" w:hAnsi="Arial" w:cs="Arial"/>
          <w:sz w:val="22"/>
          <w:szCs w:val="22"/>
        </w:rPr>
        <w:t xml:space="preserve"> at</w:t>
      </w:r>
      <w:r w:rsidR="00BA35DD">
        <w:rPr>
          <w:rFonts w:ascii="Arial" w:hAnsi="Arial" w:cs="Arial"/>
          <w:sz w:val="22"/>
          <w:szCs w:val="22"/>
        </w:rPr>
        <w:t xml:space="preserve"> </w:t>
      </w:r>
      <w:hyperlink r:id="rId15" w:history="1">
        <w:r w:rsidR="007D4E22" w:rsidRPr="00241DE9">
          <w:rPr>
            <w:rStyle w:val="Hyperlink"/>
            <w:rFonts w:ascii="Arial" w:hAnsi="Arial" w:cs="Arial"/>
            <w:sz w:val="22"/>
            <w:szCs w:val="22"/>
          </w:rPr>
          <w:t>https://edu.admin.ox.ac.uk/support-for-disabled-staff</w:t>
        </w:r>
      </w:hyperlink>
      <w:r w:rsidR="00E95A56">
        <w:t>.</w:t>
      </w:r>
    </w:p>
    <w:p w14:paraId="39A96907" w14:textId="77777777" w:rsidR="00735CBE" w:rsidRDefault="00735CBE" w:rsidP="00735CBE">
      <w:pPr>
        <w:pStyle w:val="Level1"/>
        <w:numPr>
          <w:ilvl w:val="0"/>
          <w:numId w:val="0"/>
        </w:numPr>
        <w:spacing w:after="240" w:line="276" w:lineRule="auto"/>
        <w:rPr>
          <w:rFonts w:ascii="Arial" w:hAnsi="Arial" w:cs="Arial"/>
          <w:b/>
          <w:sz w:val="22"/>
          <w:szCs w:val="22"/>
        </w:rPr>
      </w:pPr>
      <w:r>
        <w:rPr>
          <w:rFonts w:ascii="Arial" w:hAnsi="Arial" w:cs="Arial"/>
          <w:b/>
          <w:sz w:val="22"/>
          <w:szCs w:val="22"/>
        </w:rPr>
        <w:t>16.</w:t>
      </w:r>
      <w:r>
        <w:rPr>
          <w:rFonts w:ascii="Arial" w:hAnsi="Arial" w:cs="Arial"/>
          <w:b/>
          <w:sz w:val="22"/>
          <w:szCs w:val="22"/>
        </w:rPr>
        <w:tab/>
        <w:t>Collective Agreement</w:t>
      </w:r>
    </w:p>
    <w:p w14:paraId="332F143A" w14:textId="1C1BE8DF" w:rsidR="00735CBE" w:rsidRDefault="00735CBE" w:rsidP="00735CBE">
      <w:pPr>
        <w:pStyle w:val="Level1"/>
        <w:numPr>
          <w:ilvl w:val="0"/>
          <w:numId w:val="0"/>
        </w:numPr>
        <w:spacing w:after="240" w:line="276" w:lineRule="auto"/>
        <w:rPr>
          <w:rFonts w:ascii="Arial" w:hAnsi="Arial" w:cs="Arial"/>
          <w:sz w:val="22"/>
          <w:szCs w:val="22"/>
        </w:rPr>
      </w:pPr>
      <w:r>
        <w:rPr>
          <w:rFonts w:ascii="Arial" w:hAnsi="Arial" w:cs="Arial"/>
          <w:sz w:val="22"/>
          <w:szCs w:val="22"/>
        </w:rPr>
        <w:t>16.1. There is no collective agreement which directly affects your engagement.</w:t>
      </w:r>
    </w:p>
    <w:p w14:paraId="3027B104" w14:textId="77777777" w:rsidR="00735CBE" w:rsidRDefault="00735CBE" w:rsidP="00735CBE">
      <w:pPr>
        <w:pStyle w:val="Level1"/>
        <w:numPr>
          <w:ilvl w:val="0"/>
          <w:numId w:val="0"/>
        </w:numPr>
        <w:spacing w:after="240" w:line="276" w:lineRule="auto"/>
        <w:rPr>
          <w:rFonts w:ascii="Arial" w:hAnsi="Arial" w:cs="Arial"/>
          <w:b/>
          <w:sz w:val="22"/>
          <w:szCs w:val="22"/>
        </w:rPr>
      </w:pPr>
      <w:r>
        <w:rPr>
          <w:rFonts w:ascii="Arial" w:hAnsi="Arial" w:cs="Arial"/>
          <w:b/>
          <w:sz w:val="22"/>
          <w:szCs w:val="22"/>
        </w:rPr>
        <w:t>17.</w:t>
      </w:r>
      <w:r>
        <w:rPr>
          <w:rFonts w:ascii="Arial" w:hAnsi="Arial" w:cs="Arial"/>
          <w:b/>
          <w:sz w:val="22"/>
          <w:szCs w:val="22"/>
        </w:rPr>
        <w:tab/>
        <w:t>Work outside the UK</w:t>
      </w:r>
    </w:p>
    <w:p w14:paraId="7DBEA5EA" w14:textId="1524142B" w:rsidR="00735CBE" w:rsidRDefault="00735CBE" w:rsidP="00735CBE">
      <w:pPr>
        <w:pStyle w:val="Level1"/>
        <w:numPr>
          <w:ilvl w:val="0"/>
          <w:numId w:val="0"/>
        </w:numPr>
        <w:spacing w:after="240" w:line="276" w:lineRule="auto"/>
        <w:rPr>
          <w:rFonts w:ascii="Arial" w:hAnsi="Arial" w:cs="Arial"/>
          <w:sz w:val="22"/>
          <w:szCs w:val="22"/>
        </w:rPr>
      </w:pPr>
      <w:r>
        <w:rPr>
          <w:rFonts w:ascii="Arial" w:hAnsi="Arial" w:cs="Arial"/>
          <w:sz w:val="22"/>
          <w:szCs w:val="22"/>
        </w:rPr>
        <w:t>17.1. You will not be required to work outside the UK during the term of your engagement.</w:t>
      </w:r>
    </w:p>
    <w:p w14:paraId="15EFFC72" w14:textId="77777777" w:rsidR="00735CBE" w:rsidRPr="00B96E0D" w:rsidRDefault="00735CBE" w:rsidP="00735CBE">
      <w:pPr>
        <w:pStyle w:val="Level1"/>
        <w:numPr>
          <w:ilvl w:val="0"/>
          <w:numId w:val="0"/>
        </w:numPr>
        <w:spacing w:after="240" w:line="276" w:lineRule="auto"/>
        <w:rPr>
          <w:rFonts w:ascii="Arial" w:hAnsi="Arial" w:cs="Arial"/>
          <w:b/>
          <w:sz w:val="22"/>
          <w:szCs w:val="22"/>
        </w:rPr>
      </w:pPr>
      <w:r w:rsidRPr="00B96E0D">
        <w:rPr>
          <w:rFonts w:ascii="Arial" w:hAnsi="Arial" w:cs="Arial"/>
          <w:b/>
          <w:sz w:val="22"/>
          <w:szCs w:val="22"/>
        </w:rPr>
        <w:t>18.</w:t>
      </w:r>
      <w:r w:rsidRPr="00B96E0D">
        <w:rPr>
          <w:rFonts w:ascii="Arial" w:hAnsi="Arial" w:cs="Arial"/>
          <w:b/>
          <w:sz w:val="22"/>
          <w:szCs w:val="22"/>
        </w:rPr>
        <w:tab/>
        <w:t>Training</w:t>
      </w:r>
    </w:p>
    <w:p w14:paraId="32B44D66" w14:textId="23F89E2B" w:rsidR="00735CBE" w:rsidRDefault="00735CBE" w:rsidP="00735CBE">
      <w:pPr>
        <w:pStyle w:val="Level1"/>
        <w:numPr>
          <w:ilvl w:val="0"/>
          <w:numId w:val="0"/>
        </w:numPr>
        <w:spacing w:after="240" w:line="276" w:lineRule="auto"/>
        <w:rPr>
          <w:rFonts w:ascii="Arial" w:hAnsi="Arial" w:cs="Arial"/>
          <w:sz w:val="22"/>
          <w:szCs w:val="22"/>
        </w:rPr>
      </w:pPr>
      <w:r>
        <w:rPr>
          <w:rFonts w:ascii="Arial" w:hAnsi="Arial" w:cs="Arial"/>
          <w:sz w:val="22"/>
          <w:szCs w:val="22"/>
        </w:rPr>
        <w:t xml:space="preserve">18.1. No training is provided by the University in respect of your </w:t>
      </w:r>
      <w:proofErr w:type="gramStart"/>
      <w:r>
        <w:rPr>
          <w:rFonts w:ascii="Arial" w:hAnsi="Arial" w:cs="Arial"/>
          <w:sz w:val="22"/>
          <w:szCs w:val="22"/>
        </w:rPr>
        <w:t>engagement</w:t>
      </w:r>
      <w:r w:rsidR="00923F87">
        <w:rPr>
          <w:rFonts w:ascii="Arial" w:hAnsi="Arial" w:cs="Arial"/>
          <w:sz w:val="22"/>
          <w:szCs w:val="22"/>
        </w:rPr>
        <w:t>..</w:t>
      </w:r>
      <w:proofErr w:type="gramEnd"/>
    </w:p>
    <w:p w14:paraId="4A0A0D6F" w14:textId="77777777" w:rsidR="00735CBE" w:rsidRPr="009F34CA" w:rsidRDefault="00735CBE" w:rsidP="00735CBE">
      <w:pPr>
        <w:pStyle w:val="Level1"/>
        <w:numPr>
          <w:ilvl w:val="0"/>
          <w:numId w:val="0"/>
        </w:numPr>
        <w:spacing w:after="240" w:line="276" w:lineRule="auto"/>
        <w:rPr>
          <w:rFonts w:ascii="Arial" w:hAnsi="Arial" w:cs="Arial"/>
          <w:b/>
          <w:sz w:val="22"/>
          <w:szCs w:val="22"/>
        </w:rPr>
      </w:pPr>
      <w:r w:rsidRPr="009F34CA">
        <w:rPr>
          <w:rFonts w:ascii="Arial" w:hAnsi="Arial" w:cs="Arial"/>
          <w:b/>
          <w:sz w:val="22"/>
          <w:szCs w:val="22"/>
        </w:rPr>
        <w:t>19.</w:t>
      </w:r>
      <w:r w:rsidRPr="009F34CA">
        <w:rPr>
          <w:rFonts w:ascii="Arial" w:hAnsi="Arial" w:cs="Arial"/>
          <w:b/>
          <w:sz w:val="22"/>
          <w:szCs w:val="22"/>
        </w:rPr>
        <w:tab/>
        <w:t>Disciplinary and grievance procedures</w:t>
      </w:r>
    </w:p>
    <w:p w14:paraId="30899724" w14:textId="7CA8BA53" w:rsidR="009D38FB" w:rsidRPr="009D38FB" w:rsidRDefault="006319C5" w:rsidP="009D38FB">
      <w:pPr>
        <w:pStyle w:val="Level1"/>
        <w:numPr>
          <w:ilvl w:val="0"/>
          <w:numId w:val="0"/>
        </w:numPr>
        <w:spacing w:after="240" w:line="276" w:lineRule="auto"/>
        <w:rPr>
          <w:rFonts w:cs="Arial"/>
          <w:lang w:val="en-US"/>
        </w:rPr>
      </w:pPr>
      <w:r>
        <w:rPr>
          <w:rFonts w:ascii="Arial" w:hAnsi="Arial" w:cs="Arial"/>
          <w:sz w:val="22"/>
          <w:szCs w:val="22"/>
        </w:rPr>
        <w:lastRenderedPageBreak/>
        <w:t xml:space="preserve">19.1. </w:t>
      </w:r>
      <w:r w:rsidR="009D38FB" w:rsidRPr="009D38FB">
        <w:rPr>
          <w:rFonts w:ascii="Arial" w:hAnsi="Arial" w:cs="Arial"/>
          <w:sz w:val="22"/>
          <w:szCs w:val="22"/>
          <w:lang w:val="en-US"/>
        </w:rPr>
        <w:t xml:space="preserve">There are no disciplinary and grievance procedures applicable, but if you are dissatisfied with any decision to terminate your engagement or you are unhappy with another decision or aspect of your work or the working relationship then you should contact the </w:t>
      </w:r>
      <w:r w:rsidR="00735CBE" w:rsidRPr="009D38FB">
        <w:rPr>
          <w:rFonts w:ascii="Arial" w:hAnsi="Arial" w:cs="Arial"/>
          <w:sz w:val="22"/>
          <w:szCs w:val="22"/>
        </w:rPr>
        <w:t>[</w:t>
      </w:r>
      <w:r w:rsidR="009D38FB">
        <w:rPr>
          <w:rFonts w:ascii="Arial" w:hAnsi="Arial" w:cs="Arial"/>
          <w:sz w:val="22"/>
          <w:szCs w:val="22"/>
          <w:highlight w:val="yellow"/>
        </w:rPr>
        <w:t xml:space="preserve">enter job title] </w:t>
      </w:r>
      <w:r w:rsidR="009D38FB" w:rsidRPr="009D38FB">
        <w:rPr>
          <w:rFonts w:ascii="Arial" w:hAnsi="Arial" w:cs="Arial"/>
          <w:sz w:val="22"/>
          <w:szCs w:val="22"/>
        </w:rPr>
        <w:t>in</w:t>
      </w:r>
      <w:r w:rsidR="009D38FB">
        <w:rPr>
          <w:rFonts w:ascii="Arial" w:hAnsi="Arial" w:cs="Arial"/>
          <w:sz w:val="22"/>
          <w:szCs w:val="22"/>
        </w:rPr>
        <w:t xml:space="preserve"> writing. </w:t>
      </w:r>
    </w:p>
    <w:p w14:paraId="7EB22AD2" w14:textId="67DD39FC" w:rsidR="00735CBE" w:rsidRDefault="00735CBE" w:rsidP="009D38FB">
      <w:pPr>
        <w:pStyle w:val="Level1"/>
        <w:numPr>
          <w:ilvl w:val="0"/>
          <w:numId w:val="0"/>
        </w:numPr>
        <w:spacing w:after="240" w:line="276" w:lineRule="auto"/>
        <w:rPr>
          <w:rFonts w:ascii="Arial" w:hAnsi="Arial" w:cs="Arial"/>
          <w:sz w:val="22"/>
          <w:szCs w:val="22"/>
        </w:rPr>
      </w:pPr>
      <w:r w:rsidRPr="009D38FB">
        <w:rPr>
          <w:rFonts w:ascii="Arial" w:hAnsi="Arial" w:cs="Arial"/>
          <w:sz w:val="22"/>
          <w:szCs w:val="22"/>
        </w:rPr>
        <w:t xml:space="preserve">The University reserves the right to require you not to perform any services for the University pending the investigation of and decision on any disciplinary </w:t>
      </w:r>
      <w:r w:rsidR="009D38FB">
        <w:rPr>
          <w:rFonts w:ascii="Arial" w:hAnsi="Arial" w:cs="Arial"/>
          <w:sz w:val="22"/>
          <w:szCs w:val="22"/>
        </w:rPr>
        <w:t xml:space="preserve">concerns </w:t>
      </w:r>
      <w:r w:rsidRPr="009D38FB">
        <w:rPr>
          <w:rFonts w:ascii="Arial" w:hAnsi="Arial" w:cs="Arial"/>
          <w:sz w:val="22"/>
          <w:szCs w:val="22"/>
        </w:rPr>
        <w:t xml:space="preserve">and you shall have no right to be paid when not performing such services. </w:t>
      </w:r>
    </w:p>
    <w:p w14:paraId="67C86038" w14:textId="12D97C03" w:rsidR="00FC57FD" w:rsidRPr="00FC57FD" w:rsidRDefault="00FC57FD" w:rsidP="00FC57FD">
      <w:pPr>
        <w:pStyle w:val="Level1"/>
        <w:numPr>
          <w:ilvl w:val="0"/>
          <w:numId w:val="0"/>
        </w:numPr>
        <w:spacing w:after="240" w:line="276" w:lineRule="auto"/>
        <w:rPr>
          <w:rFonts w:ascii="Arial" w:hAnsi="Arial" w:cs="Arial"/>
          <w:b/>
          <w:sz w:val="22"/>
          <w:szCs w:val="22"/>
        </w:rPr>
      </w:pPr>
      <w:r>
        <w:rPr>
          <w:rFonts w:ascii="Arial" w:hAnsi="Arial" w:cs="Arial"/>
          <w:b/>
          <w:sz w:val="22"/>
          <w:szCs w:val="22"/>
        </w:rPr>
        <w:t>20</w:t>
      </w:r>
      <w:r w:rsidRPr="00FC57FD">
        <w:rPr>
          <w:rFonts w:ascii="Arial" w:hAnsi="Arial" w:cs="Arial"/>
          <w:b/>
          <w:sz w:val="22"/>
          <w:szCs w:val="22"/>
        </w:rPr>
        <w:t>. Governing Law</w:t>
      </w:r>
    </w:p>
    <w:p w14:paraId="0D203F74" w14:textId="77777777" w:rsidR="00FC57FD" w:rsidRPr="00FC57FD" w:rsidRDefault="00FC57FD" w:rsidP="00FC57FD">
      <w:pPr>
        <w:pStyle w:val="xxmsonormal"/>
        <w:shd w:val="clear" w:color="auto" w:fill="FFFFFF"/>
        <w:spacing w:before="0" w:beforeAutospacing="0" w:after="0" w:afterAutospacing="0"/>
        <w:rPr>
          <w:rFonts w:ascii="Arial" w:hAnsi="Arial" w:cs="Arial"/>
          <w:kern w:val="20"/>
          <w:sz w:val="22"/>
          <w:szCs w:val="22"/>
          <w:lang w:eastAsia="en-US"/>
        </w:rPr>
      </w:pPr>
      <w:r w:rsidRPr="00FC57FD">
        <w:rPr>
          <w:rFonts w:ascii="Arial" w:hAnsi="Arial" w:cs="Arial"/>
          <w:kern w:val="20"/>
          <w:sz w:val="22"/>
          <w:szCs w:val="22"/>
          <w:lang w:eastAsia="en-US"/>
        </w:rPr>
        <w:t>This agreement and any dispute or claim (including non-contractual disputes or claims) arising out of or in connection with it or its subject matter or formation shall be governed by and construed in accordance with the law of England and Wales.</w:t>
      </w:r>
    </w:p>
    <w:p w14:paraId="292F0954" w14:textId="77777777" w:rsidR="00FC57FD" w:rsidRDefault="00FC57FD" w:rsidP="00FC57FD">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 </w:t>
      </w:r>
    </w:p>
    <w:p w14:paraId="46ED28D6" w14:textId="236C0241" w:rsidR="007D4E22" w:rsidRPr="00241DE9" w:rsidRDefault="007D4E22" w:rsidP="00241DE9">
      <w:pPr>
        <w:pStyle w:val="Level1"/>
        <w:numPr>
          <w:ilvl w:val="0"/>
          <w:numId w:val="0"/>
        </w:numPr>
        <w:spacing w:after="240" w:line="276" w:lineRule="auto"/>
        <w:rPr>
          <w:rFonts w:ascii="Arial" w:hAnsi="Arial"/>
          <w:sz w:val="22"/>
          <w:szCs w:val="22"/>
        </w:rPr>
      </w:pPr>
      <w:r>
        <w:rPr>
          <w:rFonts w:ascii="Arial" w:hAnsi="Arial" w:cs="Arial"/>
          <w:sz w:val="22"/>
        </w:rPr>
        <w:t>If the terms of this letter are acceptable to you, please sign, date, and return the enclosed duplicate letter within 7 days.</w:t>
      </w:r>
    </w:p>
    <w:p w14:paraId="3C029ABE" w14:textId="3EF3C6E8" w:rsidR="003B263A" w:rsidRDefault="003B263A" w:rsidP="00C50571">
      <w:pPr>
        <w:pStyle w:val="Level1"/>
        <w:numPr>
          <w:ilvl w:val="0"/>
          <w:numId w:val="0"/>
        </w:numPr>
        <w:spacing w:after="240" w:line="276" w:lineRule="auto"/>
        <w:rPr>
          <w:rFonts w:ascii="Arial" w:hAnsi="Arial" w:cs="Arial"/>
          <w:sz w:val="22"/>
        </w:rPr>
      </w:pPr>
      <w:r>
        <w:rPr>
          <w:rFonts w:ascii="Arial" w:hAnsi="Arial" w:cs="Arial"/>
          <w:sz w:val="22"/>
        </w:rPr>
        <w:t>Yours sincerely</w:t>
      </w:r>
      <w:r w:rsidR="006675BC">
        <w:rPr>
          <w:rFonts w:ascii="Arial" w:hAnsi="Arial" w:cs="Arial"/>
          <w:sz w:val="22"/>
        </w:rPr>
        <w:t>,</w:t>
      </w:r>
    </w:p>
    <w:p w14:paraId="4AF7379A" w14:textId="77777777" w:rsidR="003B263A" w:rsidRDefault="003B263A" w:rsidP="00C50571">
      <w:pPr>
        <w:pStyle w:val="Level1"/>
        <w:numPr>
          <w:ilvl w:val="0"/>
          <w:numId w:val="0"/>
        </w:numPr>
        <w:spacing w:after="240" w:line="276" w:lineRule="auto"/>
        <w:rPr>
          <w:rFonts w:ascii="Arial" w:hAnsi="Arial" w:cs="Arial"/>
          <w:sz w:val="22"/>
        </w:rPr>
      </w:pPr>
    </w:p>
    <w:p w14:paraId="091CDADA" w14:textId="77777777" w:rsidR="003B263A" w:rsidRDefault="003B263A" w:rsidP="00C50571">
      <w:pPr>
        <w:pStyle w:val="Level1"/>
        <w:numPr>
          <w:ilvl w:val="0"/>
          <w:numId w:val="0"/>
        </w:numPr>
        <w:spacing w:after="240" w:line="276" w:lineRule="auto"/>
        <w:rPr>
          <w:rFonts w:ascii="Arial" w:hAnsi="Arial" w:cs="Arial"/>
          <w:sz w:val="22"/>
        </w:rPr>
      </w:pPr>
      <w:r>
        <w:rPr>
          <w:rFonts w:ascii="Arial" w:hAnsi="Arial" w:cs="Arial"/>
          <w:sz w:val="22"/>
        </w:rPr>
        <w:t>[                           ]</w:t>
      </w:r>
    </w:p>
    <w:p w14:paraId="330490BF" w14:textId="77777777" w:rsidR="003B263A" w:rsidRDefault="003B263A" w:rsidP="00C50571">
      <w:pPr>
        <w:pStyle w:val="Level1"/>
        <w:numPr>
          <w:ilvl w:val="0"/>
          <w:numId w:val="0"/>
        </w:numPr>
        <w:spacing w:after="240" w:line="276" w:lineRule="auto"/>
        <w:rPr>
          <w:rFonts w:ascii="Arial" w:hAnsi="Arial" w:cs="Arial"/>
          <w:sz w:val="22"/>
        </w:rPr>
      </w:pPr>
      <w:r w:rsidRPr="003B263A">
        <w:rPr>
          <w:rFonts w:ascii="Arial" w:hAnsi="Arial" w:cs="Arial"/>
          <w:sz w:val="22"/>
          <w:highlight w:val="yellow"/>
        </w:rPr>
        <w:t>(to be signed by authorised departmental contract signatory)</w:t>
      </w:r>
    </w:p>
    <w:p w14:paraId="5131C807" w14:textId="77777777" w:rsidR="003B263A" w:rsidRDefault="003B263A" w:rsidP="00C50571">
      <w:pPr>
        <w:pStyle w:val="Header"/>
        <w:spacing w:line="276" w:lineRule="auto"/>
        <w:rPr>
          <w:rFonts w:ascii="Arial" w:hAnsi="Arial" w:cs="Arial"/>
          <w:sz w:val="22"/>
        </w:rPr>
      </w:pPr>
    </w:p>
    <w:p w14:paraId="7DD389CF" w14:textId="77777777" w:rsidR="000D210C" w:rsidRDefault="003B263A" w:rsidP="00C50571">
      <w:pPr>
        <w:spacing w:after="240"/>
        <w:rPr>
          <w:rFonts w:cs="Arial"/>
        </w:rPr>
      </w:pPr>
      <w:r>
        <w:rPr>
          <w:rFonts w:cs="Arial"/>
        </w:rPr>
        <w:t>Enc</w:t>
      </w:r>
      <w:r w:rsidR="000D210C">
        <w:rPr>
          <w:rFonts w:cs="Arial"/>
        </w:rPr>
        <w:t>s</w:t>
      </w:r>
      <w:r>
        <w:rPr>
          <w:rFonts w:cs="Arial"/>
        </w:rPr>
        <w:t xml:space="preserve">: </w:t>
      </w:r>
      <w:r w:rsidR="000D210C">
        <w:rPr>
          <w:rFonts w:cs="Arial"/>
        </w:rPr>
        <w:tab/>
      </w:r>
    </w:p>
    <w:p w14:paraId="375ABF2A" w14:textId="77777777" w:rsidR="003B263A" w:rsidRDefault="003B263A" w:rsidP="00C50571">
      <w:pPr>
        <w:numPr>
          <w:ilvl w:val="0"/>
          <w:numId w:val="10"/>
        </w:numPr>
        <w:spacing w:after="240"/>
        <w:rPr>
          <w:rFonts w:cs="Arial"/>
        </w:rPr>
      </w:pPr>
      <w:r>
        <w:rPr>
          <w:rFonts w:cs="Arial"/>
        </w:rPr>
        <w:t>copy of this contract</w:t>
      </w:r>
    </w:p>
    <w:p w14:paraId="2F647691" w14:textId="7F835F4C" w:rsidR="000D210C" w:rsidRDefault="000D210C" w:rsidP="00C50571">
      <w:pPr>
        <w:numPr>
          <w:ilvl w:val="0"/>
          <w:numId w:val="10"/>
        </w:numPr>
        <w:spacing w:after="240"/>
        <w:rPr>
          <w:rFonts w:cs="Arial"/>
        </w:rPr>
      </w:pPr>
      <w:r>
        <w:rPr>
          <w:rFonts w:cs="Arial"/>
        </w:rPr>
        <w:t xml:space="preserve">Information about </w:t>
      </w:r>
      <w:r w:rsidR="00437F6C">
        <w:rPr>
          <w:rFonts w:cs="Arial"/>
        </w:rPr>
        <w:t>auto-</w:t>
      </w:r>
      <w:r>
        <w:rPr>
          <w:rFonts w:cs="Arial"/>
        </w:rPr>
        <w:t>enrolment for pension</w:t>
      </w:r>
      <w:r w:rsidR="00437F6C">
        <w:rPr>
          <w:rFonts w:cs="Arial"/>
        </w:rPr>
        <w:t>s</w:t>
      </w:r>
    </w:p>
    <w:p w14:paraId="7F881316" w14:textId="77777777" w:rsidR="003B263A" w:rsidRDefault="003B263A" w:rsidP="00241DE9">
      <w:pPr>
        <w:pStyle w:val="Header"/>
        <w:spacing w:line="276" w:lineRule="auto"/>
        <w:jc w:val="left"/>
        <w:rPr>
          <w:rFonts w:ascii="Arial" w:hAnsi="Arial" w:cs="Arial"/>
          <w:sz w:val="22"/>
        </w:rPr>
      </w:pPr>
    </w:p>
    <w:p w14:paraId="22511CA5" w14:textId="65080421" w:rsidR="00C50571" w:rsidRPr="00241DE9" w:rsidRDefault="00C50571" w:rsidP="00C50571">
      <w:pPr>
        <w:pStyle w:val="Header"/>
        <w:spacing w:line="276" w:lineRule="auto"/>
        <w:jc w:val="left"/>
        <w:rPr>
          <w:rFonts w:ascii="Arial" w:hAnsi="Arial" w:cs="Arial"/>
          <w:i/>
          <w:sz w:val="22"/>
          <w:szCs w:val="22"/>
        </w:rPr>
      </w:pPr>
      <w:r w:rsidRPr="00241DE9">
        <w:rPr>
          <w:rFonts w:ascii="Arial" w:hAnsi="Arial" w:cs="Arial"/>
          <w:i/>
          <w:sz w:val="22"/>
          <w:szCs w:val="22"/>
        </w:rPr>
        <w:t>I accept the offer of casual work on the above terms. I confirm that I have read and understood the policies referred to therein. I understand that by signing this acceptance I am certifying that all the information given by me in the context of my application for this casual work is, to the best of my knowledge and belief, correct and complete. I acknowledge that if it is subsequently discovered that I have failed to disclose any significant information relating to my ability to carry out these duties and responsibilities in a satisfactory manner, or that I have provided false or misleading information about my qualifications, my previous experience, or any other matter relevant to my engagement, this may lead to disciplinary action and/or termination of my engagement. I understand that it is my responsibility to advise the University immediately of any change to my circumstances which may affect my engagement.</w:t>
      </w:r>
    </w:p>
    <w:p w14:paraId="1CC49DEA" w14:textId="77777777" w:rsidR="003B263A" w:rsidRDefault="003B263A" w:rsidP="00C50571">
      <w:pPr>
        <w:pStyle w:val="Header"/>
        <w:spacing w:line="276" w:lineRule="auto"/>
        <w:rPr>
          <w:rFonts w:ascii="Arial" w:hAnsi="Arial" w:cs="Arial"/>
          <w:sz w:val="22"/>
        </w:rPr>
      </w:pPr>
    </w:p>
    <w:p w14:paraId="3DEAE7C9" w14:textId="77777777" w:rsidR="003B263A" w:rsidRDefault="003B263A" w:rsidP="00C50571">
      <w:pPr>
        <w:spacing w:after="240"/>
        <w:rPr>
          <w:rFonts w:cs="Arial"/>
        </w:rPr>
      </w:pPr>
      <w:proofErr w:type="gramStart"/>
      <w:r>
        <w:rPr>
          <w:rFonts w:cs="Arial"/>
        </w:rPr>
        <w:t>Signed:…</w:t>
      </w:r>
      <w:proofErr w:type="gramEnd"/>
      <w:r>
        <w:rPr>
          <w:rFonts w:cs="Arial"/>
        </w:rPr>
        <w:t>……………………….</w:t>
      </w:r>
      <w:r>
        <w:rPr>
          <w:rFonts w:cs="Arial"/>
        </w:rPr>
        <w:tab/>
      </w:r>
      <w:r>
        <w:rPr>
          <w:rFonts w:cs="Arial"/>
        </w:rPr>
        <w:tab/>
      </w:r>
      <w:proofErr w:type="gramStart"/>
      <w:r>
        <w:rPr>
          <w:rFonts w:cs="Arial"/>
        </w:rPr>
        <w:t>Date:…</w:t>
      </w:r>
      <w:proofErr w:type="gramEnd"/>
      <w:r>
        <w:rPr>
          <w:rFonts w:cs="Arial"/>
        </w:rPr>
        <w:t>…………….</w:t>
      </w:r>
    </w:p>
    <w:p w14:paraId="77CAD252" w14:textId="77777777" w:rsidR="003B263A" w:rsidRDefault="003B263A" w:rsidP="00C50571">
      <w:pPr>
        <w:spacing w:after="240"/>
        <w:rPr>
          <w:rFonts w:cs="Arial"/>
        </w:rPr>
      </w:pPr>
    </w:p>
    <w:p w14:paraId="3AF39EDB" w14:textId="77777777" w:rsidR="003B263A" w:rsidRPr="00CE5C8C" w:rsidRDefault="003B263A" w:rsidP="00C50571">
      <w:pPr>
        <w:pStyle w:val="Normal1"/>
        <w:spacing w:before="0" w:beforeAutospacing="0" w:after="240" w:afterAutospacing="0" w:line="276" w:lineRule="auto"/>
        <w:rPr>
          <w:rFonts w:ascii="Arial" w:hAnsi="Arial" w:cs="Arial"/>
          <w:b/>
          <w:sz w:val="22"/>
        </w:rPr>
      </w:pPr>
      <w:r>
        <w:rPr>
          <w:rFonts w:cs="Arial"/>
        </w:rPr>
        <w:br w:type="page"/>
      </w:r>
      <w:r w:rsidRPr="00CE5C8C">
        <w:rPr>
          <w:rFonts w:ascii="Arial" w:hAnsi="Arial" w:cs="Arial"/>
          <w:b/>
          <w:sz w:val="22"/>
          <w:szCs w:val="22"/>
        </w:rPr>
        <w:lastRenderedPageBreak/>
        <w:t>University Codes of Practice, Statutes and Regulations</w:t>
      </w:r>
      <w:r>
        <w:rPr>
          <w:rFonts w:ascii="Arial" w:hAnsi="Arial" w:cs="Arial"/>
          <w:b/>
          <w:sz w:val="22"/>
          <w:szCs w:val="22"/>
        </w:rPr>
        <w:t>:</w:t>
      </w:r>
    </w:p>
    <w:p w14:paraId="492D81B5" w14:textId="42ED5FE5" w:rsidR="007E0D3D" w:rsidRDefault="003B263A" w:rsidP="00C50571">
      <w:pPr>
        <w:pStyle w:val="Normal1"/>
        <w:spacing w:before="0" w:beforeAutospacing="0" w:after="240" w:afterAutospacing="0" w:line="276" w:lineRule="auto"/>
        <w:rPr>
          <w:rStyle w:val="Hyperlink"/>
          <w:rFonts w:ascii="Arial" w:hAnsi="Arial" w:cs="Arial"/>
          <w:sz w:val="22"/>
          <w:szCs w:val="22"/>
        </w:rPr>
      </w:pPr>
      <w:r w:rsidRPr="00D56C21">
        <w:rPr>
          <w:rFonts w:ascii="Arial" w:hAnsi="Arial" w:cs="Arial"/>
          <w:sz w:val="22"/>
          <w:szCs w:val="22"/>
        </w:rPr>
        <w:t>Academic Integrity in Research</w:t>
      </w:r>
      <w:r>
        <w:rPr>
          <w:rFonts w:ascii="Arial" w:hAnsi="Arial" w:cs="Arial"/>
          <w:sz w:val="22"/>
          <w:szCs w:val="22"/>
        </w:rPr>
        <w:t xml:space="preserve"> </w:t>
      </w:r>
      <w:r>
        <w:rPr>
          <w:rFonts w:ascii="Arial" w:hAnsi="Arial" w:cs="Arial"/>
          <w:sz w:val="22"/>
          <w:szCs w:val="22"/>
        </w:rPr>
        <w:br/>
      </w:r>
      <w:hyperlink r:id="rId16" w:history="1">
        <w:r w:rsidR="007E0D3D" w:rsidRPr="00521FA7">
          <w:rPr>
            <w:rStyle w:val="Hyperlink"/>
            <w:rFonts w:ascii="Arial" w:hAnsi="Arial" w:cs="Arial"/>
            <w:sz w:val="22"/>
            <w:szCs w:val="22"/>
          </w:rPr>
          <w:t>https://hr.admin.ox.ac.uk/academic-integrity-in-research</w:t>
        </w:r>
      </w:hyperlink>
    </w:p>
    <w:p w14:paraId="278499E0" w14:textId="6DB8F134" w:rsidR="009D38FB" w:rsidRPr="006C5580" w:rsidRDefault="009D38FB" w:rsidP="00C50571">
      <w:pPr>
        <w:pStyle w:val="Normal1"/>
        <w:spacing w:before="0" w:beforeAutospacing="0" w:after="240" w:afterAutospacing="0" w:line="276" w:lineRule="auto"/>
        <w:rPr>
          <w:rFonts w:ascii="Arial" w:hAnsi="Arial" w:cs="Arial"/>
          <w:sz w:val="22"/>
          <w:szCs w:val="22"/>
        </w:rPr>
      </w:pPr>
      <w:r>
        <w:rPr>
          <w:rFonts w:ascii="Arial" w:hAnsi="Arial" w:cs="Arial"/>
          <w:sz w:val="22"/>
          <w:szCs w:val="22"/>
        </w:rPr>
        <w:t xml:space="preserve">Anti-facilitation of Tax Evasion Policy                                                                       </w:t>
      </w:r>
      <w:hyperlink r:id="rId17" w:anchor="collapse2172066" w:history="1">
        <w:r w:rsidRPr="006A1B2C">
          <w:rPr>
            <w:rStyle w:val="Hyperlink"/>
            <w:rFonts w:ascii="Arial" w:hAnsi="Arial" w:cs="Arial"/>
            <w:sz w:val="22"/>
            <w:szCs w:val="22"/>
          </w:rPr>
          <w:t>https://finance.admin.ox.ac.uk/criminal-finances-act-2017#collapse2172066</w:t>
        </w:r>
      </w:hyperlink>
      <w:r>
        <w:rPr>
          <w:rFonts w:ascii="Arial" w:hAnsi="Arial" w:cs="Arial"/>
          <w:sz w:val="22"/>
          <w:szCs w:val="22"/>
        </w:rPr>
        <w:t xml:space="preserve"> </w:t>
      </w:r>
    </w:p>
    <w:p w14:paraId="49BA3F73" w14:textId="78BBE325" w:rsidR="003B263A" w:rsidRPr="006C5580" w:rsidRDefault="003B263A" w:rsidP="00C50571">
      <w:pPr>
        <w:pStyle w:val="Normal1"/>
        <w:spacing w:before="0" w:beforeAutospacing="0" w:after="240" w:afterAutospacing="0" w:line="276" w:lineRule="auto"/>
        <w:rPr>
          <w:rFonts w:ascii="Arial" w:hAnsi="Arial" w:cs="Arial"/>
          <w:sz w:val="22"/>
          <w:szCs w:val="22"/>
        </w:rPr>
      </w:pPr>
      <w:r w:rsidRPr="00D56C21">
        <w:rPr>
          <w:rFonts w:ascii="Arial" w:hAnsi="Arial" w:cs="Arial"/>
          <w:sz w:val="22"/>
          <w:szCs w:val="22"/>
        </w:rPr>
        <w:t>Data Protection: University Policy</w:t>
      </w:r>
      <w:r>
        <w:rPr>
          <w:rFonts w:ascii="Arial" w:hAnsi="Arial" w:cs="Arial"/>
          <w:sz w:val="22"/>
          <w:szCs w:val="22"/>
        </w:rPr>
        <w:t xml:space="preserve"> </w:t>
      </w:r>
      <w:r>
        <w:rPr>
          <w:rFonts w:ascii="Arial" w:hAnsi="Arial" w:cs="Arial"/>
          <w:sz w:val="22"/>
          <w:szCs w:val="22"/>
        </w:rPr>
        <w:br/>
      </w:r>
      <w:hyperlink r:id="rId18" w:history="1">
        <w:r w:rsidR="00D057AB" w:rsidRPr="00B322E9">
          <w:rPr>
            <w:rStyle w:val="Hyperlink"/>
            <w:rFonts w:ascii="Arial" w:hAnsi="Arial" w:cs="Arial"/>
            <w:sz w:val="22"/>
            <w:szCs w:val="22"/>
          </w:rPr>
          <w:t>https://compliance.admin.ox.ac.uk/data-protection-policy</w:t>
        </w:r>
      </w:hyperlink>
      <w:r w:rsidR="00D057AB" w:rsidRPr="00B322E9">
        <w:rPr>
          <w:rFonts w:ascii="Arial" w:hAnsi="Arial" w:cs="Arial"/>
          <w:sz w:val="22"/>
          <w:szCs w:val="22"/>
        </w:rPr>
        <w:t xml:space="preserve"> </w:t>
      </w:r>
    </w:p>
    <w:p w14:paraId="0920FCF7" w14:textId="11A70DE1" w:rsidR="00403F34" w:rsidRPr="00296300" w:rsidRDefault="00403F34" w:rsidP="00C50571">
      <w:pPr>
        <w:pStyle w:val="Normal1"/>
        <w:spacing w:before="0" w:beforeAutospacing="0" w:after="240" w:afterAutospacing="0" w:line="276" w:lineRule="auto"/>
        <w:rPr>
          <w:rFonts w:ascii="Arial" w:hAnsi="Arial" w:cs="Arial"/>
          <w:sz w:val="22"/>
          <w:szCs w:val="22"/>
        </w:rPr>
      </w:pPr>
      <w:r>
        <w:rPr>
          <w:rFonts w:ascii="Arial" w:hAnsi="Arial" w:cs="Arial"/>
          <w:sz w:val="22"/>
          <w:szCs w:val="22"/>
        </w:rPr>
        <w:t xml:space="preserve">University of Oxford </w:t>
      </w:r>
      <w:r w:rsidRPr="00296300">
        <w:rPr>
          <w:rFonts w:ascii="Arial" w:hAnsi="Arial" w:cs="Arial"/>
          <w:sz w:val="22"/>
          <w:szCs w:val="22"/>
        </w:rPr>
        <w:t>Equal</w:t>
      </w:r>
      <w:r>
        <w:rPr>
          <w:rFonts w:ascii="Arial" w:hAnsi="Arial" w:cs="Arial"/>
          <w:sz w:val="22"/>
          <w:szCs w:val="22"/>
        </w:rPr>
        <w:t xml:space="preserve">ity Policy </w:t>
      </w:r>
      <w:r>
        <w:rPr>
          <w:rFonts w:ascii="Arial" w:hAnsi="Arial" w:cs="Arial"/>
          <w:sz w:val="22"/>
          <w:szCs w:val="22"/>
        </w:rPr>
        <w:br/>
      </w:r>
      <w:hyperlink r:id="rId19" w:history="1">
        <w:r w:rsidR="00D057AB" w:rsidRPr="00B322E9">
          <w:rPr>
            <w:rStyle w:val="Hyperlink"/>
            <w:rFonts w:ascii="Arial" w:hAnsi="Arial" w:cs="Arial"/>
            <w:sz w:val="22"/>
            <w:szCs w:val="22"/>
          </w:rPr>
          <w:t>https://edu.admin.ox.ac.uk/equality-policy</w:t>
        </w:r>
      </w:hyperlink>
      <w:r w:rsidR="00D057AB">
        <w:rPr>
          <w:rFonts w:ascii="Arial" w:hAnsi="Arial" w:cs="Arial"/>
          <w:sz w:val="22"/>
          <w:szCs w:val="22"/>
        </w:rPr>
        <w:t xml:space="preserve"> </w:t>
      </w:r>
    </w:p>
    <w:p w14:paraId="51954F92" w14:textId="45E165A8" w:rsidR="003B263A" w:rsidRDefault="003B263A" w:rsidP="00C50571">
      <w:pPr>
        <w:pStyle w:val="Normal1"/>
        <w:spacing w:before="0" w:beforeAutospacing="0" w:after="240" w:afterAutospacing="0" w:line="276" w:lineRule="auto"/>
        <w:rPr>
          <w:rFonts w:ascii="Arial" w:hAnsi="Arial" w:cs="Arial"/>
          <w:sz w:val="22"/>
          <w:szCs w:val="22"/>
        </w:rPr>
      </w:pPr>
      <w:r w:rsidRPr="00D56C21">
        <w:rPr>
          <w:rFonts w:ascii="Arial" w:hAnsi="Arial" w:cs="Arial"/>
          <w:sz w:val="22"/>
          <w:szCs w:val="22"/>
        </w:rPr>
        <w:t>Financial Regulations</w:t>
      </w:r>
      <w:r>
        <w:rPr>
          <w:rFonts w:ascii="Arial" w:hAnsi="Arial" w:cs="Arial"/>
          <w:sz w:val="22"/>
          <w:szCs w:val="22"/>
        </w:rPr>
        <w:t xml:space="preserve"> </w:t>
      </w:r>
      <w:r w:rsidR="00E963DA">
        <w:rPr>
          <w:rFonts w:ascii="Arial" w:hAnsi="Arial" w:cs="Arial"/>
          <w:sz w:val="22"/>
          <w:szCs w:val="22"/>
        </w:rPr>
        <w:br/>
      </w:r>
      <w:hyperlink r:id="rId20" w:history="1">
        <w:r w:rsidR="007E0D3D" w:rsidRPr="00521FA7">
          <w:rPr>
            <w:rStyle w:val="Hyperlink"/>
            <w:rFonts w:ascii="Arial" w:hAnsi="Arial" w:cs="Arial"/>
            <w:sz w:val="22"/>
            <w:szCs w:val="22"/>
          </w:rPr>
          <w:t>https://finance.admin.ox.ac.uk/financial-regulations</w:t>
        </w:r>
      </w:hyperlink>
    </w:p>
    <w:p w14:paraId="681A6496" w14:textId="7C9A8901" w:rsidR="00403F34" w:rsidRDefault="00403F34" w:rsidP="00C50571">
      <w:pPr>
        <w:pStyle w:val="Normal1"/>
        <w:spacing w:before="0" w:beforeAutospacing="0" w:after="240" w:afterAutospacing="0" w:line="276" w:lineRule="auto"/>
        <w:rPr>
          <w:rFonts w:ascii="Arial" w:hAnsi="Arial" w:cs="Arial"/>
          <w:sz w:val="22"/>
          <w:szCs w:val="22"/>
        </w:rPr>
      </w:pPr>
      <w:r>
        <w:rPr>
          <w:rFonts w:ascii="Arial" w:hAnsi="Arial" w:cs="Arial"/>
          <w:sz w:val="22"/>
          <w:szCs w:val="22"/>
        </w:rPr>
        <w:t>Anti-</w:t>
      </w:r>
      <w:r w:rsidRPr="00296300">
        <w:rPr>
          <w:rFonts w:ascii="Arial" w:hAnsi="Arial" w:cs="Arial"/>
          <w:sz w:val="22"/>
          <w:szCs w:val="22"/>
        </w:rPr>
        <w:t xml:space="preserve">Bribery </w:t>
      </w:r>
      <w:r>
        <w:rPr>
          <w:rFonts w:ascii="Arial" w:hAnsi="Arial" w:cs="Arial"/>
          <w:sz w:val="22"/>
          <w:szCs w:val="22"/>
        </w:rPr>
        <w:t>Policy</w:t>
      </w:r>
      <w:r>
        <w:rPr>
          <w:rFonts w:ascii="Arial" w:hAnsi="Arial" w:cs="Arial"/>
          <w:sz w:val="22"/>
          <w:szCs w:val="22"/>
        </w:rPr>
        <w:br/>
      </w:r>
      <w:hyperlink r:id="rId21" w:history="1">
        <w:r w:rsidR="00D057AB" w:rsidRPr="00B322E9">
          <w:rPr>
            <w:rStyle w:val="Hyperlink"/>
            <w:rFonts w:ascii="Arial" w:hAnsi="Arial" w:cs="Arial"/>
            <w:sz w:val="22"/>
            <w:szCs w:val="22"/>
          </w:rPr>
          <w:t>https://compliance.admin.ox.ac.uk/anti-bribery-policy</w:t>
        </w:r>
      </w:hyperlink>
      <w:r w:rsidR="00D057AB" w:rsidRPr="00B322E9">
        <w:rPr>
          <w:rFonts w:ascii="Arial" w:hAnsi="Arial" w:cs="Arial"/>
          <w:sz w:val="22"/>
          <w:szCs w:val="22"/>
        </w:rPr>
        <w:t xml:space="preserve"> </w:t>
      </w:r>
    </w:p>
    <w:p w14:paraId="5791B272" w14:textId="1456D35E" w:rsidR="00403F34" w:rsidRPr="00241DE9" w:rsidRDefault="00403F34" w:rsidP="00D057AB">
      <w:pPr>
        <w:pStyle w:val="Normal1"/>
        <w:spacing w:before="0" w:beforeAutospacing="0" w:after="240" w:afterAutospacing="0" w:line="276" w:lineRule="auto"/>
      </w:pPr>
      <w:r>
        <w:rPr>
          <w:rFonts w:ascii="Arial" w:hAnsi="Arial" w:cs="Arial"/>
          <w:sz w:val="22"/>
          <w:szCs w:val="22"/>
        </w:rPr>
        <w:t>Anti-</w:t>
      </w:r>
      <w:r w:rsidRPr="00296300">
        <w:rPr>
          <w:rFonts w:ascii="Arial" w:hAnsi="Arial" w:cs="Arial"/>
          <w:sz w:val="22"/>
          <w:szCs w:val="22"/>
        </w:rPr>
        <w:t xml:space="preserve">Fraud Policy </w:t>
      </w:r>
      <w:r w:rsidRPr="00296300">
        <w:rPr>
          <w:rFonts w:ascii="Arial" w:hAnsi="Arial" w:cs="Arial"/>
          <w:sz w:val="22"/>
          <w:szCs w:val="22"/>
        </w:rPr>
        <w:br/>
      </w:r>
      <w:hyperlink r:id="rId22" w:history="1">
        <w:r w:rsidR="00D057AB" w:rsidRPr="00B322E9">
          <w:rPr>
            <w:rStyle w:val="Hyperlink"/>
            <w:rFonts w:ascii="Arial" w:hAnsi="Arial" w:cs="Arial"/>
            <w:sz w:val="22"/>
            <w:szCs w:val="22"/>
          </w:rPr>
          <w:t>https://compliance.admin.ox.ac.uk/anti-fraud-policy</w:t>
        </w:r>
      </w:hyperlink>
    </w:p>
    <w:p w14:paraId="0B77A518" w14:textId="6DAB3028" w:rsidR="003B263A" w:rsidRPr="006C5580" w:rsidRDefault="003B263A" w:rsidP="00C50571">
      <w:pPr>
        <w:pStyle w:val="Normal1"/>
        <w:spacing w:before="0" w:beforeAutospacing="0" w:after="240" w:afterAutospacing="0" w:line="276" w:lineRule="auto"/>
        <w:rPr>
          <w:rFonts w:ascii="Arial" w:hAnsi="Arial" w:cs="Arial"/>
          <w:sz w:val="22"/>
          <w:szCs w:val="22"/>
        </w:rPr>
      </w:pPr>
      <w:r w:rsidRPr="00D56C21">
        <w:rPr>
          <w:rFonts w:ascii="Arial" w:hAnsi="Arial" w:cs="Arial"/>
          <w:sz w:val="22"/>
          <w:szCs w:val="22"/>
        </w:rPr>
        <w:t>Freedom of Information</w:t>
      </w:r>
      <w:r>
        <w:rPr>
          <w:rFonts w:ascii="Arial" w:hAnsi="Arial" w:cs="Arial"/>
          <w:sz w:val="22"/>
          <w:szCs w:val="22"/>
        </w:rPr>
        <w:t xml:space="preserve"> </w:t>
      </w:r>
      <w:r>
        <w:rPr>
          <w:rFonts w:ascii="Arial" w:hAnsi="Arial" w:cs="Arial"/>
          <w:sz w:val="22"/>
          <w:szCs w:val="22"/>
        </w:rPr>
        <w:br/>
      </w:r>
      <w:hyperlink r:id="rId23" w:history="1">
        <w:r w:rsidR="00D057AB" w:rsidRPr="00241DE9">
          <w:rPr>
            <w:rStyle w:val="Hyperlink"/>
            <w:rFonts w:ascii="Arial" w:hAnsi="Arial" w:cs="Arial"/>
            <w:sz w:val="22"/>
            <w:szCs w:val="22"/>
          </w:rPr>
          <w:t>https://compliance.admin.ox.ac.uk/submit-foi</w:t>
        </w:r>
      </w:hyperlink>
      <w:r w:rsidR="00D057AB" w:rsidRPr="00241DE9">
        <w:rPr>
          <w:rFonts w:ascii="Arial" w:hAnsi="Arial" w:cs="Arial"/>
          <w:sz w:val="22"/>
          <w:szCs w:val="22"/>
        </w:rPr>
        <w:t xml:space="preserve"> </w:t>
      </w:r>
    </w:p>
    <w:p w14:paraId="5F6A9653" w14:textId="11A2A950" w:rsidR="005C7124" w:rsidRPr="00296300" w:rsidRDefault="00403F34" w:rsidP="00C50571">
      <w:pPr>
        <w:autoSpaceDE w:val="0"/>
        <w:autoSpaceDN w:val="0"/>
        <w:adjustRightInd w:val="0"/>
        <w:spacing w:after="240"/>
        <w:rPr>
          <w:rFonts w:cs="Arial"/>
        </w:rPr>
      </w:pPr>
      <w:r>
        <w:rPr>
          <w:rFonts w:cs="Arial"/>
        </w:rPr>
        <w:t xml:space="preserve">Code of Practice on Meetings and Events (incorporating policy on </w:t>
      </w:r>
      <w:r w:rsidRPr="00296300">
        <w:rPr>
          <w:rFonts w:cs="Arial"/>
        </w:rPr>
        <w:t>Freedom of Speech</w:t>
      </w:r>
      <w:r>
        <w:rPr>
          <w:rFonts w:cs="Arial"/>
        </w:rPr>
        <w:t>)</w:t>
      </w:r>
      <w:r w:rsidRPr="00296300">
        <w:rPr>
          <w:rFonts w:cs="Arial"/>
        </w:rPr>
        <w:t xml:space="preserve"> </w:t>
      </w:r>
      <w:r w:rsidRPr="00296300">
        <w:rPr>
          <w:rFonts w:cs="Arial"/>
        </w:rPr>
        <w:br/>
      </w:r>
      <w:bookmarkStart w:id="0" w:name="_Hlk145080698"/>
      <w:r w:rsidR="005C7124">
        <w:fldChar w:fldCharType="begin"/>
      </w:r>
      <w:r w:rsidR="005C7124">
        <w:instrText xml:space="preserve"> HYPERLINK "</w:instrText>
      </w:r>
      <w:r w:rsidR="005C7124" w:rsidRPr="008B3963">
        <w:instrText>https://compliance.admin.ox.ac.uk/prevent/code-of-practice-on-meetings-and-events</w:instrText>
      </w:r>
      <w:r w:rsidR="005C7124">
        <w:instrText xml:space="preserve">" </w:instrText>
      </w:r>
      <w:r w:rsidR="005C7124">
        <w:fldChar w:fldCharType="separate"/>
      </w:r>
      <w:r w:rsidR="005C7124" w:rsidRPr="00C06B4E">
        <w:rPr>
          <w:rStyle w:val="Hyperlink"/>
        </w:rPr>
        <w:t>https://compliance.admin.ox.ac.uk/prevent/code-of-practice-on-meetings-and-events</w:t>
      </w:r>
      <w:r w:rsidR="005C7124">
        <w:fldChar w:fldCharType="end"/>
      </w:r>
    </w:p>
    <w:bookmarkEnd w:id="0"/>
    <w:p w14:paraId="4ED538A2" w14:textId="1436E5FA" w:rsidR="003B263A" w:rsidRDefault="003B263A" w:rsidP="00C50571">
      <w:pPr>
        <w:autoSpaceDE w:val="0"/>
        <w:autoSpaceDN w:val="0"/>
        <w:adjustRightInd w:val="0"/>
        <w:spacing w:after="240"/>
        <w:rPr>
          <w:rFonts w:cs="Arial"/>
        </w:rPr>
      </w:pPr>
      <w:r w:rsidRPr="00D56C21">
        <w:rPr>
          <w:rFonts w:cs="Arial"/>
        </w:rPr>
        <w:t>University Policy and Procedure on Harassment and Bullying</w:t>
      </w:r>
      <w:r>
        <w:rPr>
          <w:rFonts w:cs="Arial"/>
        </w:rPr>
        <w:t xml:space="preserve"> </w:t>
      </w:r>
      <w:hyperlink r:id="rId24" w:history="1">
        <w:r w:rsidR="00D057AB">
          <w:rPr>
            <w:rStyle w:val="Hyperlink"/>
          </w:rPr>
          <w:t>https://edu.admin.ox.ac.uk/university-policy-on-harassment</w:t>
        </w:r>
      </w:hyperlink>
      <w:r w:rsidR="00D057AB">
        <w:t xml:space="preserve"> </w:t>
      </w:r>
    </w:p>
    <w:p w14:paraId="64EA81E8" w14:textId="77777777" w:rsidR="00403F34" w:rsidRDefault="00403F34" w:rsidP="00C50571">
      <w:pPr>
        <w:pStyle w:val="Normal1"/>
        <w:spacing w:before="0" w:beforeAutospacing="0" w:after="240" w:afterAutospacing="0" w:line="276" w:lineRule="auto"/>
        <w:contextualSpacing/>
        <w:rPr>
          <w:rFonts w:ascii="Arial" w:hAnsi="Arial" w:cs="Arial"/>
          <w:sz w:val="22"/>
          <w:szCs w:val="22"/>
        </w:rPr>
      </w:pPr>
      <w:r w:rsidRPr="00296300">
        <w:rPr>
          <w:rFonts w:ascii="Arial" w:hAnsi="Arial" w:cs="Arial"/>
          <w:sz w:val="22"/>
          <w:szCs w:val="22"/>
        </w:rPr>
        <w:t xml:space="preserve">Health and Safety: Statement of Health and Safety Policy </w:t>
      </w:r>
    </w:p>
    <w:p w14:paraId="13868012" w14:textId="334E616D" w:rsidR="00403F34" w:rsidRDefault="0079764B" w:rsidP="00C50571">
      <w:pPr>
        <w:pStyle w:val="Normal1"/>
        <w:spacing w:before="0" w:beforeAutospacing="0" w:after="240" w:afterAutospacing="0" w:line="276" w:lineRule="auto"/>
        <w:rPr>
          <w:rFonts w:ascii="Arial" w:hAnsi="Arial" w:cs="Arial"/>
          <w:sz w:val="22"/>
          <w:szCs w:val="22"/>
        </w:rPr>
      </w:pPr>
      <w:hyperlink r:id="rId25" w:history="1">
        <w:r w:rsidR="007E0D3D" w:rsidRPr="00521FA7">
          <w:rPr>
            <w:rStyle w:val="Hyperlink"/>
            <w:rFonts w:ascii="Arial" w:hAnsi="Arial" w:cs="Arial"/>
            <w:sz w:val="22"/>
            <w:szCs w:val="22"/>
          </w:rPr>
          <w:t>https://safety.admin.ox.ac.uk/health-and-safety-policy</w:t>
        </w:r>
      </w:hyperlink>
    </w:p>
    <w:p w14:paraId="29EBDD66" w14:textId="0D509859" w:rsidR="003B263A" w:rsidRDefault="003B263A" w:rsidP="00C50571">
      <w:pPr>
        <w:pStyle w:val="Normal1"/>
        <w:spacing w:before="0" w:beforeAutospacing="0" w:after="240" w:afterAutospacing="0" w:line="276" w:lineRule="auto"/>
        <w:rPr>
          <w:rFonts w:ascii="Arial" w:hAnsi="Arial" w:cs="Arial"/>
          <w:sz w:val="22"/>
          <w:szCs w:val="22"/>
        </w:rPr>
      </w:pPr>
      <w:r w:rsidRPr="00D56C21">
        <w:rPr>
          <w:rFonts w:ascii="Arial" w:hAnsi="Arial" w:cs="Arial"/>
          <w:sz w:val="22"/>
          <w:szCs w:val="22"/>
        </w:rPr>
        <w:t xml:space="preserve">Intellectual Property: University Statute </w:t>
      </w:r>
      <w:r>
        <w:rPr>
          <w:rFonts w:ascii="Arial" w:hAnsi="Arial" w:cs="Arial"/>
          <w:sz w:val="22"/>
          <w:szCs w:val="22"/>
        </w:rPr>
        <w:t xml:space="preserve">and Regulations </w:t>
      </w:r>
      <w:r>
        <w:rPr>
          <w:rFonts w:ascii="Arial" w:hAnsi="Arial" w:cs="Arial"/>
          <w:sz w:val="22"/>
          <w:szCs w:val="22"/>
        </w:rPr>
        <w:br/>
      </w:r>
      <w:hyperlink r:id="rId26" w:history="1">
        <w:r w:rsidR="005C37A7" w:rsidRPr="00804F13">
          <w:rPr>
            <w:rStyle w:val="Hyperlink"/>
            <w:rFonts w:ascii="Arial" w:hAnsi="Arial" w:cs="Arial"/>
            <w:sz w:val="22"/>
            <w:szCs w:val="22"/>
          </w:rPr>
          <w:t>https://governance.admin.ox.ac.uk/legislation/statute-xvi-property-contracts-and-trusts</w:t>
        </w:r>
      </w:hyperlink>
      <w:r w:rsidR="005C37A7">
        <w:rPr>
          <w:rFonts w:ascii="Arial" w:hAnsi="Arial" w:cs="Arial"/>
          <w:sz w:val="22"/>
          <w:szCs w:val="22"/>
        </w:rPr>
        <w:t xml:space="preserve"> </w:t>
      </w:r>
      <w:r>
        <w:rPr>
          <w:rFonts w:ascii="Arial" w:hAnsi="Arial" w:cs="Arial"/>
          <w:sz w:val="22"/>
          <w:szCs w:val="22"/>
        </w:rPr>
        <w:t xml:space="preserve">&amp; </w:t>
      </w:r>
      <w:r w:rsidR="00E963DA">
        <w:rPr>
          <w:rStyle w:val="Hyperlink"/>
          <w:rFonts w:ascii="Arial" w:hAnsi="Arial" w:cs="Arial"/>
          <w:sz w:val="22"/>
          <w:szCs w:val="22"/>
        </w:rPr>
        <w:br/>
      </w:r>
      <w:hyperlink r:id="rId27" w:history="1">
        <w:r w:rsidR="007E0D3D" w:rsidRPr="00521FA7">
          <w:rPr>
            <w:rStyle w:val="Hyperlink"/>
            <w:rFonts w:ascii="Arial" w:hAnsi="Arial" w:cs="Arial"/>
            <w:sz w:val="22"/>
            <w:szCs w:val="22"/>
          </w:rPr>
          <w:t>https://governance.admin.ox.ac.uk/legislation/council-regulations-7-of-2002</w:t>
        </w:r>
      </w:hyperlink>
    </w:p>
    <w:p w14:paraId="10CBC8CD" w14:textId="529B9E95" w:rsidR="00E963DA" w:rsidRDefault="003B263A" w:rsidP="00C50571">
      <w:pPr>
        <w:pStyle w:val="Normal1"/>
        <w:spacing w:before="0" w:beforeAutospacing="0" w:after="240" w:afterAutospacing="0" w:line="276" w:lineRule="auto"/>
        <w:rPr>
          <w:rFonts w:ascii="Arial" w:hAnsi="Arial" w:cs="Arial"/>
          <w:sz w:val="22"/>
          <w:szCs w:val="22"/>
        </w:rPr>
      </w:pPr>
      <w:r w:rsidRPr="00D56C21">
        <w:rPr>
          <w:rFonts w:ascii="Arial" w:hAnsi="Arial" w:cs="Arial"/>
          <w:sz w:val="22"/>
          <w:szCs w:val="22"/>
        </w:rPr>
        <w:t>No Smoking Policy</w:t>
      </w:r>
      <w:r>
        <w:rPr>
          <w:rFonts w:ascii="Arial" w:hAnsi="Arial" w:cs="Arial"/>
          <w:sz w:val="22"/>
          <w:szCs w:val="22"/>
        </w:rPr>
        <w:t xml:space="preserve"> </w:t>
      </w:r>
      <w:r w:rsidR="005C37A7">
        <w:rPr>
          <w:rFonts w:ascii="Arial" w:hAnsi="Arial" w:cs="Arial"/>
          <w:sz w:val="22"/>
          <w:szCs w:val="22"/>
        </w:rPr>
        <w:br/>
      </w:r>
      <w:hyperlink r:id="rId28" w:history="1">
        <w:r w:rsidR="007E0D3D" w:rsidRPr="00521FA7">
          <w:rPr>
            <w:rStyle w:val="Hyperlink"/>
            <w:rFonts w:ascii="Arial" w:hAnsi="Arial" w:cs="Arial"/>
            <w:sz w:val="22"/>
            <w:szCs w:val="22"/>
          </w:rPr>
          <w:t>https://hr.admin.ox.ac.uk/statement-of-no-smoking-policy-including-vaping</w:t>
        </w:r>
      </w:hyperlink>
    </w:p>
    <w:p w14:paraId="2D7AE1D3" w14:textId="1242B763" w:rsidR="0050779C" w:rsidRDefault="003B263A" w:rsidP="00C50571">
      <w:pPr>
        <w:pStyle w:val="Normal1"/>
        <w:spacing w:before="0" w:beforeAutospacing="0" w:after="240" w:afterAutospacing="0" w:line="276" w:lineRule="auto"/>
        <w:rPr>
          <w:rStyle w:val="Hyperlink"/>
          <w:rFonts w:ascii="Arial" w:hAnsi="Arial" w:cs="Arial"/>
          <w:sz w:val="22"/>
          <w:szCs w:val="22"/>
        </w:rPr>
      </w:pPr>
      <w:r w:rsidRPr="00D56C21">
        <w:rPr>
          <w:rFonts w:ascii="Arial" w:hAnsi="Arial" w:cs="Arial"/>
          <w:sz w:val="22"/>
          <w:szCs w:val="22"/>
        </w:rPr>
        <w:t>Public Interest Disclosure</w:t>
      </w:r>
      <w:r>
        <w:rPr>
          <w:rFonts w:ascii="Arial" w:hAnsi="Arial" w:cs="Arial"/>
          <w:sz w:val="22"/>
          <w:szCs w:val="22"/>
        </w:rPr>
        <w:t xml:space="preserve"> </w:t>
      </w:r>
      <w:r w:rsidR="00E963DA">
        <w:rPr>
          <w:rStyle w:val="Hyperlink"/>
          <w:rFonts w:ascii="Arial" w:hAnsi="Arial" w:cs="Arial"/>
          <w:sz w:val="22"/>
          <w:szCs w:val="22"/>
        </w:rPr>
        <w:br/>
      </w:r>
      <w:hyperlink r:id="rId29" w:history="1">
        <w:r w:rsidR="0050779C" w:rsidRPr="00521FA7">
          <w:rPr>
            <w:rStyle w:val="Hyperlink"/>
            <w:rFonts w:ascii="Arial" w:hAnsi="Arial" w:cs="Arial"/>
            <w:sz w:val="22"/>
            <w:szCs w:val="22"/>
          </w:rPr>
          <w:t>https://hr.admin.ox.ac.uk/public-interest-disclosure-whistle-blowing-code-of-practice</w:t>
        </w:r>
      </w:hyperlink>
    </w:p>
    <w:p w14:paraId="6C6B1EBC" w14:textId="29917A45" w:rsidR="00E963DA" w:rsidRDefault="003B263A" w:rsidP="00C50571">
      <w:pPr>
        <w:pStyle w:val="Normal1"/>
        <w:spacing w:before="0" w:beforeAutospacing="0" w:after="240" w:afterAutospacing="0" w:line="276" w:lineRule="auto"/>
        <w:rPr>
          <w:rFonts w:ascii="Arial" w:hAnsi="Arial" w:cs="Arial"/>
          <w:sz w:val="22"/>
          <w:szCs w:val="22"/>
        </w:rPr>
      </w:pPr>
      <w:r w:rsidRPr="00D56C21">
        <w:rPr>
          <w:rFonts w:ascii="Arial" w:hAnsi="Arial" w:cs="Arial"/>
          <w:sz w:val="22"/>
          <w:szCs w:val="22"/>
        </w:rPr>
        <w:t>University Rules for Computer Use</w:t>
      </w:r>
      <w:r>
        <w:rPr>
          <w:rFonts w:ascii="Arial" w:hAnsi="Arial" w:cs="Arial"/>
          <w:sz w:val="22"/>
          <w:szCs w:val="22"/>
        </w:rPr>
        <w:br/>
      </w:r>
      <w:hyperlink r:id="rId30" w:history="1">
        <w:r w:rsidR="007E0D3D" w:rsidRPr="00521FA7">
          <w:rPr>
            <w:rStyle w:val="Hyperlink"/>
            <w:rFonts w:ascii="Arial" w:hAnsi="Arial" w:cs="Arial"/>
            <w:sz w:val="22"/>
            <w:szCs w:val="22"/>
          </w:rPr>
          <w:t>https://governance.admin.ox.ac.uk/legislation/it-regulations-1-of-2002</w:t>
        </w:r>
      </w:hyperlink>
    </w:p>
    <w:p w14:paraId="6BB5F487" w14:textId="53747B48" w:rsidR="00120128" w:rsidRDefault="003B263A" w:rsidP="00C50571">
      <w:pPr>
        <w:spacing w:after="240"/>
        <w:rPr>
          <w:rFonts w:cs="Arial"/>
        </w:rPr>
      </w:pPr>
      <w:r w:rsidRPr="00952D14">
        <w:rPr>
          <w:rFonts w:cs="Arial"/>
        </w:rPr>
        <w:t xml:space="preserve">Misuse of Alcohol and Drugs in the Workplace </w:t>
      </w:r>
      <w:r w:rsidRPr="00952D14">
        <w:rPr>
          <w:rFonts w:cs="Arial"/>
        </w:rPr>
        <w:br/>
      </w:r>
      <w:hyperlink w:history="1"/>
      <w:r w:rsidR="00686432">
        <w:rPr>
          <w:rFonts w:cs="Arial"/>
        </w:rPr>
        <w:t xml:space="preserve"> </w:t>
      </w:r>
      <w:hyperlink r:id="rId31" w:history="1">
        <w:r w:rsidR="0079764B" w:rsidRPr="004910B8">
          <w:rPr>
            <w:rStyle w:val="Hyperlink"/>
            <w:rFonts w:cs="Arial"/>
          </w:rPr>
          <w:t>https://occupationalhealth.admin.ox.ac.uk/policies</w:t>
        </w:r>
      </w:hyperlink>
      <w:r w:rsidR="0079764B">
        <w:rPr>
          <w:rFonts w:cs="Arial"/>
        </w:rPr>
        <w:t xml:space="preserve"> </w:t>
      </w:r>
      <w:bookmarkStart w:id="1" w:name="_GoBack"/>
      <w:bookmarkEnd w:id="1"/>
      <w:r w:rsidRPr="00952D14">
        <w:rPr>
          <w:rFonts w:cs="Arial"/>
        </w:rPr>
        <w:t xml:space="preserve"> </w:t>
      </w:r>
    </w:p>
    <w:p w14:paraId="3E72C878" w14:textId="77777777" w:rsidR="00274382" w:rsidRPr="00F22903" w:rsidRDefault="00120128" w:rsidP="00C50571">
      <w:pPr>
        <w:spacing w:after="240"/>
        <w:rPr>
          <w:rFonts w:cs="Arial"/>
          <w:b/>
          <w:sz w:val="28"/>
          <w:szCs w:val="28"/>
        </w:rPr>
      </w:pPr>
      <w:r>
        <w:rPr>
          <w:rFonts w:cs="Arial"/>
        </w:rPr>
        <w:br w:type="page"/>
      </w:r>
      <w:r w:rsidR="00274382" w:rsidRPr="00F22903">
        <w:rPr>
          <w:rFonts w:cs="Arial"/>
          <w:b/>
          <w:sz w:val="28"/>
          <w:szCs w:val="28"/>
        </w:rPr>
        <w:lastRenderedPageBreak/>
        <w:t xml:space="preserve">University of Oxford </w:t>
      </w:r>
    </w:p>
    <w:p w14:paraId="54816CF3" w14:textId="77777777" w:rsidR="00274382" w:rsidRPr="00F22903" w:rsidRDefault="00274382" w:rsidP="00C50571">
      <w:pPr>
        <w:spacing w:after="240"/>
        <w:rPr>
          <w:rFonts w:cs="Arial"/>
          <w:b/>
          <w:sz w:val="28"/>
          <w:szCs w:val="28"/>
        </w:rPr>
      </w:pPr>
      <w:r w:rsidRPr="00F22903">
        <w:rPr>
          <w:rFonts w:cs="Arial"/>
          <w:b/>
          <w:sz w:val="28"/>
          <w:szCs w:val="28"/>
        </w:rPr>
        <w:t xml:space="preserve">Enrolment in a University Pension Scheme </w:t>
      </w:r>
    </w:p>
    <w:p w14:paraId="043D7974" w14:textId="0170EE76" w:rsidR="00274382" w:rsidRPr="00296300" w:rsidRDefault="00274382" w:rsidP="00C50571">
      <w:pPr>
        <w:spacing w:after="240"/>
        <w:rPr>
          <w:rFonts w:cs="Arial"/>
        </w:rPr>
      </w:pPr>
      <w:r w:rsidRPr="00296300">
        <w:rPr>
          <w:rFonts w:cs="Arial"/>
        </w:rPr>
        <w:t xml:space="preserve">The University offers membership of an appropriate pension scheme to all non-employees who have a contract personally to work for or provide services to the University and who are not undertaking the work as part of their own business. Membership is by automatic enrolment or by application. </w:t>
      </w:r>
    </w:p>
    <w:p w14:paraId="4568FC15" w14:textId="77777777" w:rsidR="00274382" w:rsidRPr="00296300" w:rsidRDefault="00274382" w:rsidP="00C50571">
      <w:pPr>
        <w:spacing w:after="240"/>
        <w:rPr>
          <w:rFonts w:cs="Arial"/>
          <w:b/>
        </w:rPr>
      </w:pPr>
      <w:r w:rsidRPr="00296300">
        <w:rPr>
          <w:rFonts w:cs="Arial"/>
          <w:b/>
        </w:rPr>
        <w:t>Automatic enrolment</w:t>
      </w:r>
    </w:p>
    <w:p w14:paraId="679B7A28" w14:textId="6478E035" w:rsidR="00274382" w:rsidRPr="00296300" w:rsidRDefault="00274382" w:rsidP="00C50571">
      <w:pPr>
        <w:spacing w:after="240"/>
        <w:rPr>
          <w:rFonts w:cs="Arial"/>
        </w:rPr>
      </w:pPr>
      <w:r w:rsidRPr="00296300">
        <w:rPr>
          <w:rFonts w:cs="Arial"/>
        </w:rPr>
        <w:t>The law requires employers to assess their workers and automatically enrol those who are eligible into a workplace pension scheme. This applies to workers who are not already in a qualifying pension scheme and who</w:t>
      </w:r>
    </w:p>
    <w:p w14:paraId="52AA4A24" w14:textId="77777777" w:rsidR="00274382" w:rsidRPr="00296300" w:rsidRDefault="00274382" w:rsidP="00C50571">
      <w:pPr>
        <w:pStyle w:val="ListParagraph"/>
        <w:numPr>
          <w:ilvl w:val="0"/>
          <w:numId w:val="5"/>
        </w:numPr>
        <w:spacing w:after="240"/>
        <w:rPr>
          <w:rFonts w:cs="Arial"/>
        </w:rPr>
      </w:pPr>
      <w:r w:rsidRPr="00296300">
        <w:rPr>
          <w:rFonts w:cs="Arial"/>
        </w:rPr>
        <w:t xml:space="preserve">earn over </w:t>
      </w:r>
      <w:r>
        <w:rPr>
          <w:rFonts w:cs="Arial"/>
        </w:rPr>
        <w:t>the PAYE tax threshold</w:t>
      </w:r>
      <w:r w:rsidRPr="00296300">
        <w:rPr>
          <w:rFonts w:cs="Arial"/>
        </w:rPr>
        <w:t xml:space="preserve"> </w:t>
      </w:r>
      <w:r w:rsidRPr="00296300">
        <w:rPr>
          <w:rStyle w:val="FootnoteReference"/>
          <w:rFonts w:cs="Arial"/>
        </w:rPr>
        <w:footnoteReference w:id="2"/>
      </w:r>
    </w:p>
    <w:p w14:paraId="69EB1959" w14:textId="77777777" w:rsidR="00274382" w:rsidRPr="00296300" w:rsidRDefault="00274382" w:rsidP="00C50571">
      <w:pPr>
        <w:pStyle w:val="ListParagraph"/>
        <w:numPr>
          <w:ilvl w:val="0"/>
          <w:numId w:val="5"/>
        </w:numPr>
        <w:spacing w:after="240"/>
        <w:rPr>
          <w:rFonts w:cs="Arial"/>
        </w:rPr>
      </w:pPr>
      <w:r w:rsidRPr="00296300">
        <w:rPr>
          <w:rFonts w:cs="Arial"/>
        </w:rPr>
        <w:t>are aged 22 or over and under the State Pension Age</w:t>
      </w:r>
    </w:p>
    <w:p w14:paraId="7B38561A" w14:textId="77777777" w:rsidR="00274382" w:rsidRPr="00296300" w:rsidRDefault="00274382" w:rsidP="00C50571">
      <w:pPr>
        <w:pStyle w:val="ListParagraph"/>
        <w:numPr>
          <w:ilvl w:val="0"/>
          <w:numId w:val="5"/>
        </w:numPr>
        <w:spacing w:after="240"/>
        <w:rPr>
          <w:rFonts w:cs="Arial"/>
        </w:rPr>
      </w:pPr>
      <w:r w:rsidRPr="00296300">
        <w:rPr>
          <w:rFonts w:cs="Arial"/>
        </w:rPr>
        <w:t>ordinarily work in the UK</w:t>
      </w:r>
    </w:p>
    <w:p w14:paraId="3B4C1D6E" w14:textId="0C3E4C11" w:rsidR="00274382" w:rsidRPr="00296300" w:rsidRDefault="00274382" w:rsidP="00C50571">
      <w:pPr>
        <w:spacing w:after="240"/>
        <w:rPr>
          <w:rFonts w:cs="Arial"/>
        </w:rPr>
      </w:pPr>
      <w:r w:rsidRPr="00296300">
        <w:rPr>
          <w:rFonts w:cs="Arial"/>
        </w:rPr>
        <w:t xml:space="preserve">Eligible workers will be automatically enrolled into the National Employment Savings Trust (NEST). NEST has been confirmed as a qualifying pension scheme, which means that it meets or exceeds the government’s new standards.  </w:t>
      </w:r>
    </w:p>
    <w:p w14:paraId="7211D3B5" w14:textId="4CF8DBF3" w:rsidR="00274382" w:rsidRPr="00296300" w:rsidRDefault="00274382" w:rsidP="00C50571">
      <w:pPr>
        <w:spacing w:after="240"/>
        <w:rPr>
          <w:rFonts w:cs="Arial"/>
          <w:i/>
        </w:rPr>
      </w:pPr>
      <w:r w:rsidRPr="00296300">
        <w:rPr>
          <w:rFonts w:cs="Arial"/>
        </w:rPr>
        <w:t>As allowed by law, the University is postponing the date for your assessment and enrolment for three months. The postponed automatic enrolment date which applies to you, also known as the ‘deferral date’, is</w:t>
      </w:r>
      <w:r w:rsidRPr="00296300">
        <w:rPr>
          <w:rFonts w:cs="Arial"/>
          <w:b/>
          <w:color w:val="548DD4"/>
        </w:rPr>
        <w:t xml:space="preserve"> </w:t>
      </w:r>
      <w:r w:rsidRPr="00296300">
        <w:rPr>
          <w:rFonts w:cs="Arial"/>
          <w:b/>
          <w:i/>
        </w:rPr>
        <w:t>three months from the start date specified in this letter of engagement</w:t>
      </w:r>
      <w:r w:rsidRPr="00296300">
        <w:rPr>
          <w:rFonts w:cs="Arial"/>
          <w:i/>
        </w:rPr>
        <w:t xml:space="preserve">.   </w:t>
      </w:r>
    </w:p>
    <w:p w14:paraId="30F3C349" w14:textId="021AE6D4" w:rsidR="00274382" w:rsidRPr="00296300" w:rsidRDefault="00274382" w:rsidP="00C50571">
      <w:pPr>
        <w:spacing w:after="240"/>
        <w:rPr>
          <w:rFonts w:cs="Arial"/>
        </w:rPr>
      </w:pPr>
      <w:r w:rsidRPr="00296300">
        <w:rPr>
          <w:rFonts w:cs="Arial"/>
        </w:rPr>
        <w:t>On this date we will assess your earnings and age and take into account where you ordinarily work. As a result of the assessment, one of the following will apply:</w:t>
      </w:r>
    </w:p>
    <w:p w14:paraId="12979D2A" w14:textId="77777777" w:rsidR="00274382" w:rsidRPr="00296300" w:rsidRDefault="00274382" w:rsidP="00C50571">
      <w:pPr>
        <w:pStyle w:val="ListParagraph"/>
        <w:numPr>
          <w:ilvl w:val="0"/>
          <w:numId w:val="6"/>
        </w:numPr>
        <w:spacing w:after="240"/>
        <w:rPr>
          <w:rFonts w:cs="Arial"/>
        </w:rPr>
      </w:pPr>
      <w:r w:rsidRPr="00296300">
        <w:rPr>
          <w:rFonts w:cs="Arial"/>
          <w:b/>
        </w:rPr>
        <w:t>If on the deferral date you are already in one of the University’s pension schemes</w:t>
      </w:r>
      <w:r w:rsidRPr="00296300">
        <w:rPr>
          <w:rStyle w:val="FootnoteReference"/>
          <w:rFonts w:cs="Arial"/>
          <w:b/>
        </w:rPr>
        <w:footnoteReference w:id="3"/>
      </w:r>
      <w:r w:rsidRPr="00296300">
        <w:rPr>
          <w:rFonts w:cs="Arial"/>
        </w:rPr>
        <w:t xml:space="preserve">, you will not be automatically enrolled.  </w:t>
      </w:r>
    </w:p>
    <w:p w14:paraId="5D751F56" w14:textId="77777777" w:rsidR="00274382" w:rsidRPr="00296300" w:rsidRDefault="00274382" w:rsidP="00C50571">
      <w:pPr>
        <w:pStyle w:val="ListParagraph"/>
        <w:spacing w:after="240"/>
        <w:rPr>
          <w:rFonts w:cs="Arial"/>
        </w:rPr>
      </w:pPr>
    </w:p>
    <w:p w14:paraId="7140003A" w14:textId="22C34785" w:rsidR="00274382" w:rsidRPr="00296300" w:rsidRDefault="00274382" w:rsidP="00C50571">
      <w:pPr>
        <w:pStyle w:val="ListParagraph"/>
        <w:numPr>
          <w:ilvl w:val="0"/>
          <w:numId w:val="6"/>
        </w:numPr>
        <w:spacing w:after="240"/>
        <w:rPr>
          <w:rFonts w:cs="Arial"/>
        </w:rPr>
      </w:pPr>
      <w:r w:rsidRPr="00296300">
        <w:rPr>
          <w:rFonts w:cs="Arial"/>
          <w:b/>
        </w:rPr>
        <w:t>If on the deferral date you are not already in a University pension scheme and you are aged 22 or over, under State Pension Age, work or usually wor</w:t>
      </w:r>
      <w:r>
        <w:rPr>
          <w:rFonts w:cs="Arial"/>
          <w:b/>
        </w:rPr>
        <w:t>k in the UK, and earn more than the PAYE tax threshold</w:t>
      </w:r>
      <w:r w:rsidRPr="00296300">
        <w:rPr>
          <w:rFonts w:cs="Arial"/>
        </w:rPr>
        <w:t xml:space="preserve"> we will enrol you into NEST from that date. You do not have to do anything – it will happen automatically. The University and you will both pay into this pension. You can choose to opt out of the scheme if you want to. We will write to you at your enrolment date with further information. If you wish, you have the right to join the scheme before your automatic enrolment date.  </w:t>
      </w:r>
    </w:p>
    <w:p w14:paraId="3F55B70B" w14:textId="77777777" w:rsidR="00274382" w:rsidRPr="00296300" w:rsidRDefault="00274382" w:rsidP="00C50571">
      <w:pPr>
        <w:pStyle w:val="ListParagraph"/>
        <w:spacing w:after="240"/>
        <w:rPr>
          <w:rFonts w:cs="Arial"/>
        </w:rPr>
      </w:pPr>
    </w:p>
    <w:p w14:paraId="565BF224" w14:textId="29659D0C" w:rsidR="00274382" w:rsidRPr="00296300" w:rsidRDefault="00274382" w:rsidP="00C50571">
      <w:pPr>
        <w:pStyle w:val="ListParagraph"/>
        <w:numPr>
          <w:ilvl w:val="0"/>
          <w:numId w:val="6"/>
        </w:numPr>
        <w:spacing w:after="240"/>
        <w:rPr>
          <w:rFonts w:cs="Arial"/>
        </w:rPr>
      </w:pPr>
      <w:r w:rsidRPr="00296300">
        <w:rPr>
          <w:rFonts w:cs="Arial"/>
          <w:b/>
        </w:rPr>
        <w:lastRenderedPageBreak/>
        <w:t xml:space="preserve">If on the deferral date you are not already in a University pension scheme and you are aged under 22, or over State Pension Age but under 75, or earn more than </w:t>
      </w:r>
      <w:r>
        <w:rPr>
          <w:rFonts w:cs="Arial"/>
          <w:b/>
        </w:rPr>
        <w:t>the Lower Earnings Limit (LEL)</w:t>
      </w:r>
      <w:r>
        <w:rPr>
          <w:rStyle w:val="FootnoteReference"/>
          <w:rFonts w:cs="Arial"/>
          <w:b/>
        </w:rPr>
        <w:footnoteReference w:id="4"/>
      </w:r>
      <w:r w:rsidRPr="00296300">
        <w:rPr>
          <w:rFonts w:cs="Arial"/>
          <w:b/>
        </w:rPr>
        <w:t xml:space="preserve"> but no more than </w:t>
      </w:r>
      <w:r>
        <w:rPr>
          <w:rFonts w:cs="Arial"/>
          <w:b/>
        </w:rPr>
        <w:t>the PAYE tax threshold</w:t>
      </w:r>
      <w:r w:rsidRPr="00296300">
        <w:rPr>
          <w:rFonts w:cs="Arial"/>
          <w:b/>
        </w:rPr>
        <w:t xml:space="preserve">) </w:t>
      </w:r>
      <w:r w:rsidRPr="00296300">
        <w:rPr>
          <w:rFonts w:cs="Arial"/>
        </w:rPr>
        <w:t>we will not automatically enrol you into NEST. This is because you do not meet the criteria set by the government. However, you will have the right to opt in to NEST if you want to. If you join, the University of Oxford and you will both pay into the scheme.</w:t>
      </w:r>
    </w:p>
    <w:p w14:paraId="2065446B" w14:textId="77777777" w:rsidR="00274382" w:rsidRPr="00296300" w:rsidRDefault="00274382" w:rsidP="00C50571">
      <w:pPr>
        <w:pStyle w:val="ListParagraph"/>
        <w:spacing w:after="240"/>
        <w:rPr>
          <w:rFonts w:cs="Arial"/>
          <w:b/>
        </w:rPr>
      </w:pPr>
    </w:p>
    <w:p w14:paraId="67FE8194" w14:textId="448B2B66" w:rsidR="00274382" w:rsidRPr="00296300" w:rsidRDefault="00274382" w:rsidP="00C50571">
      <w:pPr>
        <w:pStyle w:val="ListParagraph"/>
        <w:numPr>
          <w:ilvl w:val="0"/>
          <w:numId w:val="6"/>
        </w:numPr>
        <w:spacing w:after="240"/>
        <w:rPr>
          <w:rFonts w:cs="Arial"/>
        </w:rPr>
      </w:pPr>
      <w:r w:rsidRPr="00296300">
        <w:rPr>
          <w:rFonts w:cs="Arial"/>
          <w:b/>
        </w:rPr>
        <w:t xml:space="preserve">If on the deferral date you are not already in a University pension scheme and you are under 75 and earn </w:t>
      </w:r>
      <w:r>
        <w:rPr>
          <w:rFonts w:cs="Arial"/>
          <w:b/>
        </w:rPr>
        <w:t>less than the Lower Earnings Limit</w:t>
      </w:r>
      <w:r w:rsidRPr="00296300">
        <w:rPr>
          <w:rFonts w:cs="Arial"/>
        </w:rPr>
        <w:t xml:space="preserve"> we will not automatically enrol you into a pension scheme. This is because you do not meet the criteria set by the government. However, if you ask to join a pension scheme, we will arrange to enrol you into NEST.  </w:t>
      </w:r>
    </w:p>
    <w:p w14:paraId="29BDFA43" w14:textId="77777777" w:rsidR="00274382" w:rsidRPr="00296300" w:rsidRDefault="00274382" w:rsidP="00C50571">
      <w:pPr>
        <w:spacing w:after="240"/>
        <w:rPr>
          <w:rFonts w:cs="Arial"/>
          <w:b/>
        </w:rPr>
      </w:pPr>
      <w:r w:rsidRPr="00296300">
        <w:rPr>
          <w:rFonts w:cs="Arial"/>
          <w:b/>
        </w:rPr>
        <w:t>Joining now</w:t>
      </w:r>
    </w:p>
    <w:p w14:paraId="78369A9A" w14:textId="77777777" w:rsidR="00274382" w:rsidRPr="00296300" w:rsidRDefault="00274382" w:rsidP="00C50571">
      <w:pPr>
        <w:pStyle w:val="ListParagraph"/>
        <w:numPr>
          <w:ilvl w:val="0"/>
          <w:numId w:val="6"/>
        </w:numPr>
        <w:spacing w:after="240"/>
        <w:rPr>
          <w:rFonts w:cs="Arial"/>
        </w:rPr>
      </w:pPr>
      <w:r w:rsidRPr="00296300">
        <w:rPr>
          <w:rFonts w:cs="Arial"/>
        </w:rPr>
        <w:t xml:space="preserve">If you want to join NEST now, contact </w:t>
      </w:r>
      <w:hyperlink r:id="rId32" w:history="1">
        <w:r w:rsidRPr="00296300">
          <w:rPr>
            <w:rStyle w:val="Hyperlink"/>
            <w:rFonts w:cs="Arial"/>
          </w:rPr>
          <w:t>NEST@admin.ox.ac.uk</w:t>
        </w:r>
      </w:hyperlink>
      <w:r w:rsidRPr="00296300">
        <w:rPr>
          <w:rFonts w:cs="Arial"/>
        </w:rPr>
        <w:t xml:space="preserve"> </w:t>
      </w:r>
    </w:p>
    <w:p w14:paraId="61D603F9" w14:textId="77777777" w:rsidR="00274382" w:rsidRPr="00296300" w:rsidRDefault="00274382" w:rsidP="00C50571">
      <w:pPr>
        <w:spacing w:after="240"/>
        <w:rPr>
          <w:rFonts w:cs="Arial"/>
        </w:rPr>
      </w:pPr>
      <w:r w:rsidRPr="00296300">
        <w:rPr>
          <w:rFonts w:cs="Arial"/>
          <w:b/>
        </w:rPr>
        <w:t>What happens in the future?</w:t>
      </w:r>
    </w:p>
    <w:p w14:paraId="6A635560" w14:textId="77777777" w:rsidR="00274382" w:rsidRPr="00296300" w:rsidRDefault="00274382" w:rsidP="00C50571">
      <w:pPr>
        <w:spacing w:after="240"/>
        <w:rPr>
          <w:rFonts w:cs="Arial"/>
        </w:rPr>
      </w:pPr>
      <w:r w:rsidRPr="00296300">
        <w:rPr>
          <w:rFonts w:cs="Arial"/>
        </w:rPr>
        <w:t xml:space="preserve">If you have joined one of the University’s pension schemes, or you are automatically enrolled and do not opt out, you will remain a member of that scheme and subject to its rules. If you are under 75, work or usually work in the UK, and earn over </w:t>
      </w:r>
      <w:r>
        <w:rPr>
          <w:rFonts w:cs="Arial"/>
        </w:rPr>
        <w:t>the Lower Earnings Limit</w:t>
      </w:r>
      <w:r w:rsidRPr="00296300">
        <w:rPr>
          <w:rFonts w:cs="Arial"/>
        </w:rPr>
        <w:t xml:space="preserve"> a year the University must by law continue to maintain your membership of a scheme that meets certain government standards (as the schemes offered by the University do) and, if your membership of such a scheme ends (and it is not because of something you do or fail to do), we must by law immediately put you into another scheme that meets government standards.</w:t>
      </w:r>
    </w:p>
    <w:p w14:paraId="7FCF2F9E" w14:textId="77777777" w:rsidR="00274382" w:rsidRPr="00296300" w:rsidRDefault="00274382" w:rsidP="00C50571">
      <w:pPr>
        <w:spacing w:after="240"/>
        <w:rPr>
          <w:rFonts w:cs="Arial"/>
        </w:rPr>
      </w:pPr>
      <w:r w:rsidRPr="00296300">
        <w:rPr>
          <w:rFonts w:cs="Arial"/>
        </w:rPr>
        <w:t xml:space="preserve">If you are automatically enrolled and then opt out, or if you were an existing pension member who would otherwise have been automatically enrolled and you subsequently cease membership of a pension scheme, the University has a duty to assess you again at a later date and, if you remain eligible, re-enrol you in the appropriate qualifying pension scheme.  This assessment and automatic enrolment duty will recur every three years for so long as you remain a worker aged under 75 who is not a member of a qualifying pension scheme.  </w:t>
      </w:r>
    </w:p>
    <w:p w14:paraId="4A62C83E" w14:textId="77777777" w:rsidR="00274382" w:rsidRPr="00296300" w:rsidRDefault="00274382" w:rsidP="00C50571">
      <w:pPr>
        <w:spacing w:after="240"/>
        <w:rPr>
          <w:rFonts w:cs="Arial"/>
        </w:rPr>
      </w:pPr>
      <w:r w:rsidRPr="00296300">
        <w:rPr>
          <w:rFonts w:cs="Arial"/>
        </w:rPr>
        <w:t xml:space="preserve">If you are not in a pension scheme and are not eligible for automatic enrolment on this occasion, the University has a duty to continue to monitor your age and earnings and to take specified action if you reach one of the automatic enrolment thresholds.  </w:t>
      </w:r>
    </w:p>
    <w:p w14:paraId="4AA8D880" w14:textId="45662C26" w:rsidR="00274382" w:rsidRPr="00296300" w:rsidRDefault="00274382" w:rsidP="00C50571">
      <w:pPr>
        <w:pStyle w:val="ListParagraph"/>
        <w:numPr>
          <w:ilvl w:val="0"/>
          <w:numId w:val="9"/>
        </w:numPr>
        <w:spacing w:after="240"/>
        <w:rPr>
          <w:rFonts w:cs="Arial"/>
          <w:b/>
        </w:rPr>
      </w:pPr>
      <w:r w:rsidRPr="00296300">
        <w:rPr>
          <w:rFonts w:cs="Arial"/>
          <w:b/>
        </w:rPr>
        <w:t xml:space="preserve">If you are currently under 22 and do not join a pension scheme before you reach the age of 22. </w:t>
      </w:r>
      <w:r w:rsidRPr="00296300">
        <w:rPr>
          <w:rFonts w:cs="Arial"/>
        </w:rPr>
        <w:t xml:space="preserve"> When you reach 22 we will assess your earnings. If you are earning more than the </w:t>
      </w:r>
      <w:r>
        <w:rPr>
          <w:rFonts w:cs="Arial"/>
        </w:rPr>
        <w:t>PAYE tax threshold</w:t>
      </w:r>
      <w:r w:rsidRPr="00296300">
        <w:rPr>
          <w:rFonts w:cs="Arial"/>
        </w:rPr>
        <w:t xml:space="preserve"> you will be automatically enrolled into the appropriate qualifying pension scheme. You can choose to opt out if you want to, but, if you stay in, the University and you will pay into your pension every month.  We will write to you at the time to give you all the information you need.  </w:t>
      </w:r>
    </w:p>
    <w:p w14:paraId="4A868882" w14:textId="77777777" w:rsidR="00274382" w:rsidRPr="00296300" w:rsidRDefault="00274382" w:rsidP="00C50571">
      <w:pPr>
        <w:pStyle w:val="ListParagraph"/>
        <w:spacing w:after="240"/>
        <w:rPr>
          <w:rFonts w:cs="Arial"/>
          <w:b/>
        </w:rPr>
      </w:pPr>
    </w:p>
    <w:p w14:paraId="262FAD2F" w14:textId="77777777" w:rsidR="00274382" w:rsidRPr="00296300" w:rsidRDefault="00274382" w:rsidP="00C50571">
      <w:pPr>
        <w:pStyle w:val="ListParagraph"/>
        <w:numPr>
          <w:ilvl w:val="0"/>
          <w:numId w:val="9"/>
        </w:numPr>
        <w:spacing w:after="240"/>
        <w:rPr>
          <w:rFonts w:cs="Arial"/>
        </w:rPr>
      </w:pPr>
      <w:r w:rsidRPr="00296300">
        <w:rPr>
          <w:rFonts w:cs="Arial"/>
          <w:b/>
        </w:rPr>
        <w:t xml:space="preserve">If you are currently earning less </w:t>
      </w:r>
      <w:r>
        <w:rPr>
          <w:rFonts w:cs="Arial"/>
          <w:b/>
        </w:rPr>
        <w:t>than the PAYE tax threshold</w:t>
      </w:r>
      <w:r w:rsidRPr="00296300">
        <w:rPr>
          <w:rFonts w:cs="Arial"/>
          <w:b/>
        </w:rPr>
        <w:t>, but your earnings go above that level in the future.</w:t>
      </w:r>
      <w:r w:rsidRPr="00296300">
        <w:rPr>
          <w:rFonts w:cs="Arial"/>
        </w:rPr>
        <w:t xml:space="preserve"> If you are 22 or over and under the State Pension Age, and ordinarily work in the UK, you will be automatically enrolled into the appropriate qualifying pension scheme. You can choose to opt out if you want to. If you pass this level of earnings, but are aged under 22 or over the State Pension Age, you will not be automatically enrolled, but you will have the right to join the appropriate qualifying pension scheme if you want.  If this happens, we will write to give you all the information you need.  </w:t>
      </w:r>
    </w:p>
    <w:p w14:paraId="0E13A245" w14:textId="77777777" w:rsidR="00274382" w:rsidRPr="00296300" w:rsidRDefault="00274382" w:rsidP="00C50571">
      <w:pPr>
        <w:pStyle w:val="ListParagraph"/>
        <w:spacing w:after="240"/>
        <w:rPr>
          <w:rFonts w:cs="Arial"/>
        </w:rPr>
      </w:pPr>
    </w:p>
    <w:p w14:paraId="2244DB67" w14:textId="77777777" w:rsidR="00274382" w:rsidRPr="00296300" w:rsidRDefault="00274382" w:rsidP="00C50571">
      <w:pPr>
        <w:pStyle w:val="ListParagraph"/>
        <w:numPr>
          <w:ilvl w:val="0"/>
          <w:numId w:val="9"/>
        </w:numPr>
        <w:spacing w:after="240"/>
        <w:rPr>
          <w:rFonts w:cs="Arial"/>
        </w:rPr>
      </w:pPr>
      <w:r w:rsidRPr="00296300">
        <w:rPr>
          <w:rFonts w:cs="Arial"/>
          <w:b/>
        </w:rPr>
        <w:t xml:space="preserve">If you are currently earning less </w:t>
      </w:r>
      <w:r>
        <w:rPr>
          <w:rFonts w:cs="Arial"/>
          <w:b/>
        </w:rPr>
        <w:t>than the Lower Earnings Limit</w:t>
      </w:r>
      <w:r w:rsidRPr="00296300">
        <w:rPr>
          <w:rFonts w:cs="Arial"/>
          <w:b/>
        </w:rPr>
        <w:t>, but your earnings go above that level in the future.</w:t>
      </w:r>
      <w:r w:rsidRPr="00296300">
        <w:rPr>
          <w:rFonts w:cs="Arial"/>
        </w:rPr>
        <w:t xml:space="preserve"> If you start to earn more than </w:t>
      </w:r>
      <w:r>
        <w:rPr>
          <w:rFonts w:cs="Arial"/>
        </w:rPr>
        <w:t xml:space="preserve">the Lower Earnings Limit, but no more than the PAYE tax threshold </w:t>
      </w:r>
      <w:r w:rsidRPr="00296300">
        <w:rPr>
          <w:rFonts w:cs="Arial"/>
        </w:rPr>
        <w:t xml:space="preserve">a month, you will not be automatically enrolled, but you will have the right to opt in to the appropriate qualifying pension scheme if you want.  If this happens, we will write to give you all the information you need.  </w:t>
      </w:r>
    </w:p>
    <w:p w14:paraId="46A1C9F2" w14:textId="77777777" w:rsidR="00274382" w:rsidRPr="00296300" w:rsidRDefault="00274382" w:rsidP="00C50571">
      <w:pPr>
        <w:spacing w:after="240"/>
        <w:rPr>
          <w:rFonts w:cs="Arial"/>
          <w:b/>
        </w:rPr>
      </w:pPr>
      <w:r w:rsidRPr="00296300">
        <w:rPr>
          <w:rFonts w:cs="Arial"/>
          <w:b/>
        </w:rPr>
        <w:t>Further information</w:t>
      </w:r>
    </w:p>
    <w:p w14:paraId="47CD2659" w14:textId="77777777" w:rsidR="00274382" w:rsidRPr="00296300" w:rsidRDefault="00274382" w:rsidP="00C50571">
      <w:pPr>
        <w:spacing w:after="240"/>
        <w:rPr>
          <w:rFonts w:cs="Arial"/>
        </w:rPr>
      </w:pPr>
      <w:r w:rsidRPr="00296300">
        <w:rPr>
          <w:rFonts w:cs="Arial"/>
        </w:rPr>
        <w:t>Information on NEST is available from:</w:t>
      </w:r>
    </w:p>
    <w:p w14:paraId="24451194" w14:textId="77777777" w:rsidR="00274382" w:rsidRPr="00296300" w:rsidRDefault="00274382" w:rsidP="00C50571">
      <w:pPr>
        <w:pStyle w:val="ListParagraph"/>
        <w:numPr>
          <w:ilvl w:val="0"/>
          <w:numId w:val="8"/>
        </w:numPr>
        <w:spacing w:after="240"/>
        <w:rPr>
          <w:rFonts w:cs="Arial"/>
        </w:rPr>
      </w:pPr>
      <w:r w:rsidRPr="00296300">
        <w:rPr>
          <w:rFonts w:cs="Arial"/>
        </w:rPr>
        <w:t xml:space="preserve">NEST website: </w:t>
      </w:r>
      <w:hyperlink r:id="rId33" w:history="1">
        <w:r w:rsidRPr="00296300">
          <w:rPr>
            <w:rStyle w:val="Hyperlink"/>
            <w:rFonts w:cs="Arial"/>
          </w:rPr>
          <w:t>http://www.nestpensions.org.uk</w:t>
        </w:r>
      </w:hyperlink>
    </w:p>
    <w:p w14:paraId="08C02E2A" w14:textId="7BB88F0F" w:rsidR="00274382" w:rsidRPr="00296300" w:rsidRDefault="00274382" w:rsidP="00C50571">
      <w:pPr>
        <w:pStyle w:val="ListParagraph"/>
        <w:numPr>
          <w:ilvl w:val="0"/>
          <w:numId w:val="8"/>
        </w:numPr>
        <w:spacing w:after="240"/>
        <w:rPr>
          <w:rFonts w:cs="Arial"/>
        </w:rPr>
      </w:pPr>
      <w:r w:rsidRPr="00296300">
        <w:rPr>
          <w:rFonts w:cs="Arial"/>
        </w:rPr>
        <w:t xml:space="preserve">University Pensions Office: </w:t>
      </w:r>
      <w:hyperlink r:id="rId34" w:history="1">
        <w:r w:rsidRPr="00296300">
          <w:rPr>
            <w:rStyle w:val="Hyperlink"/>
            <w:rFonts w:cs="Arial"/>
          </w:rPr>
          <w:t>NEST@admin.ox.ac.uk</w:t>
        </w:r>
      </w:hyperlink>
      <w:r w:rsidRPr="00296300">
        <w:rPr>
          <w:rFonts w:cs="Arial"/>
          <w:color w:val="000000"/>
        </w:rPr>
        <w:t xml:space="preserve">, or </w:t>
      </w:r>
      <w:proofErr w:type="spellStart"/>
      <w:r w:rsidRPr="00296300">
        <w:rPr>
          <w:rFonts w:cs="Arial"/>
        </w:rPr>
        <w:t>tel</w:t>
      </w:r>
      <w:proofErr w:type="spellEnd"/>
      <w:r w:rsidRPr="00296300">
        <w:rPr>
          <w:rFonts w:cs="Arial"/>
        </w:rPr>
        <w:t>:</w:t>
      </w:r>
      <w:r w:rsidRPr="00296300">
        <w:rPr>
          <w:rFonts w:cs="Arial"/>
          <w:b/>
        </w:rPr>
        <w:t xml:space="preserve"> </w:t>
      </w:r>
      <w:r w:rsidRPr="00296300">
        <w:rPr>
          <w:rFonts w:cs="Arial"/>
        </w:rPr>
        <w:t>01865 616144</w:t>
      </w:r>
    </w:p>
    <w:p w14:paraId="4FB7BB1A" w14:textId="77777777" w:rsidR="00274382" w:rsidRPr="00296300" w:rsidRDefault="00274382" w:rsidP="00C50571">
      <w:pPr>
        <w:spacing w:after="240"/>
        <w:rPr>
          <w:rFonts w:cs="Arial"/>
        </w:rPr>
      </w:pPr>
      <w:r w:rsidRPr="00296300">
        <w:rPr>
          <w:rFonts w:cs="Arial"/>
        </w:rPr>
        <w:t>Further information on pensions and saving for later life is available through:</w:t>
      </w:r>
    </w:p>
    <w:p w14:paraId="5691B6FA" w14:textId="77777777" w:rsidR="00274382" w:rsidRPr="00296300" w:rsidRDefault="00274382" w:rsidP="00C50571">
      <w:pPr>
        <w:pStyle w:val="ListParagraph"/>
        <w:numPr>
          <w:ilvl w:val="0"/>
          <w:numId w:val="7"/>
        </w:numPr>
        <w:spacing w:after="240"/>
        <w:rPr>
          <w:rFonts w:cs="Arial"/>
        </w:rPr>
      </w:pPr>
      <w:r w:rsidRPr="00296300">
        <w:rPr>
          <w:rFonts w:cs="Arial"/>
        </w:rPr>
        <w:t xml:space="preserve">Government pensions website: </w:t>
      </w:r>
      <w:hyperlink r:id="rId35" w:history="1">
        <w:r w:rsidRPr="00296300">
          <w:rPr>
            <w:rStyle w:val="Hyperlink"/>
            <w:rFonts w:cs="Arial"/>
          </w:rPr>
          <w:t>https://www.gov.uk/workplacepensions</w:t>
        </w:r>
      </w:hyperlink>
    </w:p>
    <w:p w14:paraId="2F256931" w14:textId="725529CF" w:rsidR="00274382" w:rsidRPr="00296300" w:rsidRDefault="00274382" w:rsidP="00C50571">
      <w:pPr>
        <w:pStyle w:val="ListParagraph"/>
        <w:numPr>
          <w:ilvl w:val="0"/>
          <w:numId w:val="7"/>
        </w:numPr>
        <w:spacing w:after="240"/>
        <w:rPr>
          <w:rFonts w:cs="Arial"/>
        </w:rPr>
      </w:pPr>
      <w:r w:rsidRPr="00296300">
        <w:rPr>
          <w:rFonts w:cs="Arial"/>
        </w:rPr>
        <w:t xml:space="preserve">University pensions website: </w:t>
      </w:r>
      <w:hyperlink r:id="rId36" w:history="1">
        <w:r w:rsidR="00CC76CA">
          <w:rPr>
            <w:rStyle w:val="Hyperlink"/>
          </w:rPr>
          <w:t>https://finance.admin.ox.ac.uk/pensions</w:t>
        </w:r>
      </w:hyperlink>
      <w:r w:rsidR="00CC76CA">
        <w:t xml:space="preserve"> </w:t>
      </w:r>
    </w:p>
    <w:p w14:paraId="49414482" w14:textId="77777777" w:rsidR="00274382" w:rsidRPr="00296300" w:rsidRDefault="00274382" w:rsidP="00C50571">
      <w:pPr>
        <w:spacing w:after="240"/>
        <w:rPr>
          <w:rFonts w:cs="Arial"/>
        </w:rPr>
      </w:pPr>
      <w:r w:rsidRPr="00296300">
        <w:rPr>
          <w:rFonts w:cs="Arial"/>
        </w:rPr>
        <w:t>Financial advice on pensions and other matters must be obtained from an Independent Financial Adviser.</w:t>
      </w:r>
    </w:p>
    <w:p w14:paraId="67EE028B" w14:textId="77777777" w:rsidR="00274382" w:rsidRPr="00296300" w:rsidRDefault="00274382" w:rsidP="00C50571">
      <w:pPr>
        <w:spacing w:after="240"/>
        <w:rPr>
          <w:rFonts w:cs="Arial"/>
        </w:rPr>
      </w:pPr>
    </w:p>
    <w:p w14:paraId="30E48E1A" w14:textId="77777777" w:rsidR="00274382" w:rsidRDefault="00274382" w:rsidP="00C50571">
      <w:pPr>
        <w:spacing w:after="240"/>
      </w:pPr>
    </w:p>
    <w:p w14:paraId="4B2C3BBC" w14:textId="77777777" w:rsidR="003B263A" w:rsidRDefault="003B263A" w:rsidP="00C50571">
      <w:pPr>
        <w:spacing w:after="240"/>
        <w:rPr>
          <w:rFonts w:cs="Arial"/>
        </w:rPr>
      </w:pPr>
    </w:p>
    <w:p w14:paraId="7AFC6F4A" w14:textId="77777777" w:rsidR="00120128" w:rsidRPr="00952D14" w:rsidRDefault="00120128" w:rsidP="00C50571">
      <w:pPr>
        <w:spacing w:after="240"/>
        <w:rPr>
          <w:rFonts w:cs="Arial"/>
        </w:rPr>
      </w:pPr>
    </w:p>
    <w:sectPr w:rsidR="00120128" w:rsidRPr="00952D14" w:rsidSect="000F51CE">
      <w:footerReference w:type="default" r:id="rId37"/>
      <w:headerReference w:type="first" r:id="rId38"/>
      <w:footerReference w:type="first" r:id="rId3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41709" w14:textId="77777777" w:rsidR="00DC053F" w:rsidRDefault="00DC053F" w:rsidP="000C73B5">
      <w:pPr>
        <w:spacing w:after="0" w:line="240" w:lineRule="auto"/>
      </w:pPr>
      <w:r>
        <w:separator/>
      </w:r>
    </w:p>
  </w:endnote>
  <w:endnote w:type="continuationSeparator" w:id="0">
    <w:p w14:paraId="0A9B45D1" w14:textId="77777777" w:rsidR="00DC053F" w:rsidRDefault="00DC053F" w:rsidP="000C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652904"/>
      <w:docPartObj>
        <w:docPartGallery w:val="Page Numbers (Bottom of Page)"/>
        <w:docPartUnique/>
      </w:docPartObj>
    </w:sdtPr>
    <w:sdtEndPr>
      <w:rPr>
        <w:noProof/>
      </w:rPr>
    </w:sdtEndPr>
    <w:sdtContent>
      <w:p w14:paraId="7FA51BCD" w14:textId="2AE1522A" w:rsidR="007127E1" w:rsidRDefault="007127E1" w:rsidP="007127E1">
        <w:pPr>
          <w:pStyle w:val="Footer"/>
          <w:rPr>
            <w:noProof/>
          </w:rPr>
        </w:pPr>
        <w:r w:rsidRPr="00543A24">
          <w:rPr>
            <w:noProof/>
            <w:sz w:val="18"/>
            <w:szCs w:val="18"/>
          </w:rPr>
          <w:t xml:space="preserve">Version date: </w:t>
        </w:r>
        <w:r w:rsidR="0079764B">
          <w:rPr>
            <w:noProof/>
            <w:sz w:val="18"/>
            <w:szCs w:val="18"/>
          </w:rPr>
          <w:t>September</w:t>
        </w:r>
        <w:r w:rsidR="00923F87">
          <w:rPr>
            <w:noProof/>
            <w:sz w:val="18"/>
            <w:szCs w:val="18"/>
          </w:rPr>
          <w:t xml:space="preserve"> 2023</w:t>
        </w:r>
        <w:r>
          <w:rPr>
            <w:noProof/>
          </w:rPr>
          <w:tab/>
        </w:r>
        <w:r>
          <w:rPr>
            <w:noProof/>
          </w:rPr>
          <w:tab/>
        </w:r>
        <w:r>
          <w:t xml:space="preserve"> </w:t>
        </w:r>
        <w:r>
          <w:fldChar w:fldCharType="begin"/>
        </w:r>
        <w:r>
          <w:instrText xml:space="preserve"> PAGE   \* MERGEFORMAT </w:instrText>
        </w:r>
        <w:r>
          <w:fldChar w:fldCharType="separate"/>
        </w:r>
        <w:r w:rsidR="00235D8A">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BD02D" w14:textId="43205F5A" w:rsidR="000F51CE" w:rsidRDefault="000F51CE">
    <w:pPr>
      <w:pStyle w:val="Footer"/>
    </w:pPr>
  </w:p>
  <w:p w14:paraId="160F961D" w14:textId="13ED6CB6" w:rsidR="000F51CE" w:rsidRPr="00543A24" w:rsidRDefault="00543A24">
    <w:pPr>
      <w:pStyle w:val="Footer"/>
    </w:pPr>
    <w:r w:rsidRPr="00543A24">
      <w:rPr>
        <w:sz w:val="18"/>
        <w:szCs w:val="18"/>
      </w:rPr>
      <w:t xml:space="preserve">Version date: </w:t>
    </w:r>
    <w:r w:rsidR="0079764B">
      <w:rPr>
        <w:sz w:val="18"/>
        <w:szCs w:val="18"/>
      </w:rPr>
      <w:t>September</w:t>
    </w:r>
    <w:r w:rsidR="008B3963">
      <w:rPr>
        <w:sz w:val="18"/>
        <w:szCs w:val="18"/>
      </w:rPr>
      <w:t xml:space="preserve"> 2023</w:t>
    </w:r>
    <w:r>
      <w:rPr>
        <w:sz w:val="18"/>
        <w:szCs w:val="18"/>
      </w:rPr>
      <w:tab/>
    </w:r>
    <w:r>
      <w:rPr>
        <w:sz w:val="18"/>
        <w:szCs w:val="18"/>
      </w:rPr>
      <w:tab/>
    </w:r>
    <w:r w:rsidRPr="00543A24">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DEB69" w14:textId="77777777" w:rsidR="00DC053F" w:rsidRDefault="00DC053F" w:rsidP="000C73B5">
      <w:pPr>
        <w:spacing w:after="0" w:line="240" w:lineRule="auto"/>
      </w:pPr>
      <w:r>
        <w:separator/>
      </w:r>
    </w:p>
  </w:footnote>
  <w:footnote w:type="continuationSeparator" w:id="0">
    <w:p w14:paraId="031C3A26" w14:textId="77777777" w:rsidR="00DC053F" w:rsidRDefault="00DC053F" w:rsidP="000C73B5">
      <w:pPr>
        <w:spacing w:after="0" w:line="240" w:lineRule="auto"/>
      </w:pPr>
      <w:r>
        <w:continuationSeparator/>
      </w:r>
    </w:p>
  </w:footnote>
  <w:footnote w:id="1">
    <w:p w14:paraId="241BF2BC" w14:textId="7D46339F" w:rsidR="007D4E22" w:rsidRPr="00241DE9" w:rsidRDefault="007D4E22">
      <w:pPr>
        <w:pStyle w:val="FootnoteText"/>
        <w:rPr>
          <w:sz w:val="19"/>
          <w:szCs w:val="19"/>
        </w:rPr>
      </w:pPr>
      <w:r w:rsidRPr="00241DE9">
        <w:rPr>
          <w:rStyle w:val="FootnoteReference"/>
          <w:sz w:val="19"/>
          <w:szCs w:val="19"/>
        </w:rPr>
        <w:footnoteRef/>
      </w:r>
      <w:r w:rsidRPr="00241DE9">
        <w:rPr>
          <w:sz w:val="19"/>
          <w:szCs w:val="19"/>
        </w:rPr>
        <w:t xml:space="preserve"> </w:t>
      </w:r>
      <w:r w:rsidRPr="00241DE9">
        <w:rPr>
          <w:rFonts w:cs="Arial"/>
          <w:sz w:val="19"/>
          <w:szCs w:val="19"/>
        </w:rPr>
        <w:t xml:space="preserve">See </w:t>
      </w:r>
      <w:hyperlink r:id="rId1" w:history="1">
        <w:r w:rsidRPr="00241DE9">
          <w:rPr>
            <w:rStyle w:val="Hyperlink"/>
            <w:sz w:val="19"/>
            <w:szCs w:val="19"/>
          </w:rPr>
          <w:t>https://edu.admin.ox.ac.uk/disability-definitions</w:t>
        </w:r>
      </w:hyperlink>
      <w:r w:rsidRPr="00241DE9">
        <w:rPr>
          <w:sz w:val="19"/>
          <w:szCs w:val="19"/>
        </w:rPr>
        <w:t xml:space="preserve"> </w:t>
      </w:r>
      <w:r w:rsidRPr="00241DE9">
        <w:rPr>
          <w:rFonts w:cs="Arial"/>
          <w:sz w:val="19"/>
          <w:szCs w:val="19"/>
        </w:rPr>
        <w:t>for further information.</w:t>
      </w:r>
    </w:p>
  </w:footnote>
  <w:footnote w:id="2">
    <w:p w14:paraId="55507DAB" w14:textId="77777777" w:rsidR="00274382" w:rsidRPr="00296300" w:rsidRDefault="00274382" w:rsidP="00241DE9">
      <w:pPr>
        <w:pStyle w:val="FootnoteText"/>
        <w:spacing w:after="120"/>
        <w:rPr>
          <w:rFonts w:cs="Arial"/>
        </w:rPr>
      </w:pPr>
      <w:r w:rsidRPr="00296300">
        <w:rPr>
          <w:rStyle w:val="FootnoteReference"/>
          <w:rFonts w:cs="Arial"/>
        </w:rPr>
        <w:footnoteRef/>
      </w:r>
      <w:r w:rsidRPr="00296300">
        <w:rPr>
          <w:rFonts w:cs="Arial"/>
        </w:rPr>
        <w:t xml:space="preserve"> </w:t>
      </w:r>
      <w:r>
        <w:rPr>
          <w:rFonts w:cs="Arial"/>
        </w:rPr>
        <w:t xml:space="preserve">For the current year’s figures see the HMRC website </w:t>
      </w:r>
      <w:hyperlink r:id="rId2" w:anchor="1" w:history="1">
        <w:r w:rsidRPr="00330E66">
          <w:rPr>
            <w:rStyle w:val="Hyperlink"/>
            <w:rFonts w:cs="Arial"/>
          </w:rPr>
          <w:t>http://www.hmrc.gov.uk/payerti/forms-updates/rates-thresholds.htm#1</w:t>
        </w:r>
      </w:hyperlink>
      <w:r>
        <w:rPr>
          <w:rFonts w:cs="Arial"/>
        </w:rPr>
        <w:t xml:space="preserve"> </w:t>
      </w:r>
    </w:p>
  </w:footnote>
  <w:footnote w:id="3">
    <w:p w14:paraId="0BF1FD1D" w14:textId="77777777" w:rsidR="00274382" w:rsidRPr="00296300" w:rsidRDefault="00274382" w:rsidP="00274382">
      <w:pPr>
        <w:pStyle w:val="FootnoteText"/>
        <w:rPr>
          <w:rFonts w:cs="Arial"/>
        </w:rPr>
      </w:pPr>
      <w:r w:rsidRPr="00296300">
        <w:rPr>
          <w:rStyle w:val="FootnoteReference"/>
          <w:rFonts w:cs="Arial"/>
        </w:rPr>
        <w:footnoteRef/>
      </w:r>
      <w:r w:rsidRPr="00296300">
        <w:rPr>
          <w:rFonts w:cs="Arial"/>
        </w:rPr>
        <w:t xml:space="preserve"> The University’s pension schemes are the Universities Superannuation Scheme (USS), the University of Oxford Staff Pension Scheme (OSPS) and the National Employment Savings Trust (NEST).  </w:t>
      </w:r>
    </w:p>
  </w:footnote>
  <w:footnote w:id="4">
    <w:p w14:paraId="5D87FBE7" w14:textId="77777777" w:rsidR="00274382" w:rsidRPr="00296300" w:rsidRDefault="00274382" w:rsidP="00274382">
      <w:pPr>
        <w:pStyle w:val="FootnoteText"/>
        <w:rPr>
          <w:rFonts w:cs="Arial"/>
        </w:rPr>
      </w:pPr>
      <w:r>
        <w:rPr>
          <w:rStyle w:val="FootnoteReference"/>
        </w:rPr>
        <w:footnoteRef/>
      </w:r>
      <w:r>
        <w:t xml:space="preserve"> </w:t>
      </w:r>
      <w:r>
        <w:rPr>
          <w:rFonts w:cs="Arial"/>
        </w:rPr>
        <w:t xml:space="preserve">For the current year’s figures see the HMRC website </w:t>
      </w:r>
      <w:hyperlink r:id="rId3" w:anchor="1" w:history="1">
        <w:r w:rsidRPr="00330E66">
          <w:rPr>
            <w:rStyle w:val="Hyperlink"/>
            <w:rFonts w:cs="Arial"/>
          </w:rPr>
          <w:t>http://www.hmrc.gov.uk/payerti/forms-updates/rates-thresholds.htm#1</w:t>
        </w:r>
      </w:hyperlink>
      <w:r>
        <w:rPr>
          <w:rFonts w:cs="Arial"/>
        </w:rPr>
        <w:t xml:space="preserve"> </w:t>
      </w:r>
    </w:p>
    <w:p w14:paraId="44D7B9DD" w14:textId="77777777" w:rsidR="00274382" w:rsidRDefault="00274382" w:rsidP="0027438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8E7B" w14:textId="15AB4DEC" w:rsidR="00165755" w:rsidRDefault="007B717D" w:rsidP="00165755">
    <w:pPr>
      <w:pStyle w:val="OXADDRESS"/>
      <w:rPr>
        <w:rFonts w:cs="Arial"/>
        <w:b/>
        <w:sz w:val="22"/>
        <w:szCs w:val="22"/>
      </w:rPr>
    </w:pPr>
    <w:r w:rsidRPr="007B717D">
      <w:rPr>
        <w:rFonts w:cs="Arial"/>
        <w:b/>
        <w:sz w:val="22"/>
        <w:szCs w:val="22"/>
        <w:highlight w:val="yellow"/>
      </w:rPr>
      <w:t>Insert departmental lett</w:t>
    </w:r>
    <w:r w:rsidRPr="00165755">
      <w:rPr>
        <w:rFonts w:cs="Arial"/>
        <w:b/>
        <w:sz w:val="22"/>
        <w:szCs w:val="22"/>
        <w:highlight w:val="yellow"/>
      </w:rPr>
      <w:t>er</w:t>
    </w:r>
    <w:r w:rsidR="00165755" w:rsidRPr="00165755">
      <w:rPr>
        <w:rFonts w:cs="Arial"/>
        <w:b/>
        <w:sz w:val="22"/>
        <w:szCs w:val="22"/>
        <w:highlight w:val="yellow"/>
      </w:rPr>
      <w:t>head</w:t>
    </w:r>
    <w:r w:rsidR="00165755">
      <w:rPr>
        <w:rFonts w:cs="Arial"/>
        <w:b/>
        <w:sz w:val="22"/>
        <w:szCs w:val="22"/>
      </w:rPr>
      <w:tab/>
    </w:r>
    <w:r w:rsidR="00165755">
      <w:rPr>
        <w:rFonts w:cs="Arial"/>
        <w:b/>
        <w:sz w:val="22"/>
        <w:szCs w:val="22"/>
      </w:rPr>
      <w:tab/>
      <w:t xml:space="preserve">                 </w:t>
    </w:r>
  </w:p>
  <w:p w14:paraId="68E44A9C" w14:textId="33A1F120" w:rsidR="000F51CE" w:rsidRPr="007B717D" w:rsidRDefault="000F51CE" w:rsidP="000F51CE">
    <w:pPr>
      <w:pStyle w:val="OXADDRESS"/>
      <w:rPr>
        <w:rFonts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25ED"/>
    <w:multiLevelType w:val="multilevel"/>
    <w:tmpl w:val="84762492"/>
    <w:lvl w:ilvl="0">
      <w:start w:val="1"/>
      <w:numFmt w:val="decimal"/>
      <w:pStyle w:val="Level1"/>
      <w:lvlText w:val="%1."/>
      <w:lvlJc w:val="left"/>
      <w:pPr>
        <w:tabs>
          <w:tab w:val="num" w:pos="864"/>
        </w:tabs>
        <w:ind w:left="864" w:hanging="864"/>
      </w:pPr>
      <w:rPr>
        <w:b w:val="0"/>
        <w:i w:val="0"/>
      </w:rPr>
    </w:lvl>
    <w:lvl w:ilvl="1">
      <w:start w:val="1"/>
      <w:numFmt w:val="decimal"/>
      <w:pStyle w:val="Level2"/>
      <w:lvlText w:val="%1.%2"/>
      <w:lvlJc w:val="left"/>
      <w:pPr>
        <w:tabs>
          <w:tab w:val="num" w:pos="864"/>
        </w:tabs>
        <w:ind w:left="864" w:hanging="864"/>
      </w:pPr>
    </w:lvl>
    <w:lvl w:ilvl="2">
      <w:start w:val="1"/>
      <w:numFmt w:val="decimal"/>
      <w:pStyle w:val="Level3"/>
      <w:lvlText w:val="%1.%2.%3"/>
      <w:lvlJc w:val="left"/>
      <w:pPr>
        <w:tabs>
          <w:tab w:val="num" w:pos="1728"/>
        </w:tabs>
        <w:ind w:left="1728" w:hanging="864"/>
      </w:pPr>
    </w:lvl>
    <w:lvl w:ilvl="3">
      <w:start w:val="1"/>
      <w:numFmt w:val="lowerLetter"/>
      <w:pStyle w:val="Level4"/>
      <w:lvlText w:val="(%4)"/>
      <w:lvlJc w:val="left"/>
      <w:pPr>
        <w:tabs>
          <w:tab w:val="num" w:pos="2592"/>
        </w:tabs>
        <w:ind w:left="2592" w:hanging="864"/>
      </w:pPr>
    </w:lvl>
    <w:lvl w:ilvl="4">
      <w:start w:val="1"/>
      <w:numFmt w:val="lowerRoman"/>
      <w:pStyle w:val="Level5"/>
      <w:lvlText w:val="(%5)"/>
      <w:lvlJc w:val="left"/>
      <w:pPr>
        <w:tabs>
          <w:tab w:val="num" w:pos="3456"/>
        </w:tabs>
        <w:ind w:left="3456" w:hanging="864"/>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940AA4"/>
    <w:multiLevelType w:val="hybridMultilevel"/>
    <w:tmpl w:val="7B38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05D4A"/>
    <w:multiLevelType w:val="hybridMultilevel"/>
    <w:tmpl w:val="601A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A47E4D"/>
    <w:multiLevelType w:val="hybridMultilevel"/>
    <w:tmpl w:val="5BFA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12CA1"/>
    <w:multiLevelType w:val="hybridMultilevel"/>
    <w:tmpl w:val="CBC8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D642F3"/>
    <w:multiLevelType w:val="hybridMultilevel"/>
    <w:tmpl w:val="7318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E1710"/>
    <w:multiLevelType w:val="hybridMultilevel"/>
    <w:tmpl w:val="ED9A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937FD"/>
    <w:multiLevelType w:val="hybridMultilevel"/>
    <w:tmpl w:val="C8C6FCB6"/>
    <w:lvl w:ilvl="0" w:tplc="91060E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48663E"/>
    <w:multiLevelType w:val="hybridMultilevel"/>
    <w:tmpl w:val="14EE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0"/>
  </w:num>
  <w:num w:numId="5">
    <w:abstractNumId w:val="3"/>
  </w:num>
  <w:num w:numId="6">
    <w:abstractNumId w:val="8"/>
  </w:num>
  <w:num w:numId="7">
    <w:abstractNumId w:val="6"/>
  </w:num>
  <w:num w:numId="8">
    <w:abstractNumId w:val="9"/>
  </w:num>
  <w:num w:numId="9">
    <w:abstractNumId w:val="2"/>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35"/>
    <w:rsid w:val="00000C3C"/>
    <w:rsid w:val="00017AB6"/>
    <w:rsid w:val="00046740"/>
    <w:rsid w:val="00052D7E"/>
    <w:rsid w:val="00055CDA"/>
    <w:rsid w:val="000606F5"/>
    <w:rsid w:val="000C73B5"/>
    <w:rsid w:val="000D210C"/>
    <w:rsid w:val="000D54A7"/>
    <w:rsid w:val="000D72F3"/>
    <w:rsid w:val="000E116B"/>
    <w:rsid w:val="000F51CE"/>
    <w:rsid w:val="00120128"/>
    <w:rsid w:val="00135D1A"/>
    <w:rsid w:val="00165755"/>
    <w:rsid w:val="001A004D"/>
    <w:rsid w:val="001B0241"/>
    <w:rsid w:val="001B06AD"/>
    <w:rsid w:val="001D7E4A"/>
    <w:rsid w:val="0021002A"/>
    <w:rsid w:val="002157B7"/>
    <w:rsid w:val="00235D8A"/>
    <w:rsid w:val="00241DE9"/>
    <w:rsid w:val="00274382"/>
    <w:rsid w:val="002910B8"/>
    <w:rsid w:val="00293F4F"/>
    <w:rsid w:val="00294A98"/>
    <w:rsid w:val="002B13E2"/>
    <w:rsid w:val="002C135D"/>
    <w:rsid w:val="002C18E2"/>
    <w:rsid w:val="002E16B5"/>
    <w:rsid w:val="003855A4"/>
    <w:rsid w:val="003B263A"/>
    <w:rsid w:val="003C783D"/>
    <w:rsid w:val="003F49D6"/>
    <w:rsid w:val="00402F34"/>
    <w:rsid w:val="00403F34"/>
    <w:rsid w:val="00437F6C"/>
    <w:rsid w:val="0045736B"/>
    <w:rsid w:val="004B4BC3"/>
    <w:rsid w:val="004E59BB"/>
    <w:rsid w:val="004F1A44"/>
    <w:rsid w:val="004F684D"/>
    <w:rsid w:val="0050779C"/>
    <w:rsid w:val="00510C4A"/>
    <w:rsid w:val="00511F55"/>
    <w:rsid w:val="00515872"/>
    <w:rsid w:val="00543A24"/>
    <w:rsid w:val="00557549"/>
    <w:rsid w:val="00565FB1"/>
    <w:rsid w:val="00576FE0"/>
    <w:rsid w:val="005849EF"/>
    <w:rsid w:val="005B0479"/>
    <w:rsid w:val="005C37A7"/>
    <w:rsid w:val="005C7124"/>
    <w:rsid w:val="005D71B9"/>
    <w:rsid w:val="005E05FE"/>
    <w:rsid w:val="006319C5"/>
    <w:rsid w:val="00643C78"/>
    <w:rsid w:val="006675BC"/>
    <w:rsid w:val="00686432"/>
    <w:rsid w:val="00692FEA"/>
    <w:rsid w:val="006F2F21"/>
    <w:rsid w:val="007127E1"/>
    <w:rsid w:val="0073552F"/>
    <w:rsid w:val="00735CBE"/>
    <w:rsid w:val="007546B9"/>
    <w:rsid w:val="00756155"/>
    <w:rsid w:val="00784A1E"/>
    <w:rsid w:val="0079764B"/>
    <w:rsid w:val="007A7A6F"/>
    <w:rsid w:val="007B717D"/>
    <w:rsid w:val="007D4E22"/>
    <w:rsid w:val="007E0D3D"/>
    <w:rsid w:val="00823B12"/>
    <w:rsid w:val="00837035"/>
    <w:rsid w:val="00883DB4"/>
    <w:rsid w:val="008B3963"/>
    <w:rsid w:val="008C7219"/>
    <w:rsid w:val="008C7C3D"/>
    <w:rsid w:val="008D56F5"/>
    <w:rsid w:val="00907EDA"/>
    <w:rsid w:val="00923F87"/>
    <w:rsid w:val="00927270"/>
    <w:rsid w:val="009313A9"/>
    <w:rsid w:val="0097314F"/>
    <w:rsid w:val="009D38FB"/>
    <w:rsid w:val="009F76FB"/>
    <w:rsid w:val="009F7F7D"/>
    <w:rsid w:val="00A521AD"/>
    <w:rsid w:val="00A62E68"/>
    <w:rsid w:val="00A84C1B"/>
    <w:rsid w:val="00A9578C"/>
    <w:rsid w:val="00AA48B6"/>
    <w:rsid w:val="00AA6E8E"/>
    <w:rsid w:val="00B369BA"/>
    <w:rsid w:val="00B36B0D"/>
    <w:rsid w:val="00B41948"/>
    <w:rsid w:val="00B87A3A"/>
    <w:rsid w:val="00BA0A11"/>
    <w:rsid w:val="00BA1E61"/>
    <w:rsid w:val="00BA35DD"/>
    <w:rsid w:val="00BE4D70"/>
    <w:rsid w:val="00C0088E"/>
    <w:rsid w:val="00C32170"/>
    <w:rsid w:val="00C36F4B"/>
    <w:rsid w:val="00C42FC3"/>
    <w:rsid w:val="00C47CCF"/>
    <w:rsid w:val="00C50571"/>
    <w:rsid w:val="00C663A6"/>
    <w:rsid w:val="00C70620"/>
    <w:rsid w:val="00CC76CA"/>
    <w:rsid w:val="00CF5105"/>
    <w:rsid w:val="00CF567C"/>
    <w:rsid w:val="00D057AB"/>
    <w:rsid w:val="00D65468"/>
    <w:rsid w:val="00D75FEC"/>
    <w:rsid w:val="00D86829"/>
    <w:rsid w:val="00D91305"/>
    <w:rsid w:val="00D95D09"/>
    <w:rsid w:val="00DA2040"/>
    <w:rsid w:val="00DA3696"/>
    <w:rsid w:val="00DA5724"/>
    <w:rsid w:val="00DC053F"/>
    <w:rsid w:val="00DC089D"/>
    <w:rsid w:val="00DE56F0"/>
    <w:rsid w:val="00DF7CCF"/>
    <w:rsid w:val="00E21963"/>
    <w:rsid w:val="00E24A22"/>
    <w:rsid w:val="00E9419E"/>
    <w:rsid w:val="00E95A56"/>
    <w:rsid w:val="00E963DA"/>
    <w:rsid w:val="00EA400C"/>
    <w:rsid w:val="00F73A67"/>
    <w:rsid w:val="00F9289A"/>
    <w:rsid w:val="00FA30FA"/>
    <w:rsid w:val="00FC57FD"/>
    <w:rsid w:val="00FD40D7"/>
    <w:rsid w:val="00FE3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94F117"/>
  <w15:chartTrackingRefBased/>
  <w15:docId w15:val="{F4D3A0DC-615C-4281-9C82-053FEBC6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6AD"/>
    <w:pPr>
      <w:spacing w:after="200" w:line="276" w:lineRule="auto"/>
    </w:pPr>
    <w:rPr>
      <w:rFonts w:ascii="Arial" w:hAnsi="Arial"/>
      <w:sz w:val="22"/>
      <w:szCs w:val="22"/>
      <w:lang w:eastAsia="en-US"/>
    </w:rPr>
  </w:style>
  <w:style w:type="paragraph" w:styleId="Heading2">
    <w:name w:val="heading 2"/>
    <w:basedOn w:val="Normal"/>
    <w:next w:val="Normal"/>
    <w:link w:val="Heading2Char"/>
    <w:qFormat/>
    <w:rsid w:val="00C50571"/>
    <w:pPr>
      <w:keepNext/>
      <w:tabs>
        <w:tab w:val="left" w:pos="576"/>
        <w:tab w:val="left" w:pos="1152"/>
        <w:tab w:val="left" w:pos="1728"/>
        <w:tab w:val="left" w:pos="5760"/>
        <w:tab w:val="right" w:pos="9029"/>
      </w:tabs>
      <w:spacing w:before="240" w:after="120" w:line="240" w:lineRule="auto"/>
      <w:jc w:val="both"/>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035"/>
    <w:pPr>
      <w:ind w:left="720"/>
      <w:contextualSpacing/>
    </w:pPr>
  </w:style>
  <w:style w:type="paragraph" w:customStyle="1" w:styleId="Level1">
    <w:name w:val="Level1"/>
    <w:basedOn w:val="Normal"/>
    <w:rsid w:val="002910B8"/>
    <w:pPr>
      <w:numPr>
        <w:numId w:val="2"/>
      </w:numPr>
      <w:spacing w:after="0" w:line="240" w:lineRule="auto"/>
      <w:jc w:val="both"/>
      <w:outlineLvl w:val="0"/>
    </w:pPr>
    <w:rPr>
      <w:rFonts w:ascii="Times New Roman" w:eastAsia="Times New Roman" w:hAnsi="Times New Roman"/>
      <w:kern w:val="20"/>
      <w:sz w:val="24"/>
      <w:szCs w:val="20"/>
    </w:rPr>
  </w:style>
  <w:style w:type="paragraph" w:customStyle="1" w:styleId="Level2">
    <w:name w:val="Level2"/>
    <w:basedOn w:val="Level1"/>
    <w:rsid w:val="002910B8"/>
    <w:pPr>
      <w:numPr>
        <w:ilvl w:val="1"/>
      </w:numPr>
      <w:outlineLvl w:val="1"/>
    </w:pPr>
  </w:style>
  <w:style w:type="paragraph" w:customStyle="1" w:styleId="Level3">
    <w:name w:val="Level3"/>
    <w:basedOn w:val="Level2"/>
    <w:rsid w:val="002910B8"/>
    <w:pPr>
      <w:numPr>
        <w:ilvl w:val="2"/>
      </w:numPr>
      <w:tabs>
        <w:tab w:val="clear" w:pos="1728"/>
        <w:tab w:val="num" w:pos="360"/>
        <w:tab w:val="num" w:pos="1492"/>
      </w:tabs>
      <w:ind w:left="1724" w:hanging="862"/>
      <w:outlineLvl w:val="2"/>
    </w:pPr>
  </w:style>
  <w:style w:type="paragraph" w:customStyle="1" w:styleId="Level4">
    <w:name w:val="Level4"/>
    <w:basedOn w:val="Level3"/>
    <w:rsid w:val="002910B8"/>
    <w:pPr>
      <w:numPr>
        <w:ilvl w:val="3"/>
      </w:numPr>
      <w:tabs>
        <w:tab w:val="clear" w:pos="2592"/>
        <w:tab w:val="num" w:pos="360"/>
        <w:tab w:val="num" w:pos="1492"/>
      </w:tabs>
      <w:ind w:left="2591" w:hanging="862"/>
      <w:outlineLvl w:val="3"/>
    </w:pPr>
  </w:style>
  <w:style w:type="paragraph" w:customStyle="1" w:styleId="Level5">
    <w:name w:val="Level5"/>
    <w:basedOn w:val="Level4"/>
    <w:rsid w:val="002910B8"/>
    <w:pPr>
      <w:numPr>
        <w:ilvl w:val="4"/>
      </w:numPr>
      <w:tabs>
        <w:tab w:val="clear" w:pos="3456"/>
        <w:tab w:val="num" w:pos="360"/>
        <w:tab w:val="num" w:pos="1492"/>
      </w:tabs>
      <w:ind w:left="3453" w:hanging="862"/>
      <w:outlineLvl w:val="4"/>
    </w:pPr>
  </w:style>
  <w:style w:type="paragraph" w:styleId="Header">
    <w:name w:val="header"/>
    <w:basedOn w:val="Normal"/>
    <w:link w:val="HeaderChar"/>
    <w:uiPriority w:val="99"/>
    <w:semiHidden/>
    <w:rsid w:val="00823B12"/>
    <w:pPr>
      <w:spacing w:after="240" w:line="240" w:lineRule="auto"/>
      <w:jc w:val="center"/>
    </w:pPr>
    <w:rPr>
      <w:rFonts w:ascii="Times New Roman" w:eastAsia="Times New Roman" w:hAnsi="Times New Roman"/>
      <w:sz w:val="24"/>
      <w:szCs w:val="24"/>
    </w:rPr>
  </w:style>
  <w:style w:type="character" w:customStyle="1" w:styleId="HeaderChar">
    <w:name w:val="Header Char"/>
    <w:link w:val="Header"/>
    <w:uiPriority w:val="99"/>
    <w:semiHidden/>
    <w:rsid w:val="00823B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78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783D"/>
    <w:rPr>
      <w:rFonts w:ascii="Tahoma" w:hAnsi="Tahoma" w:cs="Tahoma"/>
      <w:sz w:val="16"/>
      <w:szCs w:val="16"/>
      <w:lang w:eastAsia="en-US"/>
    </w:rPr>
  </w:style>
  <w:style w:type="paragraph" w:customStyle="1" w:styleId="Normal1">
    <w:name w:val="Normal1"/>
    <w:basedOn w:val="Normal"/>
    <w:rsid w:val="003B263A"/>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3B263A"/>
    <w:rPr>
      <w:color w:val="0000FF"/>
      <w:u w:val="single"/>
    </w:rPr>
  </w:style>
  <w:style w:type="paragraph" w:styleId="Footer">
    <w:name w:val="footer"/>
    <w:basedOn w:val="Normal"/>
    <w:link w:val="FooterChar"/>
    <w:uiPriority w:val="99"/>
    <w:unhideWhenUsed/>
    <w:rsid w:val="000C73B5"/>
    <w:pPr>
      <w:tabs>
        <w:tab w:val="center" w:pos="4513"/>
        <w:tab w:val="right" w:pos="9026"/>
      </w:tabs>
    </w:pPr>
  </w:style>
  <w:style w:type="character" w:customStyle="1" w:styleId="FooterChar">
    <w:name w:val="Footer Char"/>
    <w:link w:val="Footer"/>
    <w:uiPriority w:val="99"/>
    <w:rsid w:val="000C73B5"/>
    <w:rPr>
      <w:rFonts w:ascii="Arial" w:hAnsi="Arial"/>
      <w:sz w:val="22"/>
      <w:szCs w:val="22"/>
      <w:lang w:eastAsia="en-US"/>
    </w:rPr>
  </w:style>
  <w:style w:type="character" w:styleId="CommentReference">
    <w:name w:val="annotation reference"/>
    <w:uiPriority w:val="99"/>
    <w:semiHidden/>
    <w:unhideWhenUsed/>
    <w:rsid w:val="005849EF"/>
    <w:rPr>
      <w:sz w:val="16"/>
      <w:szCs w:val="16"/>
    </w:rPr>
  </w:style>
  <w:style w:type="paragraph" w:styleId="CommentText">
    <w:name w:val="annotation text"/>
    <w:basedOn w:val="Normal"/>
    <w:link w:val="CommentTextChar"/>
    <w:uiPriority w:val="99"/>
    <w:semiHidden/>
    <w:unhideWhenUsed/>
    <w:rsid w:val="005849EF"/>
    <w:rPr>
      <w:sz w:val="20"/>
      <w:szCs w:val="20"/>
    </w:rPr>
  </w:style>
  <w:style w:type="character" w:customStyle="1" w:styleId="CommentTextChar">
    <w:name w:val="Comment Text Char"/>
    <w:link w:val="CommentText"/>
    <w:uiPriority w:val="99"/>
    <w:semiHidden/>
    <w:rsid w:val="005849E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849EF"/>
    <w:rPr>
      <w:b/>
      <w:bCs/>
    </w:rPr>
  </w:style>
  <w:style w:type="character" w:customStyle="1" w:styleId="CommentSubjectChar">
    <w:name w:val="Comment Subject Char"/>
    <w:link w:val="CommentSubject"/>
    <w:uiPriority w:val="99"/>
    <w:semiHidden/>
    <w:rsid w:val="005849EF"/>
    <w:rPr>
      <w:rFonts w:ascii="Arial" w:hAnsi="Arial"/>
      <w:b/>
      <w:bCs/>
      <w:lang w:eastAsia="en-US"/>
    </w:rPr>
  </w:style>
  <w:style w:type="paragraph" w:styleId="FootnoteText">
    <w:name w:val="footnote text"/>
    <w:basedOn w:val="Normal"/>
    <w:link w:val="FootnoteTextChar"/>
    <w:uiPriority w:val="99"/>
    <w:semiHidden/>
    <w:unhideWhenUsed/>
    <w:rsid w:val="00120128"/>
    <w:pPr>
      <w:spacing w:after="0" w:line="240" w:lineRule="auto"/>
    </w:pPr>
    <w:rPr>
      <w:sz w:val="20"/>
      <w:szCs w:val="20"/>
    </w:rPr>
  </w:style>
  <w:style w:type="character" w:customStyle="1" w:styleId="FootnoteTextChar">
    <w:name w:val="Footnote Text Char"/>
    <w:link w:val="FootnoteText"/>
    <w:uiPriority w:val="99"/>
    <w:semiHidden/>
    <w:rsid w:val="00120128"/>
    <w:rPr>
      <w:rFonts w:ascii="Arial" w:eastAsia="Calibri" w:hAnsi="Arial" w:cs="Times New Roman"/>
      <w:lang w:eastAsia="en-US"/>
    </w:rPr>
  </w:style>
  <w:style w:type="character" w:styleId="FootnoteReference">
    <w:name w:val="footnote reference"/>
    <w:uiPriority w:val="99"/>
    <w:semiHidden/>
    <w:unhideWhenUsed/>
    <w:rsid w:val="00120128"/>
    <w:rPr>
      <w:vertAlign w:val="superscript"/>
    </w:rPr>
  </w:style>
  <w:style w:type="character" w:styleId="FollowedHyperlink">
    <w:name w:val="FollowedHyperlink"/>
    <w:uiPriority w:val="99"/>
    <w:semiHidden/>
    <w:unhideWhenUsed/>
    <w:rsid w:val="00120128"/>
    <w:rPr>
      <w:color w:val="800080"/>
      <w:u w:val="single"/>
    </w:rPr>
  </w:style>
  <w:style w:type="paragraph" w:styleId="NormalWeb">
    <w:name w:val="Normal (Web)"/>
    <w:basedOn w:val="Normal"/>
    <w:uiPriority w:val="99"/>
    <w:unhideWhenUsed/>
    <w:rsid w:val="00403F34"/>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rsid w:val="00403F34"/>
  </w:style>
  <w:style w:type="character" w:customStyle="1" w:styleId="Heading2Char">
    <w:name w:val="Heading 2 Char"/>
    <w:link w:val="Heading2"/>
    <w:rsid w:val="00C50571"/>
    <w:rPr>
      <w:rFonts w:ascii="Times New Roman" w:eastAsia="Times New Roman" w:hAnsi="Times New Roman" w:cs="Arial"/>
      <w:b/>
      <w:bCs/>
      <w:iCs/>
      <w:sz w:val="24"/>
      <w:szCs w:val="28"/>
      <w:lang w:eastAsia="en-US"/>
    </w:rPr>
  </w:style>
  <w:style w:type="paragraph" w:customStyle="1" w:styleId="OXTITLE">
    <w:name w:val="OX TITLE"/>
    <w:rsid w:val="004F1A44"/>
    <w:pPr>
      <w:tabs>
        <w:tab w:val="center" w:pos="4153"/>
        <w:tab w:val="right" w:pos="8306"/>
      </w:tabs>
      <w:spacing w:line="300" w:lineRule="exact"/>
    </w:pPr>
    <w:rPr>
      <w:rFonts w:ascii="Arial" w:eastAsia="Times New Roman" w:hAnsi="Arial"/>
      <w:caps/>
      <w:spacing w:val="6"/>
      <w:sz w:val="22"/>
      <w:szCs w:val="22"/>
    </w:rPr>
  </w:style>
  <w:style w:type="paragraph" w:customStyle="1" w:styleId="OXADDRESS">
    <w:name w:val="OX ADDRESS"/>
    <w:rsid w:val="004F1A44"/>
    <w:pPr>
      <w:tabs>
        <w:tab w:val="center" w:pos="4153"/>
        <w:tab w:val="right" w:pos="8306"/>
      </w:tabs>
      <w:spacing w:line="240" w:lineRule="exact"/>
    </w:pPr>
    <w:rPr>
      <w:rFonts w:ascii="Arial" w:eastAsia="Times New Roman" w:hAnsi="Arial"/>
      <w:sz w:val="18"/>
      <w:szCs w:val="18"/>
    </w:rPr>
  </w:style>
  <w:style w:type="character" w:customStyle="1" w:styleId="OXPOSTCODE">
    <w:name w:val="OX POSTCODE"/>
    <w:rsid w:val="004F1A44"/>
    <w:rPr>
      <w:rFonts w:ascii="Arial" w:hAnsi="Arial"/>
      <w:sz w:val="16"/>
      <w:szCs w:val="16"/>
      <w:lang w:val="en-GB" w:eastAsia="en-GB" w:bidi="ar-SA"/>
    </w:rPr>
  </w:style>
  <w:style w:type="paragraph" w:styleId="BodyText">
    <w:name w:val="Body Text"/>
    <w:basedOn w:val="Normal"/>
    <w:link w:val="BodyTextChar"/>
    <w:uiPriority w:val="99"/>
    <w:semiHidden/>
    <w:unhideWhenUsed/>
    <w:rsid w:val="009D38FB"/>
    <w:pPr>
      <w:spacing w:after="120"/>
    </w:pPr>
  </w:style>
  <w:style w:type="character" w:customStyle="1" w:styleId="BodyTextChar">
    <w:name w:val="Body Text Char"/>
    <w:basedOn w:val="DefaultParagraphFont"/>
    <w:link w:val="BodyText"/>
    <w:uiPriority w:val="99"/>
    <w:semiHidden/>
    <w:rsid w:val="009D38FB"/>
    <w:rPr>
      <w:rFonts w:ascii="Arial" w:hAnsi="Arial"/>
      <w:sz w:val="22"/>
      <w:szCs w:val="22"/>
      <w:lang w:eastAsia="en-US"/>
    </w:rPr>
  </w:style>
  <w:style w:type="paragraph" w:customStyle="1" w:styleId="xxmsonormal">
    <w:name w:val="x_x_msonormal"/>
    <w:basedOn w:val="Normal"/>
    <w:rsid w:val="00FC57FD"/>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5C7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001552">
      <w:bodyDiv w:val="1"/>
      <w:marLeft w:val="0"/>
      <w:marRight w:val="0"/>
      <w:marTop w:val="0"/>
      <w:marBottom w:val="0"/>
      <w:divBdr>
        <w:top w:val="none" w:sz="0" w:space="0" w:color="auto"/>
        <w:left w:val="none" w:sz="0" w:space="0" w:color="auto"/>
        <w:bottom w:val="none" w:sz="0" w:space="0" w:color="auto"/>
        <w:right w:val="none" w:sz="0" w:space="0" w:color="auto"/>
      </w:divBdr>
    </w:div>
    <w:div w:id="208483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mpliance.admin.ox.ac.uk/data-protection-policy" TargetMode="External"/><Relationship Id="rId18" Type="http://schemas.openxmlformats.org/officeDocument/2006/relationships/hyperlink" Target="https://compliance.admin.ox.ac.uk/data-protection-policy" TargetMode="External"/><Relationship Id="rId26" Type="http://schemas.openxmlformats.org/officeDocument/2006/relationships/hyperlink" Target="https://governance.admin.ox.ac.uk/legislation/statute-xvi-property-contracts-and-trusts" TargetMode="External"/><Relationship Id="rId39" Type="http://schemas.openxmlformats.org/officeDocument/2006/relationships/footer" Target="footer2.xml"/><Relationship Id="rId21" Type="http://schemas.openxmlformats.org/officeDocument/2006/relationships/hyperlink" Target="https://compliance.admin.ox.ac.uk/anti-bribery-policy" TargetMode="External"/><Relationship Id="rId34" Type="http://schemas.openxmlformats.org/officeDocument/2006/relationships/hyperlink" Target="mailto:NEST@admin.ox.ac.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r.admin.ox.ac.uk/academic-integrity-in-research" TargetMode="External"/><Relationship Id="rId20" Type="http://schemas.openxmlformats.org/officeDocument/2006/relationships/hyperlink" Target="https://finance.admin.ox.ac.uk/financial-regulations" TargetMode="External"/><Relationship Id="rId29" Type="http://schemas.openxmlformats.org/officeDocument/2006/relationships/hyperlink" Target="https://hr.admin.ox.ac.uk/public-interest-disclosure-whistle-blowing-code-of-practi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du.admin.ox.ac.uk/university-policy-on-harassment" TargetMode="External"/><Relationship Id="rId32" Type="http://schemas.openxmlformats.org/officeDocument/2006/relationships/hyperlink" Target="mailto:NEST@admin.ox.ac.uk"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admin.ox.ac.uk/support-for-disabled-staff" TargetMode="External"/><Relationship Id="rId23" Type="http://schemas.openxmlformats.org/officeDocument/2006/relationships/hyperlink" Target="https://compliance.admin.ox.ac.uk/submit-foi" TargetMode="External"/><Relationship Id="rId28" Type="http://schemas.openxmlformats.org/officeDocument/2006/relationships/hyperlink" Target="https://hr.admin.ox.ac.uk/statement-of-no-smoking-policy-including-vaping" TargetMode="External"/><Relationship Id="rId36" Type="http://schemas.openxmlformats.org/officeDocument/2006/relationships/hyperlink" Target="https://finance.admin.ox.ac.uk/pensions" TargetMode="External"/><Relationship Id="rId10" Type="http://schemas.openxmlformats.org/officeDocument/2006/relationships/endnotes" Target="endnotes.xml"/><Relationship Id="rId19" Type="http://schemas.openxmlformats.org/officeDocument/2006/relationships/hyperlink" Target="https://edu.admin.ox.ac.uk/equality-policy" TargetMode="External"/><Relationship Id="rId31" Type="http://schemas.openxmlformats.org/officeDocument/2006/relationships/hyperlink" Target="https://occupationalhealth.admin.ox.ac.uk/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liance.admin.ox.ac.uk/staff-guidance" TargetMode="External"/><Relationship Id="rId22" Type="http://schemas.openxmlformats.org/officeDocument/2006/relationships/hyperlink" Target="https://compliance.admin.ox.ac.uk/anti-fraud-policy" TargetMode="External"/><Relationship Id="rId27" Type="http://schemas.openxmlformats.org/officeDocument/2006/relationships/hyperlink" Target="https://governance.admin.ox.ac.uk/legislation/council-regulations-7-of-2002" TargetMode="External"/><Relationship Id="rId30" Type="http://schemas.openxmlformats.org/officeDocument/2006/relationships/hyperlink" Target="https://governance.admin.ox.ac.uk/legislation/it-regulations-1-of-2002" TargetMode="External"/><Relationship Id="rId35" Type="http://schemas.openxmlformats.org/officeDocument/2006/relationships/hyperlink" Target="https://www.gov.uk/workplacepension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ompliance.admin.ox.ac.uk/staff-privacy-policy" TargetMode="External"/><Relationship Id="rId17" Type="http://schemas.openxmlformats.org/officeDocument/2006/relationships/hyperlink" Target="https://finance.admin.ox.ac.uk/criminal-finances-act-2017" TargetMode="External"/><Relationship Id="rId25" Type="http://schemas.openxmlformats.org/officeDocument/2006/relationships/hyperlink" Target="https://safety.admin.ox.ac.uk/health-and-safety-policy" TargetMode="External"/><Relationship Id="rId33" Type="http://schemas.openxmlformats.org/officeDocument/2006/relationships/hyperlink" Target="http://www.nestpensions.org.uk"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hmrc.gov.uk/payerti/forms-updates/rates-thresholds.htm" TargetMode="External"/><Relationship Id="rId2" Type="http://schemas.openxmlformats.org/officeDocument/2006/relationships/hyperlink" Target="http://www.hmrc.gov.uk/payerti/forms-updates/rates-thresholds.htm" TargetMode="External"/><Relationship Id="rId1" Type="http://schemas.openxmlformats.org/officeDocument/2006/relationships/hyperlink" Target="https://edu.admin.ox.ac.uk/disability-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C01D2BF6778D44AA9C13C791E395F9" ma:contentTypeVersion="0" ma:contentTypeDescription="Create a new document." ma:contentTypeScope="" ma:versionID="8d2152582d0884d7963161ca99327c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D9B4C-CA7C-4570-A44A-78C21D66FE7D}">
  <ds:schemaRefs>
    <ds:schemaRef ds:uri="http://schemas.microsoft.com/sharepoint/v3/contenttype/forms"/>
  </ds:schemaRefs>
</ds:datastoreItem>
</file>

<file path=customXml/itemProps2.xml><?xml version="1.0" encoding="utf-8"?>
<ds:datastoreItem xmlns:ds="http://schemas.openxmlformats.org/officeDocument/2006/customXml" ds:itemID="{A2283874-E05A-4805-9F37-B873444D7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658CD1-6E87-40D8-B27C-FBDADEA67321}">
  <ds:schemaRefs>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D1300E0-F586-4B27-BB5D-4E5D8722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24647</CharactersWithSpaces>
  <SharedDoc>false</SharedDoc>
  <HLinks>
    <vt:vector size="162" baseType="variant">
      <vt:variant>
        <vt:i4>8323125</vt:i4>
      </vt:variant>
      <vt:variant>
        <vt:i4>72</vt:i4>
      </vt:variant>
      <vt:variant>
        <vt:i4>0</vt:i4>
      </vt:variant>
      <vt:variant>
        <vt:i4>5</vt:i4>
      </vt:variant>
      <vt:variant>
        <vt:lpwstr>http://www.admin.ox.ac.uk/finance/pensions/</vt:lpwstr>
      </vt:variant>
      <vt:variant>
        <vt:lpwstr/>
      </vt:variant>
      <vt:variant>
        <vt:i4>1638425</vt:i4>
      </vt:variant>
      <vt:variant>
        <vt:i4>69</vt:i4>
      </vt:variant>
      <vt:variant>
        <vt:i4>0</vt:i4>
      </vt:variant>
      <vt:variant>
        <vt:i4>5</vt:i4>
      </vt:variant>
      <vt:variant>
        <vt:lpwstr>https://www.gov.uk/workplacepensions</vt:lpwstr>
      </vt:variant>
      <vt:variant>
        <vt:lpwstr/>
      </vt:variant>
      <vt:variant>
        <vt:i4>4194414</vt:i4>
      </vt:variant>
      <vt:variant>
        <vt:i4>66</vt:i4>
      </vt:variant>
      <vt:variant>
        <vt:i4>0</vt:i4>
      </vt:variant>
      <vt:variant>
        <vt:i4>5</vt:i4>
      </vt:variant>
      <vt:variant>
        <vt:lpwstr>mailto:NEST@admin.ox.ac.uk</vt:lpwstr>
      </vt:variant>
      <vt:variant>
        <vt:lpwstr/>
      </vt:variant>
      <vt:variant>
        <vt:i4>3538998</vt:i4>
      </vt:variant>
      <vt:variant>
        <vt:i4>63</vt:i4>
      </vt:variant>
      <vt:variant>
        <vt:i4>0</vt:i4>
      </vt:variant>
      <vt:variant>
        <vt:i4>5</vt:i4>
      </vt:variant>
      <vt:variant>
        <vt:lpwstr>http://www.nestpensions.org.uk/</vt:lpwstr>
      </vt:variant>
      <vt:variant>
        <vt:lpwstr/>
      </vt:variant>
      <vt:variant>
        <vt:i4>4194414</vt:i4>
      </vt:variant>
      <vt:variant>
        <vt:i4>60</vt:i4>
      </vt:variant>
      <vt:variant>
        <vt:i4>0</vt:i4>
      </vt:variant>
      <vt:variant>
        <vt:i4>5</vt:i4>
      </vt:variant>
      <vt:variant>
        <vt:lpwstr>mailto:NEST@admin.ox.ac.uk</vt:lpwstr>
      </vt:variant>
      <vt:variant>
        <vt:lpwstr/>
      </vt:variant>
      <vt:variant>
        <vt:i4>1507423</vt:i4>
      </vt:variant>
      <vt:variant>
        <vt:i4>57</vt:i4>
      </vt:variant>
      <vt:variant>
        <vt:i4>0</vt:i4>
      </vt:variant>
      <vt:variant>
        <vt:i4>5</vt:i4>
      </vt:variant>
      <vt:variant>
        <vt:lpwstr>http://www.admin.ox.ac.uk/uohs/policies-guidance/alcdrug/</vt:lpwstr>
      </vt:variant>
      <vt:variant>
        <vt:lpwstr/>
      </vt:variant>
      <vt:variant>
        <vt:i4>4784209</vt:i4>
      </vt:variant>
      <vt:variant>
        <vt:i4>54</vt:i4>
      </vt:variant>
      <vt:variant>
        <vt:i4>0</vt:i4>
      </vt:variant>
      <vt:variant>
        <vt:i4>5</vt:i4>
      </vt:variant>
      <vt:variant>
        <vt:lpwstr>http://www.admin.ox.ac.uk/statutes/regulations/196-052.shtml</vt:lpwstr>
      </vt:variant>
      <vt:variant>
        <vt:lpwstr/>
      </vt:variant>
      <vt:variant>
        <vt:i4>720917</vt:i4>
      </vt:variant>
      <vt:variant>
        <vt:i4>51</vt:i4>
      </vt:variant>
      <vt:variant>
        <vt:i4>0</vt:i4>
      </vt:variant>
      <vt:variant>
        <vt:i4>5</vt:i4>
      </vt:variant>
      <vt:variant>
        <vt:lpwstr>http://www.admin.ox.ac.uk/personnel/cops/pid/</vt:lpwstr>
      </vt:variant>
      <vt:variant>
        <vt:lpwstr/>
      </vt:variant>
      <vt:variant>
        <vt:i4>851988</vt:i4>
      </vt:variant>
      <vt:variant>
        <vt:i4>48</vt:i4>
      </vt:variant>
      <vt:variant>
        <vt:i4>0</vt:i4>
      </vt:variant>
      <vt:variant>
        <vt:i4>5</vt:i4>
      </vt:variant>
      <vt:variant>
        <vt:lpwstr>http://www.admin.ox.ac.uk/personnel/cops/smoking/</vt:lpwstr>
      </vt:variant>
      <vt:variant>
        <vt:lpwstr/>
      </vt:variant>
      <vt:variant>
        <vt:i4>5046352</vt:i4>
      </vt:variant>
      <vt:variant>
        <vt:i4>45</vt:i4>
      </vt:variant>
      <vt:variant>
        <vt:i4>0</vt:i4>
      </vt:variant>
      <vt:variant>
        <vt:i4>5</vt:i4>
      </vt:variant>
      <vt:variant>
        <vt:lpwstr>http://www.admin.ox.ac.uk/statutes/regulations/182-052.shtml</vt:lpwstr>
      </vt:variant>
      <vt:variant>
        <vt:lpwstr/>
      </vt:variant>
      <vt:variant>
        <vt:i4>5898255</vt:i4>
      </vt:variant>
      <vt:variant>
        <vt:i4>42</vt:i4>
      </vt:variant>
      <vt:variant>
        <vt:i4>0</vt:i4>
      </vt:variant>
      <vt:variant>
        <vt:i4>5</vt:i4>
      </vt:variant>
      <vt:variant>
        <vt:lpwstr>http://www.admin.ox.ac.uk/statutes/790-121.shtml</vt:lpwstr>
      </vt:variant>
      <vt:variant>
        <vt:lpwstr/>
      </vt:variant>
      <vt:variant>
        <vt:i4>7536700</vt:i4>
      </vt:variant>
      <vt:variant>
        <vt:i4>39</vt:i4>
      </vt:variant>
      <vt:variant>
        <vt:i4>0</vt:i4>
      </vt:variant>
      <vt:variant>
        <vt:i4>5</vt:i4>
      </vt:variant>
      <vt:variant>
        <vt:lpwstr>http://www.admin.ox.ac.uk/safety/hs-mgement-policy/univpolicy/</vt:lpwstr>
      </vt:variant>
      <vt:variant>
        <vt:lpwstr/>
      </vt:variant>
      <vt:variant>
        <vt:i4>8060964</vt:i4>
      </vt:variant>
      <vt:variant>
        <vt:i4>36</vt:i4>
      </vt:variant>
      <vt:variant>
        <vt:i4>0</vt:i4>
      </vt:variant>
      <vt:variant>
        <vt:i4>5</vt:i4>
      </vt:variant>
      <vt:variant>
        <vt:lpwstr>http://www.admin.ox.ac.uk/eop/harassmentadvice/</vt:lpwstr>
      </vt:variant>
      <vt:variant>
        <vt:lpwstr/>
      </vt:variant>
      <vt:variant>
        <vt:i4>6946862</vt:i4>
      </vt:variant>
      <vt:variant>
        <vt:i4>33</vt:i4>
      </vt:variant>
      <vt:variant>
        <vt:i4>0</vt:i4>
      </vt:variant>
      <vt:variant>
        <vt:i4>5</vt:i4>
      </vt:variant>
      <vt:variant>
        <vt:lpwstr>http://www.admin.ox.ac.uk/lso/statutes/</vt:lpwstr>
      </vt:variant>
      <vt:variant>
        <vt:lpwstr/>
      </vt:variant>
      <vt:variant>
        <vt:i4>7405600</vt:i4>
      </vt:variant>
      <vt:variant>
        <vt:i4>30</vt:i4>
      </vt:variant>
      <vt:variant>
        <vt:i4>0</vt:i4>
      </vt:variant>
      <vt:variant>
        <vt:i4>5</vt:i4>
      </vt:variant>
      <vt:variant>
        <vt:lpwstr>http://www.admin.ox.ac.uk/foi/</vt:lpwstr>
      </vt:variant>
      <vt:variant>
        <vt:lpwstr/>
      </vt:variant>
      <vt:variant>
        <vt:i4>6815781</vt:i4>
      </vt:variant>
      <vt:variant>
        <vt:i4>27</vt:i4>
      </vt:variant>
      <vt:variant>
        <vt:i4>0</vt:i4>
      </vt:variant>
      <vt:variant>
        <vt:i4>5</vt:i4>
      </vt:variant>
      <vt:variant>
        <vt:lpwstr>http://www.admin.ox.ac.uk/councilsec/compliance/briberyfraud/anti-fraudpolicy/</vt:lpwstr>
      </vt:variant>
      <vt:variant>
        <vt:lpwstr/>
      </vt:variant>
      <vt:variant>
        <vt:i4>852049</vt:i4>
      </vt:variant>
      <vt:variant>
        <vt:i4>24</vt:i4>
      </vt:variant>
      <vt:variant>
        <vt:i4>0</vt:i4>
      </vt:variant>
      <vt:variant>
        <vt:i4>5</vt:i4>
      </vt:variant>
      <vt:variant>
        <vt:lpwstr>http://www.admin.ox.ac.uk/councilsec/compliance/briberyfraud/anti-briberypolicy/</vt:lpwstr>
      </vt:variant>
      <vt:variant>
        <vt:lpwstr/>
      </vt:variant>
      <vt:variant>
        <vt:i4>4456538</vt:i4>
      </vt:variant>
      <vt:variant>
        <vt:i4>21</vt:i4>
      </vt:variant>
      <vt:variant>
        <vt:i4>0</vt:i4>
      </vt:variant>
      <vt:variant>
        <vt:i4>5</vt:i4>
      </vt:variant>
      <vt:variant>
        <vt:lpwstr>http://www.admin.ox.ac.uk/statutes/regulations/101-078.shtml</vt:lpwstr>
      </vt:variant>
      <vt:variant>
        <vt:lpwstr/>
      </vt:variant>
      <vt:variant>
        <vt:i4>5505045</vt:i4>
      </vt:variant>
      <vt:variant>
        <vt:i4>18</vt:i4>
      </vt:variant>
      <vt:variant>
        <vt:i4>0</vt:i4>
      </vt:variant>
      <vt:variant>
        <vt:i4>5</vt:i4>
      </vt:variant>
      <vt:variant>
        <vt:lpwstr>http://www.admin.ox.ac.uk/eop/policy/equality-policy/</vt:lpwstr>
      </vt:variant>
      <vt:variant>
        <vt:lpwstr/>
      </vt:variant>
      <vt:variant>
        <vt:i4>5439582</vt:i4>
      </vt:variant>
      <vt:variant>
        <vt:i4>15</vt:i4>
      </vt:variant>
      <vt:variant>
        <vt:i4>0</vt:i4>
      </vt:variant>
      <vt:variant>
        <vt:i4>5</vt:i4>
      </vt:variant>
      <vt:variant>
        <vt:lpwstr>http://www.admin.ox.ac.uk/dataprotection/</vt:lpwstr>
      </vt:variant>
      <vt:variant>
        <vt:lpwstr/>
      </vt:variant>
      <vt:variant>
        <vt:i4>7733355</vt:i4>
      </vt:variant>
      <vt:variant>
        <vt:i4>12</vt:i4>
      </vt:variant>
      <vt:variant>
        <vt:i4>0</vt:i4>
      </vt:variant>
      <vt:variant>
        <vt:i4>5</vt:i4>
      </vt:variant>
      <vt:variant>
        <vt:lpwstr>http://www.admin.ox.ac.uk/personnel/cops/researchintegrity/</vt:lpwstr>
      </vt:variant>
      <vt:variant>
        <vt:lpwstr/>
      </vt:variant>
      <vt:variant>
        <vt:i4>6946854</vt:i4>
      </vt:variant>
      <vt:variant>
        <vt:i4>9</vt:i4>
      </vt:variant>
      <vt:variant>
        <vt:i4>0</vt:i4>
      </vt:variant>
      <vt:variant>
        <vt:i4>5</vt:i4>
      </vt:variant>
      <vt:variant>
        <vt:lpwstr>http://www.admin.ox.ac.uk/eop/disab/disabilitydefinitions/</vt:lpwstr>
      </vt:variant>
      <vt:variant>
        <vt:lpwstr/>
      </vt:variant>
      <vt:variant>
        <vt:i4>5636175</vt:i4>
      </vt:variant>
      <vt:variant>
        <vt:i4>6</vt:i4>
      </vt:variant>
      <vt:variant>
        <vt:i4>0</vt:i4>
      </vt:variant>
      <vt:variant>
        <vt:i4>5</vt:i4>
      </vt:variant>
      <vt:variant>
        <vt:lpwstr>http://www.admin.ox.ac.uk/eop/disab/</vt:lpwstr>
      </vt:variant>
      <vt:variant>
        <vt:lpwstr/>
      </vt:variant>
      <vt:variant>
        <vt:i4>5505110</vt:i4>
      </vt:variant>
      <vt:variant>
        <vt:i4>3</vt:i4>
      </vt:variant>
      <vt:variant>
        <vt:i4>0</vt:i4>
      </vt:variant>
      <vt:variant>
        <vt:i4>5</vt:i4>
      </vt:variant>
      <vt:variant>
        <vt:lpwstr>http://www.admin.ox.ac.uk/councilsec/compliance/dataprotection/universitypolicyondataprotection/</vt:lpwstr>
      </vt:variant>
      <vt:variant>
        <vt:lpwstr/>
      </vt:variant>
      <vt:variant>
        <vt:i4>2490476</vt:i4>
      </vt:variant>
      <vt:variant>
        <vt:i4>0</vt:i4>
      </vt:variant>
      <vt:variant>
        <vt:i4>0</vt:i4>
      </vt:variant>
      <vt:variant>
        <vt:i4>5</vt:i4>
      </vt:variant>
      <vt:variant>
        <vt:lpwstr>http://www.admin.ox.ac.uk/dataprotection/staffinfo/</vt:lpwstr>
      </vt:variant>
      <vt:variant>
        <vt:lpwstr/>
      </vt:variant>
      <vt:variant>
        <vt:i4>458804</vt:i4>
      </vt:variant>
      <vt:variant>
        <vt:i4>3</vt:i4>
      </vt:variant>
      <vt:variant>
        <vt:i4>0</vt:i4>
      </vt:variant>
      <vt:variant>
        <vt:i4>5</vt:i4>
      </vt:variant>
      <vt:variant>
        <vt:lpwstr>http://www.hmrc.gov.uk/payerti/forms-updates/rates-thresholds.htm</vt:lpwstr>
      </vt:variant>
      <vt:variant>
        <vt:lpwstr>1</vt:lpwstr>
      </vt:variant>
      <vt:variant>
        <vt:i4>458804</vt:i4>
      </vt:variant>
      <vt:variant>
        <vt:i4>0</vt:i4>
      </vt:variant>
      <vt:variant>
        <vt:i4>0</vt:i4>
      </vt:variant>
      <vt:variant>
        <vt:i4>5</vt:i4>
      </vt:variant>
      <vt:variant>
        <vt:lpwstr>http://www.hmrc.gov.uk/payerti/forms-updates/rates-thresholds.htm</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Smn</dc:creator>
  <cp:keywords/>
  <cp:lastModifiedBy>Kate Butler</cp:lastModifiedBy>
  <cp:revision>2</cp:revision>
  <cp:lastPrinted>2020-02-06T12:11:00Z</cp:lastPrinted>
  <dcterms:created xsi:type="dcterms:W3CDTF">2023-10-10T16:15:00Z</dcterms:created>
  <dcterms:modified xsi:type="dcterms:W3CDTF">2023-10-10T16:15:00Z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0x010100F4C01D2BF6778D44AA9C13C791E395F9</vt:lpwstr>
  </property>
</Properties>
</file>