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C0F3E" w14:textId="06087F9D" w:rsidR="00EC67C1" w:rsidRDefault="00DB10F8" w:rsidP="00C14994">
      <w:pPr>
        <w:pStyle w:val="Heading1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Bereaved Partner Paternity leave (BPPL)</w:t>
      </w: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16"/>
      </w:tblGrid>
      <w:tr w:rsidR="0098067D" w:rsidRPr="006B3CE7" w14:paraId="062E8216" w14:textId="77777777" w:rsidTr="00C14994">
        <w:tc>
          <w:tcPr>
            <w:tcW w:w="9016" w:type="dxa"/>
            <w:shd w:val="clear" w:color="auto" w:fill="DEEAF6" w:themeFill="accent1" w:themeFillTint="33"/>
          </w:tcPr>
          <w:p w14:paraId="1202882B" w14:textId="3FEBA8F6" w:rsidR="0098067D" w:rsidRPr="00F5743C" w:rsidRDefault="00270E84" w:rsidP="00C14994">
            <w:pPr>
              <w:spacing w:before="100" w:beforeAutospacing="1" w:after="100" w:afterAutospacing="1"/>
              <w:rPr>
                <w:rFonts w:ascii="Arial" w:hAnsi="Arial" w:cs="Arial"/>
                <w:lang w:val="en" w:eastAsia="en-GB"/>
              </w:rPr>
            </w:pPr>
            <w:r>
              <w:rPr>
                <w:rFonts w:ascii="Arial" w:hAnsi="Arial" w:cs="Arial"/>
                <w:lang w:val="en" w:eastAsia="en-GB"/>
              </w:rPr>
              <w:t xml:space="preserve">Before </w:t>
            </w:r>
            <w:r w:rsidRPr="00F5743C">
              <w:rPr>
                <w:rFonts w:ascii="Arial" w:hAnsi="Arial" w:cs="Arial"/>
                <w:lang w:val="en" w:eastAsia="en-GB"/>
              </w:rPr>
              <w:t>completing this form</w:t>
            </w:r>
            <w:r>
              <w:rPr>
                <w:rFonts w:ascii="Arial" w:hAnsi="Arial" w:cs="Arial"/>
                <w:lang w:val="en" w:eastAsia="en-GB"/>
              </w:rPr>
              <w:t xml:space="preserve"> </w:t>
            </w:r>
            <w:r w:rsidR="0098067D" w:rsidRPr="00F5743C">
              <w:rPr>
                <w:rFonts w:ascii="Arial" w:hAnsi="Arial" w:cs="Arial"/>
                <w:lang w:val="en" w:eastAsia="en-GB"/>
              </w:rPr>
              <w:t xml:space="preserve">read the full guidance </w:t>
            </w:r>
            <w:r w:rsidR="00DB10F8">
              <w:rPr>
                <w:rFonts w:ascii="Arial" w:hAnsi="Arial" w:cs="Arial"/>
                <w:lang w:val="en" w:eastAsia="en-GB"/>
              </w:rPr>
              <w:t xml:space="preserve">at </w:t>
            </w:r>
            <w:hyperlink r:id="rId8" w:history="1">
              <w:r w:rsidR="00DB10F8" w:rsidRPr="00DB10F8">
                <w:rPr>
                  <w:rStyle w:val="Hyperlink"/>
                  <w:rFonts w:ascii="Arial" w:hAnsi="Arial" w:cs="Arial"/>
                </w:rPr>
                <w:t>Bereaved Partner Paternity Leave (BPPL) | HR Support</w:t>
              </w:r>
            </w:hyperlink>
          </w:p>
        </w:tc>
      </w:tr>
    </w:tbl>
    <w:p w14:paraId="73B5EC65" w14:textId="77777777" w:rsidR="00DB10F8" w:rsidRDefault="00DB10F8" w:rsidP="00DB10F8">
      <w:pPr>
        <w:pStyle w:val="ListBullet8"/>
        <w:tabs>
          <w:tab w:val="clear" w:pos="576"/>
          <w:tab w:val="left" w:pos="0"/>
          <w:tab w:val="left" w:pos="7920"/>
        </w:tabs>
        <w:spacing w:before="100" w:beforeAutospacing="1" w:after="100" w:afterAutospacing="1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this form to notify your </w:t>
      </w:r>
      <w:r w:rsidR="0098067D">
        <w:rPr>
          <w:rFonts w:ascii="Arial" w:hAnsi="Arial" w:cs="Arial"/>
          <w:sz w:val="22"/>
          <w:szCs w:val="22"/>
        </w:rPr>
        <w:t xml:space="preserve">department </w:t>
      </w:r>
      <w:r>
        <w:rPr>
          <w:rFonts w:ascii="Arial" w:hAnsi="Arial" w:cs="Arial"/>
          <w:sz w:val="22"/>
          <w:szCs w:val="22"/>
        </w:rPr>
        <w:t>that you qualify for Bereaved Partner Paternity leave and book the leave that you wish to take.</w:t>
      </w:r>
    </w:p>
    <w:p w14:paraId="524BE9A1" w14:textId="6A588287" w:rsidR="0001270B" w:rsidRPr="0001270B" w:rsidRDefault="0001270B" w:rsidP="00CC4D9D">
      <w:pPr>
        <w:pBdr>
          <w:bottom w:val="single" w:sz="4" w:space="1" w:color="auto"/>
        </w:pBdr>
        <w:rPr>
          <w:rFonts w:ascii="Arial" w:hAnsi="Arial" w:cs="Arial"/>
        </w:rPr>
      </w:pPr>
    </w:p>
    <w:p w14:paraId="3B1CF38F" w14:textId="77777777" w:rsidR="009C0E11" w:rsidRPr="00C14994" w:rsidRDefault="009C0E11" w:rsidP="00270E84">
      <w:pPr>
        <w:spacing w:before="100" w:beforeAutospacing="1" w:after="0"/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</w:pPr>
      <w:r w:rsidRPr="00C14994"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  <w:t>Booking periods of leave</w:t>
      </w:r>
    </w:p>
    <w:p w14:paraId="21C33A40" w14:textId="58CAFA1C" w:rsidR="00DB10F8" w:rsidRPr="00DB10F8" w:rsidRDefault="00DB10F8" w:rsidP="00C14994">
      <w:pPr>
        <w:spacing w:before="100" w:beforeAutospacing="1" w:after="100" w:afterAutospacing="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BPPL</w:t>
      </w:r>
      <w:r w:rsidRPr="00DB10F8">
        <w:rPr>
          <w:rFonts w:ascii="Arial" w:eastAsia="Times New Roman" w:hAnsi="Arial" w:cs="Arial"/>
        </w:rPr>
        <w:t xml:space="preserve"> must be taken in a single block</w:t>
      </w:r>
      <w:r w:rsidR="005C7DD1">
        <w:rPr>
          <w:rFonts w:ascii="Arial" w:eastAsia="Times New Roman" w:hAnsi="Arial" w:cs="Arial"/>
        </w:rPr>
        <w:t xml:space="preserve"> and must be taken within the first 52 weeks </w:t>
      </w:r>
      <w:r w:rsidRPr="00DB10F8">
        <w:rPr>
          <w:rFonts w:ascii="Arial" w:eastAsia="Times New Roman" w:hAnsi="Arial" w:cs="Arial"/>
        </w:rPr>
        <w:t xml:space="preserve"> </w:t>
      </w:r>
    </w:p>
    <w:p w14:paraId="1703E5B1" w14:textId="1D68348F" w:rsidR="00DB10F8" w:rsidRPr="00E73BEF" w:rsidRDefault="00DB10F8" w:rsidP="00E73BEF">
      <w:pPr>
        <w:pStyle w:val="ListParagraph"/>
        <w:numPr>
          <w:ilvl w:val="0"/>
          <w:numId w:val="18"/>
        </w:numPr>
        <w:tabs>
          <w:tab w:val="left" w:pos="1247"/>
        </w:tabs>
        <w:spacing w:before="100" w:beforeAutospacing="1" w:after="100" w:afterAutospacing="1"/>
        <w:rPr>
          <w:rFonts w:ascii="Arial" w:hAnsi="Arial" w:cs="Arial"/>
        </w:rPr>
      </w:pPr>
      <w:r w:rsidRPr="00E73BEF">
        <w:rPr>
          <w:rFonts w:ascii="Arial" w:hAnsi="Arial" w:cs="Arial"/>
        </w:rPr>
        <w:t xml:space="preserve">If you need the leave to begin within 8 weeks of the </w:t>
      </w:r>
      <w:proofErr w:type="gramStart"/>
      <w:r w:rsidRPr="00E73BEF">
        <w:rPr>
          <w:rFonts w:ascii="Arial" w:hAnsi="Arial" w:cs="Arial"/>
        </w:rPr>
        <w:t>bereavement</w:t>
      </w:r>
      <w:proofErr w:type="gramEnd"/>
      <w:r w:rsidRPr="00E73BEF">
        <w:rPr>
          <w:rFonts w:ascii="Arial" w:hAnsi="Arial" w:cs="Arial"/>
        </w:rPr>
        <w:t xml:space="preserve"> please inform your department of your intention to take BPPL as soon as possible. This can be done orally or in writing</w:t>
      </w:r>
    </w:p>
    <w:p w14:paraId="5617538C" w14:textId="6BA6AB30" w:rsidR="00965D75" w:rsidRPr="00E73BEF" w:rsidRDefault="00DB10F8" w:rsidP="00E73BEF">
      <w:pPr>
        <w:pStyle w:val="ListParagraph"/>
        <w:numPr>
          <w:ilvl w:val="0"/>
          <w:numId w:val="18"/>
        </w:numPr>
        <w:tabs>
          <w:tab w:val="left" w:pos="1247"/>
        </w:tabs>
        <w:spacing w:before="100" w:beforeAutospacing="1" w:after="100" w:afterAutospacing="1"/>
        <w:rPr>
          <w:rFonts w:ascii="Arial" w:hAnsi="Arial" w:cs="Arial"/>
        </w:rPr>
      </w:pPr>
      <w:r w:rsidRPr="00E73BEF">
        <w:rPr>
          <w:rFonts w:ascii="Arial" w:hAnsi="Arial" w:cs="Arial"/>
        </w:rPr>
        <w:t>If you plan to use the leave more than 8 weeks after the bereavement, please complete this form and give one week’s notice of intention to start a period of leave.</w:t>
      </w:r>
    </w:p>
    <w:p w14:paraId="0C552D11" w14:textId="57E3A7AD" w:rsidR="00F17B05" w:rsidRDefault="00F17B05" w:rsidP="00F17B05">
      <w:pPr>
        <w:tabs>
          <w:tab w:val="left" w:pos="1247"/>
        </w:tabs>
        <w:spacing w:before="100" w:beforeAutospacing="1" w:after="100" w:afterAutospacing="1"/>
        <w:rPr>
          <w:rFonts w:ascii="Arial" w:hAnsi="Arial" w:cs="Arial"/>
        </w:rPr>
      </w:pPr>
      <w:r w:rsidRPr="00F17B05"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  <w:t>Fixed-term contract staff</w:t>
      </w:r>
    </w:p>
    <w:p w14:paraId="31722936" w14:textId="35AC6B70" w:rsidR="00F17B05" w:rsidRDefault="00F17B05" w:rsidP="00F17B05">
      <w:pPr>
        <w:tabs>
          <w:tab w:val="left" w:pos="1247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6B3CE7">
        <w:rPr>
          <w:rFonts w:ascii="Arial" w:hAnsi="Arial" w:cs="Arial"/>
        </w:rPr>
        <w:t xml:space="preserve">f your contract of employment is due to terminate during any period of </w:t>
      </w:r>
      <w:r>
        <w:rPr>
          <w:rFonts w:ascii="Arial" w:hAnsi="Arial" w:cs="Arial"/>
        </w:rPr>
        <w:t xml:space="preserve">family </w:t>
      </w:r>
      <w:r w:rsidRPr="006B3CE7">
        <w:rPr>
          <w:rFonts w:ascii="Arial" w:hAnsi="Arial" w:cs="Arial"/>
        </w:rPr>
        <w:t xml:space="preserve">leave your entitlement to benefits under the University's contractual </w:t>
      </w:r>
      <w:r>
        <w:rPr>
          <w:rFonts w:ascii="Arial" w:hAnsi="Arial" w:cs="Arial"/>
        </w:rPr>
        <w:t xml:space="preserve">family leave </w:t>
      </w:r>
      <w:r w:rsidRPr="006B3CE7">
        <w:rPr>
          <w:rFonts w:ascii="Arial" w:hAnsi="Arial" w:cs="Arial"/>
        </w:rPr>
        <w:t xml:space="preserve">schemes will end on the contract end date. However, you will continue to be paid any remaining </w:t>
      </w:r>
      <w:r w:rsidRPr="00195EA4">
        <w:rPr>
          <w:rFonts w:ascii="Arial" w:hAnsi="Arial" w:cs="Arial"/>
        </w:rPr>
        <w:t>statutory</w:t>
      </w:r>
      <w:r w:rsidRPr="00F5743C">
        <w:rPr>
          <w:rFonts w:ascii="Arial" w:hAnsi="Arial" w:cs="Arial"/>
        </w:rPr>
        <w:t xml:space="preserve"> pay to which you may be eligible. Your contract of employment will not automatically be extended because you are on </w:t>
      </w:r>
      <w:r>
        <w:rPr>
          <w:rFonts w:ascii="Arial" w:hAnsi="Arial" w:cs="Arial"/>
        </w:rPr>
        <w:t xml:space="preserve">family </w:t>
      </w:r>
      <w:r w:rsidRPr="00F5743C">
        <w:rPr>
          <w:rFonts w:ascii="Arial" w:hAnsi="Arial" w:cs="Arial"/>
        </w:rPr>
        <w:t>leave.</w:t>
      </w:r>
      <w:r w:rsidR="00DB10F8">
        <w:rPr>
          <w:rFonts w:ascii="Arial" w:hAnsi="Arial" w:cs="Arial"/>
        </w:rPr>
        <w:t xml:space="preserve"> See the scheme guidance for further details. </w:t>
      </w:r>
      <w:hyperlink r:id="rId9" w:history="1">
        <w:r w:rsidR="00DB10F8" w:rsidRPr="00DB10F8">
          <w:rPr>
            <w:rStyle w:val="Hyperlink"/>
            <w:rFonts w:ascii="Arial" w:hAnsi="Arial" w:cs="Arial"/>
          </w:rPr>
          <w:t>Bereaved Partner Paternity Leave (BPPL) | HR Support</w:t>
        </w:r>
      </w:hyperlink>
    </w:p>
    <w:p w14:paraId="5204D1E8" w14:textId="29A424E8" w:rsidR="00F17B05" w:rsidRPr="00F17B05" w:rsidRDefault="00F17B05" w:rsidP="00F17B05">
      <w:pPr>
        <w:tabs>
          <w:tab w:val="left" w:pos="1247"/>
        </w:tabs>
        <w:spacing w:before="100" w:beforeAutospacing="1" w:after="100" w:afterAutospacing="1"/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</w:pPr>
      <w:r>
        <w:rPr>
          <w:rFonts w:ascii="Arial" w:eastAsia="Times New Roman" w:hAnsi="Arial" w:cs="Arial"/>
          <w:b/>
          <w:bCs/>
          <w:sz w:val="27"/>
          <w:szCs w:val="27"/>
          <w:lang w:val="en" w:eastAsia="en-GB"/>
        </w:rPr>
        <w:t>Further information</w:t>
      </w:r>
    </w:p>
    <w:p w14:paraId="07A36C18" w14:textId="367AA66C" w:rsidR="0085329B" w:rsidRDefault="0085329B" w:rsidP="00C14994">
      <w:pPr>
        <w:spacing w:before="100" w:beforeAutospacing="1" w:after="100" w:afterAutospacing="1"/>
        <w:jc w:val="both"/>
        <w:rPr>
          <w:rFonts w:ascii="Arial" w:hAnsi="Arial" w:cs="Arial"/>
          <w:lang w:val="en" w:eastAsia="en-GB"/>
        </w:rPr>
      </w:pPr>
      <w:r>
        <w:rPr>
          <w:rFonts w:ascii="Arial" w:hAnsi="Arial" w:cs="Arial"/>
          <w:lang w:val="en" w:eastAsia="en-GB"/>
        </w:rPr>
        <w:t xml:space="preserve">For information about other schemes to support parents, including </w:t>
      </w:r>
      <w:r w:rsidR="00DB10F8">
        <w:rPr>
          <w:rFonts w:ascii="Arial" w:hAnsi="Arial" w:cs="Arial"/>
          <w:lang w:val="en" w:eastAsia="en-GB"/>
        </w:rPr>
        <w:t xml:space="preserve">Paternity leave, OU Additional Paternity/Partner leave, </w:t>
      </w:r>
      <w:r>
        <w:rPr>
          <w:rFonts w:ascii="Arial" w:hAnsi="Arial" w:cs="Arial"/>
          <w:lang w:val="en" w:eastAsia="en-GB"/>
        </w:rPr>
        <w:t xml:space="preserve">Shared Parental </w:t>
      </w:r>
      <w:r w:rsidR="00DB10F8">
        <w:rPr>
          <w:rFonts w:ascii="Arial" w:hAnsi="Arial" w:cs="Arial"/>
          <w:lang w:val="en" w:eastAsia="en-GB"/>
        </w:rPr>
        <w:t>l</w:t>
      </w:r>
      <w:r>
        <w:rPr>
          <w:rFonts w:ascii="Arial" w:hAnsi="Arial" w:cs="Arial"/>
          <w:lang w:val="en" w:eastAsia="en-GB"/>
        </w:rPr>
        <w:t xml:space="preserve">eave, Additional Annual leave or Flexible Working, </w:t>
      </w:r>
      <w:r w:rsidR="00270E84">
        <w:rPr>
          <w:rFonts w:ascii="Arial" w:hAnsi="Arial" w:cs="Arial"/>
          <w:lang w:val="en" w:eastAsia="en-GB"/>
        </w:rPr>
        <w:t xml:space="preserve">see </w:t>
      </w:r>
      <w:hyperlink r:id="rId10" w:history="1">
        <w:r w:rsidR="00270E84" w:rsidRPr="004C785F">
          <w:rPr>
            <w:rStyle w:val="Hyperlink"/>
            <w:rFonts w:ascii="Arial" w:hAnsi="Arial" w:cs="Arial"/>
            <w:lang w:val="en" w:eastAsia="en-GB"/>
          </w:rPr>
          <w:t>https://hr.web.ox.ac.uk/family-leave</w:t>
        </w:r>
      </w:hyperlink>
      <w:r w:rsidR="00270E84">
        <w:rPr>
          <w:rFonts w:ascii="Arial" w:hAnsi="Arial" w:cs="Arial"/>
          <w:lang w:val="en" w:eastAsia="en-GB"/>
        </w:rPr>
        <w:t xml:space="preserve">. </w:t>
      </w:r>
    </w:p>
    <w:p w14:paraId="6D28EF79" w14:textId="77777777" w:rsidR="00DB10F8" w:rsidRDefault="00DB10F8" w:rsidP="00932D5C">
      <w:pPr>
        <w:spacing w:before="100" w:beforeAutospacing="1" w:after="100" w:afterAutospacing="1" w:line="240" w:lineRule="auto"/>
      </w:pPr>
    </w:p>
    <w:p w14:paraId="23769C81" w14:textId="4AB53570" w:rsidR="00EC67C1" w:rsidRDefault="0085329B" w:rsidP="00932D5C">
      <w:pPr>
        <w:spacing w:before="100" w:beforeAutospacing="1" w:after="100" w:afterAutospacing="1" w:line="240" w:lineRule="auto"/>
        <w:rPr>
          <w:sz w:val="32"/>
          <w:szCs w:val="32"/>
        </w:rPr>
      </w:pPr>
      <w:r w:rsidRPr="00DB10F8">
        <w:br w:type="page"/>
      </w:r>
      <w:r w:rsidR="00EC67C1" w:rsidRPr="00195EA4">
        <w:rPr>
          <w:b/>
          <w:bCs/>
          <w:sz w:val="32"/>
          <w:szCs w:val="32"/>
        </w:rPr>
        <w:lastRenderedPageBreak/>
        <w:t xml:space="preserve">PART A – </w:t>
      </w:r>
      <w:r w:rsidR="005F63AC">
        <w:rPr>
          <w:sz w:val="32"/>
          <w:szCs w:val="32"/>
        </w:rPr>
        <w:t xml:space="preserve">Notifying your </w:t>
      </w:r>
      <w:r w:rsidR="00965D75">
        <w:rPr>
          <w:sz w:val="32"/>
          <w:szCs w:val="32"/>
        </w:rPr>
        <w:t xml:space="preserve">eligibility </w:t>
      </w:r>
      <w:r w:rsidR="00645BCB">
        <w:rPr>
          <w:sz w:val="32"/>
          <w:szCs w:val="32"/>
        </w:rPr>
        <w:t xml:space="preserve">for, </w:t>
      </w:r>
      <w:r w:rsidR="00682B1B">
        <w:rPr>
          <w:sz w:val="32"/>
          <w:szCs w:val="32"/>
        </w:rPr>
        <w:t xml:space="preserve">and </w:t>
      </w:r>
      <w:r w:rsidR="005F63AC">
        <w:rPr>
          <w:sz w:val="32"/>
          <w:szCs w:val="32"/>
        </w:rPr>
        <w:t>intention to take</w:t>
      </w:r>
      <w:r w:rsidR="00645BCB">
        <w:rPr>
          <w:sz w:val="32"/>
          <w:szCs w:val="32"/>
        </w:rPr>
        <w:t>,</w:t>
      </w:r>
      <w:r w:rsidR="005F63AC">
        <w:rPr>
          <w:sz w:val="32"/>
          <w:szCs w:val="32"/>
        </w:rPr>
        <w:t xml:space="preserve"> </w:t>
      </w:r>
      <w:r w:rsidR="00DB10F8">
        <w:rPr>
          <w:sz w:val="32"/>
          <w:szCs w:val="32"/>
        </w:rPr>
        <w:t>BPPL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85329B" w:rsidRPr="00C14994" w14:paraId="044A7E81" w14:textId="77777777" w:rsidTr="005F63AC">
        <w:trPr>
          <w:trHeight w:val="397"/>
        </w:trPr>
        <w:tc>
          <w:tcPr>
            <w:tcW w:w="9464" w:type="dxa"/>
            <w:shd w:val="clear" w:color="auto" w:fill="E2EFD9" w:themeFill="accent6" w:themeFillTint="33"/>
          </w:tcPr>
          <w:p w14:paraId="185EB4CB" w14:textId="73D53DA9" w:rsidR="0085329B" w:rsidRPr="006B3CE7" w:rsidRDefault="0085329B" w:rsidP="00C1499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Your d</w:t>
            </w:r>
            <w:r w:rsidRPr="00F5743C">
              <w:rPr>
                <w:rFonts w:ascii="Arial" w:hAnsi="Arial" w:cs="Arial"/>
                <w:b/>
                <w:bCs/>
              </w:rPr>
              <w:t>etails</w:t>
            </w:r>
          </w:p>
        </w:tc>
      </w:tr>
      <w:tr w:rsidR="001E4830" w:rsidRPr="006B3CE7" w14:paraId="56005EFC" w14:textId="77777777" w:rsidTr="005F63AC">
        <w:tc>
          <w:tcPr>
            <w:tcW w:w="9464" w:type="dxa"/>
          </w:tcPr>
          <w:p w14:paraId="38E3DB87" w14:textId="4ED363E8" w:rsidR="001E4830" w:rsidRPr="00F5743C" w:rsidRDefault="001E4830" w:rsidP="00C1499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1(a)</w:t>
            </w:r>
            <w:r w:rsidR="00A344B5">
              <w:rPr>
                <w:rFonts w:ascii="Arial" w:hAnsi="Arial" w:cs="Arial"/>
              </w:rPr>
              <w:t xml:space="preserve"> </w:t>
            </w:r>
            <w:r w:rsidRPr="00F5743C">
              <w:rPr>
                <w:rFonts w:ascii="Arial" w:hAnsi="Arial" w:cs="Arial"/>
              </w:rPr>
              <w:t>Name</w:t>
            </w:r>
            <w:r w:rsidR="00265328" w:rsidRPr="00EB1E0C">
              <w:rPr>
                <w:rFonts w:ascii="Arial" w:hAnsi="Arial" w:cs="Arial"/>
              </w:rPr>
              <w:t>:</w:t>
            </w:r>
            <w:r w:rsidR="00FE3227">
              <w:rPr>
                <w:rFonts w:ascii="Arial" w:hAnsi="Arial" w:cs="Arial"/>
              </w:rPr>
              <w:t xml:space="preserve">   </w:t>
            </w:r>
          </w:p>
          <w:p w14:paraId="42666E93" w14:textId="1EAC8F75" w:rsidR="00FE3227" w:rsidRDefault="001E4830" w:rsidP="00C14994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1(b) </w:t>
            </w:r>
            <w:r w:rsidRPr="00F5743C">
              <w:rPr>
                <w:rFonts w:ascii="Arial" w:hAnsi="Arial" w:cs="Arial"/>
              </w:rPr>
              <w:t>Department</w:t>
            </w:r>
            <w:r w:rsidR="00265328" w:rsidRPr="00EB1E0C">
              <w:rPr>
                <w:rFonts w:ascii="Arial" w:hAnsi="Arial" w:cs="Arial"/>
              </w:rPr>
              <w:t>:</w:t>
            </w:r>
            <w:r w:rsidR="00FE3227">
              <w:rPr>
                <w:rFonts w:ascii="Arial" w:hAnsi="Arial" w:cs="Arial"/>
              </w:rPr>
              <w:t xml:space="preserve">  </w:t>
            </w:r>
          </w:p>
          <w:p w14:paraId="265996F1" w14:textId="4BCFBCCB" w:rsidR="009F100D" w:rsidRPr="00F5743C" w:rsidRDefault="00A344B5" w:rsidP="00645BCB">
            <w:pPr>
              <w:tabs>
                <w:tab w:val="left" w:pos="396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1(c) Date employment starte</w:t>
            </w:r>
            <w:r w:rsidR="0085329B">
              <w:rPr>
                <w:rFonts w:ascii="Arial" w:hAnsi="Arial" w:cs="Arial"/>
              </w:rPr>
              <w:t>d</w:t>
            </w:r>
            <w:r w:rsidR="00265328" w:rsidRPr="00EB1E0C">
              <w:rPr>
                <w:rFonts w:ascii="Arial" w:hAnsi="Arial" w:cs="Arial"/>
              </w:rPr>
              <w:t>:</w:t>
            </w:r>
            <w:r w:rsidR="00FE3227">
              <w:rPr>
                <w:rFonts w:ascii="Arial" w:hAnsi="Arial" w:cs="Arial"/>
              </w:rPr>
              <w:t xml:space="preserve">  </w:t>
            </w:r>
            <w:sdt>
              <w:sdtPr>
                <w:id w:val="641696374"/>
                <w:placeholder>
                  <w:docPart w:val="D6AFE2DB7B8D46F79129D093798C921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2FD2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952FD2" w:rsidRPr="00CE3C6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4830" w:rsidRPr="006B3CE7" w14:paraId="7039DF14" w14:textId="77777777" w:rsidTr="005F63AC">
        <w:tc>
          <w:tcPr>
            <w:tcW w:w="9464" w:type="dxa"/>
            <w:shd w:val="clear" w:color="auto" w:fill="E2EFD9" w:themeFill="accent6" w:themeFillTint="33"/>
          </w:tcPr>
          <w:p w14:paraId="6748D5AB" w14:textId="0FBCE9CE" w:rsidR="001E4830" w:rsidRPr="00F5743C" w:rsidRDefault="00DB10F8" w:rsidP="00C1499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Family details</w:t>
            </w:r>
          </w:p>
        </w:tc>
      </w:tr>
      <w:tr w:rsidR="005F63AC" w:rsidRPr="006B3CE7" w14:paraId="5BC84B39" w14:textId="77777777" w:rsidTr="00DB10F8">
        <w:trPr>
          <w:trHeight w:val="730"/>
        </w:trPr>
        <w:tc>
          <w:tcPr>
            <w:tcW w:w="9464" w:type="dxa"/>
          </w:tcPr>
          <w:p w14:paraId="2F8765C5" w14:textId="6334D1A1" w:rsidR="00645BCB" w:rsidRDefault="005F63AC" w:rsidP="00952FD2">
            <w:pPr>
              <w:tabs>
                <w:tab w:val="left" w:pos="3960"/>
              </w:tabs>
              <w:rPr>
                <w:rFonts w:ascii="Arial" w:hAnsi="Arial" w:cs="Arial"/>
                <w:b/>
              </w:rPr>
            </w:pPr>
            <w:r w:rsidRPr="005F63AC">
              <w:rPr>
                <w:rFonts w:ascii="Arial" w:hAnsi="Arial" w:cs="Arial"/>
              </w:rPr>
              <w:t>2</w:t>
            </w:r>
            <w:r w:rsidR="00E73BEF">
              <w:rPr>
                <w:rFonts w:ascii="Arial" w:hAnsi="Arial" w:cs="Arial"/>
              </w:rPr>
              <w:t xml:space="preserve">(a) </w:t>
            </w:r>
            <w:r w:rsidRPr="005F63AC">
              <w:rPr>
                <w:rFonts w:ascii="Arial" w:hAnsi="Arial" w:cs="Arial"/>
              </w:rPr>
              <w:t xml:space="preserve">The baby </w:t>
            </w:r>
            <w:r w:rsidR="00DB10F8">
              <w:rPr>
                <w:rFonts w:ascii="Arial" w:hAnsi="Arial" w:cs="Arial"/>
              </w:rPr>
              <w:t>was born/child was placed for adoption</w:t>
            </w:r>
            <w:r w:rsidRPr="005F63AC">
              <w:rPr>
                <w:rFonts w:ascii="Arial" w:hAnsi="Arial" w:cs="Arial"/>
              </w:rPr>
              <w:t xml:space="preserve"> on </w:t>
            </w:r>
            <w:sdt>
              <w:sdtPr>
                <w:id w:val="-1466268675"/>
                <w:placeholder>
                  <w:docPart w:val="22661159EA1B4207882A89C00A65C0C0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52FD2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952FD2" w:rsidRPr="00CE3C68">
              <w:rPr>
                <w:rFonts w:ascii="Arial" w:hAnsi="Arial" w:cs="Arial"/>
                <w:b/>
              </w:rPr>
              <w:t xml:space="preserve"> </w:t>
            </w:r>
            <w:r w:rsidR="00952FD2">
              <w:rPr>
                <w:rFonts w:ascii="Arial" w:hAnsi="Arial" w:cs="Arial"/>
                <w:b/>
              </w:rPr>
              <w:t xml:space="preserve"> </w:t>
            </w:r>
          </w:p>
          <w:p w14:paraId="2A2B577E" w14:textId="7D0D60A0" w:rsidR="005F63AC" w:rsidRPr="005F63AC" w:rsidDel="00FE3227" w:rsidRDefault="00E73BEF" w:rsidP="00E73BEF">
            <w:pPr>
              <w:tabs>
                <w:tab w:val="left" w:pos="3960"/>
              </w:tabs>
              <w:rPr>
                <w:rFonts w:ascii="Arial" w:hAnsi="Arial" w:cs="Arial"/>
              </w:rPr>
            </w:pPr>
            <w:r w:rsidRPr="009E002D">
              <w:rPr>
                <w:rFonts w:ascii="Arial" w:hAnsi="Arial" w:cs="Arial"/>
                <w:iCs/>
              </w:rPr>
              <w:t>2(b) My partner (the baby’s mother or adoptive child’s primary carer) died on</w:t>
            </w:r>
            <w:r>
              <w:rPr>
                <w:rFonts w:ascii="Arial" w:hAnsi="Arial" w:cs="Arial"/>
                <w:i/>
              </w:rPr>
              <w:t xml:space="preserve"> </w:t>
            </w:r>
            <w:sdt>
              <w:sdtPr>
                <w:id w:val="-1221049497"/>
                <w:placeholder>
                  <w:docPart w:val="DC3D32338C9349278F7EE2023C4756F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1236C">
                  <w:rPr>
                    <w:rStyle w:val="PlaceholderText"/>
                  </w:rPr>
                  <w:t>Click to enter a date.</w:t>
                </w:r>
              </w:sdtContent>
            </w:sdt>
          </w:p>
        </w:tc>
      </w:tr>
      <w:tr w:rsidR="00932D5C" w:rsidRPr="00C14994" w14:paraId="557F81F7" w14:textId="77777777" w:rsidTr="00932D5C">
        <w:tc>
          <w:tcPr>
            <w:tcW w:w="9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05399A" w14:textId="2DE74847" w:rsidR="00932D5C" w:rsidRDefault="00932D5C" w:rsidP="00932D5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Qualifying </w:t>
            </w:r>
          </w:p>
        </w:tc>
      </w:tr>
      <w:tr w:rsidR="00932D5C" w:rsidRPr="00932D5C" w14:paraId="37F42806" w14:textId="77777777" w:rsidTr="00932D5C">
        <w:trPr>
          <w:cantSplit/>
        </w:trPr>
        <w:tc>
          <w:tcPr>
            <w:tcW w:w="9464" w:type="dxa"/>
          </w:tcPr>
          <w:p w14:paraId="7F108611" w14:textId="14E70958" w:rsidR="00932D5C" w:rsidRPr="00DB10F8" w:rsidRDefault="00E73BEF" w:rsidP="0093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="00932D5C" w:rsidRPr="00932D5C">
              <w:rPr>
                <w:rFonts w:ascii="Arial" w:hAnsi="Arial" w:cs="Arial"/>
              </w:rPr>
              <w:t xml:space="preserve">On the date that the child </w:t>
            </w:r>
            <w:r>
              <w:rPr>
                <w:rFonts w:ascii="Arial" w:hAnsi="Arial" w:cs="Arial"/>
              </w:rPr>
              <w:t>was</w:t>
            </w:r>
            <w:r w:rsidR="00932D5C" w:rsidRPr="00932D5C">
              <w:rPr>
                <w:rFonts w:ascii="Arial" w:hAnsi="Arial" w:cs="Arial"/>
              </w:rPr>
              <w:t xml:space="preserve"> born/placed </w:t>
            </w:r>
            <w:r w:rsidR="00DB10F8">
              <w:rPr>
                <w:rFonts w:ascii="Arial" w:hAnsi="Arial" w:cs="Arial"/>
              </w:rPr>
              <w:t>I was</w:t>
            </w:r>
            <w:r w:rsidR="00932D5C" w:rsidRPr="00932D5C">
              <w:rPr>
                <w:rFonts w:ascii="Arial" w:hAnsi="Arial" w:cs="Arial"/>
              </w:rPr>
              <w:t xml:space="preserve"> employed by the University of Oxford</w:t>
            </w:r>
            <w:r w:rsidR="008D2A50">
              <w:rPr>
                <w:rFonts w:ascii="Arial" w:hAnsi="Arial" w:cs="Arial"/>
              </w:rPr>
              <w:t xml:space="preserve"> </w:t>
            </w:r>
            <w:r w:rsidR="00932D5C">
              <w:rPr>
                <w:rFonts w:ascii="Arial" w:hAnsi="Arial" w:cs="Arial"/>
              </w:rPr>
              <w:br/>
            </w:r>
            <w:r w:rsidR="00932D5C" w:rsidRPr="009E002D">
              <w:rPr>
                <w:rFonts w:ascii="Arial" w:hAnsi="Arial" w:cs="Arial"/>
              </w:rPr>
              <w:t>Yes</w:t>
            </w:r>
            <w:r w:rsidR="00932D5C" w:rsidRPr="005F63AC">
              <w:rPr>
                <w:rFonts w:ascii="Arial" w:hAnsi="Arial" w:cs="Arial"/>
                <w:bCs/>
              </w:rPr>
              <w:t xml:space="preserve">  </w:t>
            </w:r>
            <w:r w:rsidR="009E002D">
              <w:rPr>
                <w:rFonts w:ascii="Arial" w:hAnsi="Arial" w:cs="Arial"/>
                <w:bCs/>
              </w:rPr>
              <w:pict w14:anchorId="2C0BC3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.5pt;height:16.5pt">
                  <v:imagedata r:id="rId11" o:title=""/>
                </v:shape>
              </w:pict>
            </w:r>
            <w:r w:rsidR="00932D5C" w:rsidRPr="005F63AC">
              <w:rPr>
                <w:rFonts w:ascii="Arial" w:hAnsi="Arial" w:cs="Arial"/>
                <w:bCs/>
              </w:rPr>
              <w:t xml:space="preserve">  </w:t>
            </w:r>
            <w:r w:rsidR="00932D5C" w:rsidRPr="009E002D">
              <w:rPr>
                <w:rFonts w:ascii="Arial" w:hAnsi="Arial" w:cs="Arial"/>
              </w:rPr>
              <w:t>or</w:t>
            </w:r>
            <w:r w:rsidR="00932D5C">
              <w:rPr>
                <w:rFonts w:ascii="Arial" w:hAnsi="Arial" w:cs="Arial"/>
                <w:bCs/>
              </w:rPr>
              <w:t xml:space="preserve">      </w:t>
            </w:r>
            <w:proofErr w:type="gramStart"/>
            <w:r w:rsidR="00932D5C" w:rsidRPr="005F63AC">
              <w:rPr>
                <w:rFonts w:ascii="Arial" w:hAnsi="Arial" w:cs="Arial"/>
                <w:bCs/>
              </w:rPr>
              <w:t>No</w:t>
            </w:r>
            <w:proofErr w:type="gramEnd"/>
            <w:r w:rsidR="00932D5C" w:rsidRPr="005F63AC">
              <w:rPr>
                <w:rFonts w:ascii="Arial" w:hAnsi="Arial" w:cs="Arial"/>
                <w:bCs/>
              </w:rPr>
              <w:t xml:space="preserve">  </w:t>
            </w:r>
            <w:r w:rsidR="009E002D">
              <w:rPr>
                <w:rFonts w:ascii="Arial" w:hAnsi="Arial" w:cs="Arial"/>
                <w:bCs/>
              </w:rPr>
              <w:pict w14:anchorId="5A623967">
                <v:shape id="_x0000_i1026" type="#_x0000_t75" style="width:24pt;height:16.5pt">
                  <v:imagedata r:id="rId12" o:title=""/>
                </v:shape>
              </w:pict>
            </w:r>
            <w:r w:rsidR="00BC18E9" w:rsidRPr="009B1727">
              <w:rPr>
                <w:rFonts w:ascii="Arial" w:hAnsi="Arial" w:cs="Arial"/>
              </w:rPr>
              <w:t>(see box below)</w:t>
            </w:r>
          </w:p>
        </w:tc>
      </w:tr>
      <w:tr w:rsidR="00645BCB" w:rsidRPr="009B1727" w14:paraId="05F8E9E3" w14:textId="77777777" w:rsidTr="00645BCB">
        <w:trPr>
          <w:cantSplit/>
        </w:trPr>
        <w:tc>
          <w:tcPr>
            <w:tcW w:w="9464" w:type="dxa"/>
            <w:shd w:val="clear" w:color="auto" w:fill="FFF2CC"/>
          </w:tcPr>
          <w:p w14:paraId="094061E9" w14:textId="29DD2908" w:rsidR="00645BCB" w:rsidRPr="009B1727" w:rsidRDefault="00D5513C" w:rsidP="00645BCB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If ticked ‘</w:t>
            </w:r>
            <w:r w:rsidRPr="009E002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’ to 3 - t</w:t>
            </w:r>
            <w:r w:rsidR="00932D5C">
              <w:rPr>
                <w:rFonts w:ascii="Arial" w:hAnsi="Arial" w:cs="Arial"/>
                <w:i/>
                <w:sz w:val="20"/>
                <w:szCs w:val="20"/>
              </w:rPr>
              <w:t xml:space="preserve">o qualify for contractual benefits you need to </w:t>
            </w:r>
            <w:r w:rsidR="00CD430A">
              <w:rPr>
                <w:rFonts w:ascii="Arial" w:hAnsi="Arial" w:cs="Arial"/>
                <w:i/>
                <w:sz w:val="20"/>
                <w:szCs w:val="20"/>
              </w:rPr>
              <w:t>have started work for</w:t>
            </w:r>
            <w:r w:rsidR="00932D5C">
              <w:rPr>
                <w:rFonts w:ascii="Arial" w:hAnsi="Arial" w:cs="Arial"/>
                <w:i/>
                <w:sz w:val="20"/>
                <w:szCs w:val="20"/>
              </w:rPr>
              <w:t xml:space="preserve"> the University </w:t>
            </w:r>
            <w:r w:rsidR="00CD430A">
              <w:rPr>
                <w:rFonts w:ascii="Arial" w:hAnsi="Arial" w:cs="Arial"/>
                <w:i/>
                <w:sz w:val="20"/>
                <w:szCs w:val="20"/>
              </w:rPr>
              <w:t xml:space="preserve">by the </w:t>
            </w:r>
            <w:r w:rsidR="00DB10F8">
              <w:rPr>
                <w:rFonts w:ascii="Arial" w:hAnsi="Arial" w:cs="Arial"/>
                <w:i/>
                <w:sz w:val="20"/>
                <w:szCs w:val="20"/>
              </w:rPr>
              <w:t>that the child was born or placed.</w:t>
            </w:r>
          </w:p>
        </w:tc>
      </w:tr>
    </w:tbl>
    <w:p w14:paraId="58AEF6DC" w14:textId="77777777" w:rsidR="005F63AC" w:rsidRDefault="005F63AC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6"/>
        <w:gridCol w:w="2977"/>
      </w:tblGrid>
      <w:tr w:rsidR="005F63AC" w:rsidRPr="00CC4D9D" w14:paraId="0EBB9A81" w14:textId="77777777" w:rsidTr="00BC18E9">
        <w:trPr>
          <w:cantSplit/>
        </w:trPr>
        <w:tc>
          <w:tcPr>
            <w:tcW w:w="9493" w:type="dxa"/>
            <w:gridSpan w:val="2"/>
            <w:shd w:val="clear" w:color="auto" w:fill="E2EFD9" w:themeFill="accent6" w:themeFillTint="33"/>
          </w:tcPr>
          <w:p w14:paraId="2F34916C" w14:textId="386FA38B" w:rsidR="005F63AC" w:rsidRPr="00CC4D9D" w:rsidRDefault="005F63AC" w:rsidP="005F63AC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Notification of intention to take family leave</w:t>
            </w:r>
          </w:p>
        </w:tc>
      </w:tr>
      <w:tr w:rsidR="005F63AC" w:rsidRPr="009B1727" w14:paraId="2B15490D" w14:textId="77777777" w:rsidTr="00BC18E9">
        <w:trPr>
          <w:trHeight w:val="2924"/>
        </w:trPr>
        <w:tc>
          <w:tcPr>
            <w:tcW w:w="6516" w:type="dxa"/>
          </w:tcPr>
          <w:p w14:paraId="1FF87836" w14:textId="1F53635F" w:rsidR="005F63AC" w:rsidRDefault="00E73BEF" w:rsidP="005F63AC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  <w:r w:rsidR="005F63AC">
              <w:rPr>
                <w:rFonts w:ascii="Arial" w:hAnsi="Arial" w:cs="Arial"/>
                <w:bCs/>
              </w:rPr>
              <w:t xml:space="preserve"> I intend to take [</w:t>
            </w:r>
            <w:r w:rsidR="005F63AC" w:rsidRPr="005F63AC">
              <w:rPr>
                <w:rFonts w:ascii="Arial" w:hAnsi="Arial" w:cs="Arial"/>
                <w:bCs/>
                <w:i/>
              </w:rPr>
              <w:t>tick all that apply</w:t>
            </w:r>
            <w:r w:rsidR="005F63AC">
              <w:rPr>
                <w:rFonts w:ascii="Arial" w:hAnsi="Arial" w:cs="Arial"/>
                <w:bCs/>
              </w:rPr>
              <w:t>]</w:t>
            </w:r>
          </w:p>
          <w:p w14:paraId="1719BB28" w14:textId="791931DA" w:rsidR="00E73BEF" w:rsidRPr="00E73BEF" w:rsidRDefault="00E73BEF" w:rsidP="00E73BEF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Bereaved Partner Paternity </w:t>
            </w:r>
            <w:r w:rsidRPr="005F63AC">
              <w:rPr>
                <w:rFonts w:ascii="Arial" w:hAnsi="Arial" w:cs="Arial"/>
                <w:bCs/>
              </w:rPr>
              <w:t xml:space="preserve">Leave </w:t>
            </w:r>
            <w:r w:rsidR="009E002D">
              <w:rPr>
                <w:rFonts w:ascii="Arial" w:hAnsi="Arial" w:cs="Arial"/>
                <w:sz w:val="28"/>
                <w:szCs w:val="28"/>
                <w:vertAlign w:val="subscript"/>
              </w:rPr>
              <w:pict w14:anchorId="3A598395">
                <v:shape id="_x0000_i1027" type="#_x0000_t75" style="width:16.5pt;height:16.5pt">
                  <v:imagedata r:id="rId11" o:title=""/>
                </v:shape>
              </w:pict>
            </w:r>
          </w:p>
          <w:p w14:paraId="765CD35B" w14:textId="6071FBE0" w:rsidR="005F63AC" w:rsidRPr="005F63AC" w:rsidRDefault="005F63AC" w:rsidP="005F63A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5F63AC">
              <w:rPr>
                <w:rFonts w:ascii="Arial" w:hAnsi="Arial" w:cs="Arial"/>
                <w:bCs/>
              </w:rPr>
              <w:t xml:space="preserve">Statutory Paternity Leave </w:t>
            </w:r>
            <w:r w:rsidR="009E002D">
              <w:rPr>
                <w:rFonts w:ascii="Arial" w:hAnsi="Arial" w:cs="Arial"/>
                <w:sz w:val="28"/>
                <w:szCs w:val="28"/>
                <w:vertAlign w:val="subscript"/>
              </w:rPr>
              <w:pict w14:anchorId="4AA13854">
                <v:shape id="_x0000_i1028" type="#_x0000_t75" style="width:16.5pt;height:16.5pt">
                  <v:imagedata r:id="rId11" o:title=""/>
                </v:shape>
              </w:pict>
            </w:r>
          </w:p>
          <w:p w14:paraId="596DE157" w14:textId="1172D163" w:rsidR="005F63AC" w:rsidRPr="005F63AC" w:rsidRDefault="005F63AC" w:rsidP="005F63A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5F63AC">
              <w:rPr>
                <w:rFonts w:ascii="Arial" w:hAnsi="Arial" w:cs="Arial"/>
                <w:bCs/>
              </w:rPr>
              <w:t xml:space="preserve">Oxford University Additional Paternity/Parental Leave </w:t>
            </w:r>
            <w:r w:rsidR="009E002D">
              <w:rPr>
                <w:rFonts w:ascii="Arial" w:hAnsi="Arial" w:cs="Arial"/>
                <w:sz w:val="28"/>
                <w:szCs w:val="28"/>
                <w:vertAlign w:val="subscript"/>
              </w:rPr>
              <w:pict w14:anchorId="6CC7B0A4">
                <v:shape id="_x0000_i1029" type="#_x0000_t75" style="width:16.5pt;height:16.5pt">
                  <v:imagedata r:id="rId11" o:title=""/>
                </v:shape>
              </w:pict>
            </w:r>
          </w:p>
          <w:p w14:paraId="08ED0E4B" w14:textId="77777777" w:rsidR="005F63AC" w:rsidRPr="00E73BEF" w:rsidRDefault="005F63AC" w:rsidP="005F63AC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5F63AC">
              <w:rPr>
                <w:rFonts w:ascii="Arial" w:hAnsi="Arial" w:cs="Arial"/>
                <w:bCs/>
              </w:rPr>
              <w:t xml:space="preserve">Shared Parental Leave </w:t>
            </w:r>
            <w:r w:rsidR="009E002D">
              <w:rPr>
                <w:rFonts w:ascii="Arial" w:hAnsi="Arial" w:cs="Arial"/>
                <w:sz w:val="28"/>
                <w:szCs w:val="28"/>
                <w:vertAlign w:val="subscript"/>
              </w:rPr>
              <w:pict w14:anchorId="1E8C873D">
                <v:shape id="_x0000_i1030" type="#_x0000_t75" style="width:16.5pt;height:16.5pt">
                  <v:imagedata r:id="rId11" o:title=""/>
                </v:shape>
              </w:pict>
            </w:r>
          </w:p>
          <w:p w14:paraId="7E0C575A" w14:textId="6B48027C" w:rsidR="00E73BEF" w:rsidRPr="005F63AC" w:rsidRDefault="00E73BEF" w:rsidP="00E73BEF">
            <w:pPr>
              <w:pStyle w:val="ListParagraph"/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shd w:val="clear" w:color="auto" w:fill="EDEDED"/>
          </w:tcPr>
          <w:p w14:paraId="3E250C9F" w14:textId="77777777" w:rsidR="005F63AC" w:rsidRDefault="005F63AC" w:rsidP="005F63AC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F63AC">
              <w:rPr>
                <w:rFonts w:ascii="Arial" w:hAnsi="Arial" w:cs="Arial"/>
                <w:bCs/>
                <w:i/>
                <w:sz w:val="20"/>
                <w:szCs w:val="20"/>
              </w:rPr>
              <w:t>Note that the maximum period of full pay leave available through any combination of these schemes will be 26 weeks</w:t>
            </w:r>
            <w:r w:rsidR="00E73BEF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  <w:p w14:paraId="18C3D028" w14:textId="0E909069" w:rsidR="00E73BEF" w:rsidRPr="005F63AC" w:rsidRDefault="00E73BEF" w:rsidP="005F63AC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Neonatal care leave and pay are available in addition to these schemes.</w:t>
            </w:r>
          </w:p>
        </w:tc>
      </w:tr>
      <w:tr w:rsidR="005F63AC" w:rsidRPr="006B3CE7" w14:paraId="2232DA67" w14:textId="77777777" w:rsidTr="00E73BEF">
        <w:trPr>
          <w:trHeight w:val="2299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22C" w14:textId="62B4AF20" w:rsidR="005F63AC" w:rsidRPr="005F63AC" w:rsidRDefault="00E73BEF" w:rsidP="005F63AC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  <w:r w:rsidR="005F63AC" w:rsidRPr="005F63AC">
              <w:rPr>
                <w:rFonts w:ascii="Arial" w:hAnsi="Arial" w:cs="Arial"/>
                <w:bCs/>
              </w:rPr>
              <w:t xml:space="preserve"> I </w:t>
            </w:r>
            <w:r w:rsidR="005F63AC" w:rsidRPr="009B1727">
              <w:rPr>
                <w:rFonts w:ascii="Arial" w:hAnsi="Arial" w:cs="Arial"/>
                <w:bCs/>
              </w:rPr>
              <w:t>hold a contract of employment which will cover the whole of my intended period</w:t>
            </w:r>
            <w:r w:rsidR="005F63AC">
              <w:rPr>
                <w:rFonts w:ascii="Arial" w:hAnsi="Arial" w:cs="Arial"/>
                <w:bCs/>
              </w:rPr>
              <w:t xml:space="preserve">(s) </w:t>
            </w:r>
            <w:r w:rsidR="005F63AC" w:rsidRPr="009B1727">
              <w:rPr>
                <w:rFonts w:ascii="Arial" w:hAnsi="Arial" w:cs="Arial"/>
                <w:bCs/>
              </w:rPr>
              <w:t xml:space="preserve">of </w:t>
            </w:r>
            <w:r>
              <w:rPr>
                <w:rFonts w:ascii="Arial" w:hAnsi="Arial" w:cs="Arial"/>
                <w:bCs/>
              </w:rPr>
              <w:t>BPPL</w:t>
            </w:r>
          </w:p>
          <w:p w14:paraId="40DD5B72" w14:textId="5FDF8511" w:rsidR="005F63AC" w:rsidRPr="005F63AC" w:rsidRDefault="005F63AC" w:rsidP="005F63AC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5F63AC">
              <w:rPr>
                <w:rFonts w:ascii="Arial" w:hAnsi="Arial" w:cs="Arial"/>
                <w:bCs/>
              </w:rPr>
              <w:t xml:space="preserve">Yes  </w:t>
            </w:r>
            <w:r w:rsidR="009E002D">
              <w:rPr>
                <w:rFonts w:ascii="Arial" w:hAnsi="Arial" w:cs="Arial"/>
                <w:bCs/>
              </w:rPr>
              <w:pict w14:anchorId="1EE039D4">
                <v:shape id="_x0000_i1031" type="#_x0000_t75" style="width:16.5pt;height:16.5pt">
                  <v:imagedata r:id="rId11" o:title=""/>
                </v:shape>
              </w:pict>
            </w:r>
            <w:r w:rsidRPr="005F63AC">
              <w:rPr>
                <w:rFonts w:ascii="Arial" w:hAnsi="Arial" w:cs="Arial"/>
                <w:bCs/>
              </w:rPr>
              <w:t>(continue to Part B)</w:t>
            </w:r>
            <w:r w:rsidRPr="005F63AC">
              <w:rPr>
                <w:rFonts w:ascii="Arial" w:hAnsi="Arial" w:cs="Arial"/>
                <w:bCs/>
              </w:rPr>
              <w:br/>
              <w:t xml:space="preserve">     or</w:t>
            </w:r>
            <w:r w:rsidRPr="005F63AC">
              <w:rPr>
                <w:rFonts w:ascii="Arial" w:hAnsi="Arial" w:cs="Arial"/>
                <w:bCs/>
              </w:rPr>
              <w:br/>
              <w:t xml:space="preserve">No  </w:t>
            </w:r>
            <w:r w:rsidR="009E002D">
              <w:rPr>
                <w:rFonts w:ascii="Arial" w:hAnsi="Arial" w:cs="Arial"/>
                <w:bCs/>
              </w:rPr>
              <w:pict w14:anchorId="1B174A0B">
                <v:shape id="_x0000_i1032" type="#_x0000_t75" style="width:24pt;height:16.5pt">
                  <v:imagedata r:id="rId12" o:title=""/>
                </v:shape>
              </w:pict>
            </w:r>
            <w:r w:rsidRPr="005F63AC">
              <w:rPr>
                <w:rFonts w:ascii="Arial" w:hAnsi="Arial" w:cs="Arial"/>
                <w:bCs/>
              </w:rPr>
              <w:t>(</w:t>
            </w:r>
            <w:proofErr w:type="gramStart"/>
            <w:r w:rsidRPr="005F63AC">
              <w:rPr>
                <w:rFonts w:ascii="Arial" w:hAnsi="Arial" w:cs="Arial"/>
                <w:bCs/>
              </w:rPr>
              <w:t>see  box</w:t>
            </w:r>
            <w:proofErr w:type="gramEnd"/>
            <w:r w:rsidRPr="005F63AC">
              <w:rPr>
                <w:rFonts w:ascii="Arial" w:hAnsi="Arial" w:cs="Arial"/>
                <w:bCs/>
              </w:rPr>
              <w:t xml:space="preserve"> below)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0709E8C1" w14:textId="77777777" w:rsidR="005F63AC" w:rsidRPr="005F63AC" w:rsidRDefault="005F63AC" w:rsidP="005F63AC">
            <w:pPr>
              <w:spacing w:before="100" w:beforeAutospacing="1" w:after="100" w:afterAutospacing="1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5F63AC">
              <w:rPr>
                <w:rFonts w:ascii="Arial" w:hAnsi="Arial" w:cs="Arial"/>
                <w:bCs/>
                <w:i/>
                <w:sz w:val="20"/>
                <w:szCs w:val="20"/>
              </w:rPr>
              <w:t>If you have a fixed-term contract, check your contract of employment to confirm the end date or speak to your departmental HR team</w:t>
            </w:r>
          </w:p>
        </w:tc>
      </w:tr>
      <w:tr w:rsidR="005F63AC" w:rsidRPr="006B3CE7" w14:paraId="310710AD" w14:textId="77777777" w:rsidTr="00BC18E9">
        <w:tc>
          <w:tcPr>
            <w:tcW w:w="9493" w:type="dxa"/>
            <w:gridSpan w:val="2"/>
            <w:shd w:val="clear" w:color="auto" w:fill="FFF2CC"/>
          </w:tcPr>
          <w:p w14:paraId="13F1744B" w14:textId="1D00CACC" w:rsidR="005F63AC" w:rsidRPr="00932D5C" w:rsidRDefault="005F63AC" w:rsidP="005F63AC">
            <w:pPr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</w:rPr>
            </w:pPr>
            <w:r w:rsidRPr="00932D5C">
              <w:rPr>
                <w:rFonts w:ascii="Arial" w:hAnsi="Arial" w:cs="Arial"/>
                <w:i/>
                <w:sz w:val="20"/>
                <w:szCs w:val="20"/>
              </w:rPr>
              <w:t>If you have ticked ‘</w:t>
            </w:r>
            <w:r w:rsidRPr="009E002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</w:t>
            </w:r>
            <w:r w:rsidRPr="00932D5C">
              <w:rPr>
                <w:rFonts w:ascii="Arial" w:hAnsi="Arial" w:cs="Arial"/>
                <w:i/>
                <w:sz w:val="20"/>
                <w:szCs w:val="20"/>
              </w:rPr>
              <w:t xml:space="preserve">’ to </w:t>
            </w:r>
            <w:r w:rsidR="007901EB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Pr="00932D5C">
              <w:rPr>
                <w:rFonts w:ascii="Arial" w:hAnsi="Arial" w:cs="Arial"/>
                <w:i/>
                <w:sz w:val="20"/>
                <w:szCs w:val="20"/>
              </w:rPr>
              <w:t xml:space="preserve"> above any entitlement</w:t>
            </w:r>
            <w:r w:rsidR="00E73BEF">
              <w:rPr>
                <w:rFonts w:ascii="Arial" w:hAnsi="Arial" w:cs="Arial"/>
                <w:i/>
                <w:sz w:val="20"/>
                <w:szCs w:val="20"/>
              </w:rPr>
              <w:t xml:space="preserve"> contractual BPPL </w:t>
            </w:r>
            <w:r w:rsidRPr="00932D5C">
              <w:rPr>
                <w:rFonts w:ascii="Arial" w:hAnsi="Arial" w:cs="Arial"/>
                <w:i/>
                <w:sz w:val="20"/>
                <w:szCs w:val="20"/>
              </w:rPr>
              <w:t>will end upon the expiry of your contract.  You should discuss the expiry of your contract, and possible redeployment, as soon as possible with your administrator.</w:t>
            </w:r>
          </w:p>
        </w:tc>
      </w:tr>
    </w:tbl>
    <w:p w14:paraId="15C4440F" w14:textId="10AD053F" w:rsidR="009F100D" w:rsidRDefault="009F100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6B26CAF" w14:textId="4EAEF255" w:rsidR="00DC1B5B" w:rsidRPr="00270E84" w:rsidRDefault="00DC1B5B" w:rsidP="00932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before="100" w:beforeAutospacing="1" w:after="100" w:afterAutospacing="1"/>
        <w:rPr>
          <w:rFonts w:ascii="Arial" w:hAnsi="Arial" w:cs="Arial"/>
          <w:lang w:val="en" w:eastAsia="en-GB"/>
        </w:rPr>
      </w:pPr>
      <w:r w:rsidRPr="00270E84">
        <w:rPr>
          <w:rFonts w:ascii="Arial" w:hAnsi="Arial" w:cs="Arial"/>
          <w:lang w:val="en" w:eastAsia="en-GB"/>
        </w:rPr>
        <w:lastRenderedPageBreak/>
        <w:t>Please give as much notice as possible, to allow your department to make any necessary plans to cover your absence.</w:t>
      </w:r>
    </w:p>
    <w:p w14:paraId="3AFF9EC3" w14:textId="4D69A179" w:rsidR="005C464D" w:rsidRDefault="005C464D" w:rsidP="00DC1B5B">
      <w:pPr>
        <w:spacing w:before="100" w:beforeAutospacing="1" w:after="0"/>
        <w:rPr>
          <w:b/>
          <w:bCs/>
          <w:sz w:val="32"/>
          <w:szCs w:val="32"/>
        </w:rPr>
      </w:pPr>
      <w:r w:rsidRPr="00195EA4">
        <w:rPr>
          <w:b/>
          <w:bCs/>
          <w:sz w:val="32"/>
          <w:szCs w:val="32"/>
        </w:rPr>
        <w:t>PART B –</w:t>
      </w:r>
      <w:r w:rsidR="00BC18E9">
        <w:rPr>
          <w:b/>
          <w:bCs/>
          <w:sz w:val="32"/>
          <w:szCs w:val="32"/>
        </w:rPr>
        <w:t xml:space="preserve"> </w:t>
      </w:r>
      <w:r w:rsidR="00E73BEF">
        <w:rPr>
          <w:b/>
          <w:bCs/>
          <w:sz w:val="32"/>
          <w:szCs w:val="32"/>
        </w:rPr>
        <w:t>Booking BPPL</w:t>
      </w:r>
    </w:p>
    <w:p w14:paraId="16DF034B" w14:textId="68647E6A" w:rsidR="00785F24" w:rsidRDefault="005C464D" w:rsidP="008226B9">
      <w:pPr>
        <w:spacing w:before="120"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Leave can start on any day of the week. The minimum period of leave is 1 week and a week is the number of days you normally work.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3067"/>
      </w:tblGrid>
      <w:tr w:rsidR="00C14994" w:rsidRPr="00C14994" w14:paraId="4647B8E7" w14:textId="77777777" w:rsidTr="00CC4D9D">
        <w:tc>
          <w:tcPr>
            <w:tcW w:w="5949" w:type="dxa"/>
            <w:shd w:val="clear" w:color="auto" w:fill="E2EFD9" w:themeFill="accent6" w:themeFillTint="33"/>
          </w:tcPr>
          <w:p w14:paraId="002DE468" w14:textId="37E2CFF7" w:rsidR="00C14994" w:rsidRDefault="00C14994" w:rsidP="00CC4D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Booking a period of</w:t>
            </w:r>
            <w:r w:rsidRPr="006B3CE7">
              <w:rPr>
                <w:rFonts w:ascii="Arial" w:hAnsi="Arial" w:cs="Arial"/>
                <w:b/>
                <w:bCs/>
              </w:rPr>
              <w:t xml:space="preserve"> </w:t>
            </w:r>
            <w:r w:rsidR="00E73BEF">
              <w:rPr>
                <w:rFonts w:ascii="Arial" w:hAnsi="Arial" w:cs="Arial"/>
                <w:b/>
                <w:bCs/>
              </w:rPr>
              <w:t>BPPL</w:t>
            </w:r>
          </w:p>
        </w:tc>
        <w:tc>
          <w:tcPr>
            <w:tcW w:w="3067" w:type="dxa"/>
            <w:shd w:val="clear" w:color="auto" w:fill="E2EFD9" w:themeFill="accent6" w:themeFillTint="33"/>
          </w:tcPr>
          <w:p w14:paraId="7BA00E0B" w14:textId="36149E41" w:rsidR="00C14994" w:rsidRPr="00C14994" w:rsidRDefault="00C14994" w:rsidP="00CC4D9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C14994">
              <w:rPr>
                <w:rFonts w:ascii="Arial" w:hAnsi="Arial" w:cs="Arial"/>
                <w:b/>
                <w:bCs/>
              </w:rPr>
              <w:t>Guidance notes</w:t>
            </w:r>
          </w:p>
        </w:tc>
      </w:tr>
      <w:tr w:rsidR="009F100D" w:rsidRPr="006B3CE7" w14:paraId="02D304D5" w14:textId="77777777" w:rsidTr="00C14994">
        <w:tc>
          <w:tcPr>
            <w:tcW w:w="5949" w:type="dxa"/>
          </w:tcPr>
          <w:p w14:paraId="1FCE55F0" w14:textId="7F593F74" w:rsidR="009F100D" w:rsidRDefault="00E73BEF" w:rsidP="00C14994">
            <w:pPr>
              <w:spacing w:before="100" w:beforeAutospacing="1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14994">
              <w:rPr>
                <w:rFonts w:ascii="Arial" w:hAnsi="Arial" w:cs="Arial"/>
              </w:rPr>
              <w:t xml:space="preserve"> </w:t>
            </w:r>
            <w:r w:rsidR="009F100D" w:rsidRPr="006B3CE7">
              <w:rPr>
                <w:rFonts w:ascii="Arial" w:hAnsi="Arial" w:cs="Arial"/>
              </w:rPr>
              <w:t xml:space="preserve">I </w:t>
            </w:r>
            <w:r w:rsidR="009F100D">
              <w:rPr>
                <w:rFonts w:ascii="Arial" w:hAnsi="Arial" w:cs="Arial"/>
              </w:rPr>
              <w:t xml:space="preserve">wish to book a block of </w:t>
            </w:r>
            <w:r>
              <w:rPr>
                <w:rFonts w:ascii="Arial" w:hAnsi="Arial" w:cs="Arial"/>
              </w:rPr>
              <w:t>BP</w:t>
            </w:r>
            <w:r w:rsidR="009F100D">
              <w:rPr>
                <w:rFonts w:ascii="Arial" w:hAnsi="Arial" w:cs="Arial"/>
              </w:rPr>
              <w:t>PL starting</w:t>
            </w:r>
            <w:r w:rsidR="009F100D" w:rsidRPr="006B3CE7">
              <w:rPr>
                <w:rFonts w:ascii="Arial" w:hAnsi="Arial" w:cs="Arial"/>
              </w:rPr>
              <w:t xml:space="preserve"> on</w:t>
            </w:r>
            <w:r w:rsidR="009F100D">
              <w:rPr>
                <w:rFonts w:ascii="Arial" w:hAnsi="Arial" w:cs="Arial"/>
              </w:rPr>
              <w:t xml:space="preserve"> </w:t>
            </w:r>
            <w:sdt>
              <w:sdtPr>
                <w:id w:val="-817799332"/>
                <w:placeholder>
                  <w:docPart w:val="54578381AED64BA3B134D26EE0BE932C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18E9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BC18E9" w:rsidRPr="00CE3C68">
              <w:rPr>
                <w:rFonts w:ascii="Arial" w:hAnsi="Arial" w:cs="Arial"/>
                <w:b/>
              </w:rPr>
              <w:t xml:space="preserve"> </w:t>
            </w:r>
            <w:r w:rsidR="00BC18E9">
              <w:rPr>
                <w:rFonts w:ascii="Arial" w:hAnsi="Arial" w:cs="Arial"/>
                <w:b/>
              </w:rPr>
              <w:t xml:space="preserve"> </w:t>
            </w:r>
          </w:p>
          <w:p w14:paraId="2F9565A3" w14:textId="752C11B9" w:rsidR="009F100D" w:rsidRDefault="009F100D" w:rsidP="00C14994">
            <w:pPr>
              <w:spacing w:before="100" w:beforeAutospacing="1" w:after="0"/>
              <w:rPr>
                <w:rFonts w:ascii="Arial" w:hAnsi="Arial" w:cs="Arial"/>
                <w:b/>
                <w:bCs/>
              </w:rPr>
            </w:pPr>
            <w:r w:rsidRPr="006B3CE7">
              <w:rPr>
                <w:rFonts w:ascii="Arial" w:hAnsi="Arial" w:cs="Arial"/>
              </w:rPr>
              <w:t>I intend to return to work on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id w:val="-2079203160"/>
                <w:placeholder>
                  <w:docPart w:val="F631012373A140B3B7CCDE6DC6391BC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C18E9" w:rsidRPr="0091236C">
                  <w:rPr>
                    <w:rStyle w:val="PlaceholderText"/>
                  </w:rPr>
                  <w:t>Click to enter a date.</w:t>
                </w:r>
              </w:sdtContent>
            </w:sdt>
            <w:r w:rsidR="00BC18E9" w:rsidRPr="00CE3C68">
              <w:rPr>
                <w:rFonts w:ascii="Arial" w:hAnsi="Arial" w:cs="Arial"/>
                <w:b/>
              </w:rPr>
              <w:t xml:space="preserve"> </w:t>
            </w:r>
            <w:r w:rsidR="00BC18E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67" w:type="dxa"/>
            <w:shd w:val="clear" w:color="auto" w:fill="EDEDED"/>
          </w:tcPr>
          <w:p w14:paraId="1168F6DC" w14:textId="4CDDD795" w:rsidR="00785F24" w:rsidRPr="00C14994" w:rsidRDefault="008D2A50" w:rsidP="005C464D">
            <w:pPr>
              <w:spacing w:before="100" w:beforeAutospacing="1" w:after="100" w:afterAutospacing="1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Leave must be taken within 52 weeks of the birth or placement of the child.</w:t>
            </w:r>
          </w:p>
        </w:tc>
      </w:tr>
    </w:tbl>
    <w:p w14:paraId="2C33B4A8" w14:textId="5BA84CD1" w:rsidR="00785F24" w:rsidRDefault="00785F24">
      <w:pPr>
        <w:spacing w:after="0" w:line="240" w:lineRule="auto"/>
        <w:rPr>
          <w:rFonts w:ascii="Arial" w:hAnsi="Arial" w:cs="Arial"/>
          <w:b/>
          <w:bCs/>
        </w:rPr>
      </w:pPr>
    </w:p>
    <w:p w14:paraId="43792FB7" w14:textId="4BE51393" w:rsidR="008226B9" w:rsidRPr="0001270B" w:rsidRDefault="0001270B" w:rsidP="008226B9">
      <w:pPr>
        <w:spacing w:before="100" w:beforeAutospacing="1" w:after="100" w:afterAutospacing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PART</w:t>
      </w:r>
      <w:r w:rsidR="00E73BEF">
        <w:rPr>
          <w:b/>
          <w:bCs/>
          <w:sz w:val="32"/>
          <w:szCs w:val="32"/>
        </w:rPr>
        <w:t xml:space="preserve"> C</w:t>
      </w:r>
      <w:r>
        <w:rPr>
          <w:b/>
          <w:bCs/>
          <w:sz w:val="32"/>
          <w:szCs w:val="32"/>
        </w:rPr>
        <w:t xml:space="preserve"> - </w:t>
      </w:r>
      <w:r w:rsidR="008226B9" w:rsidRPr="0001270B">
        <w:rPr>
          <w:b/>
          <w:bCs/>
          <w:sz w:val="32"/>
          <w:szCs w:val="32"/>
        </w:rPr>
        <w:t>Contact during paternity leave</w:t>
      </w:r>
    </w:p>
    <w:p w14:paraId="1BBC8D9D" w14:textId="7F73D6C7" w:rsidR="00A03796" w:rsidRPr="00C14994" w:rsidRDefault="00A03796" w:rsidP="00A03796">
      <w:pPr>
        <w:spacing w:before="100" w:beforeAutospacing="1" w:after="100" w:afterAutospacing="1"/>
        <w:rPr>
          <w:rFonts w:ascii="Arial" w:hAnsi="Arial" w:cs="Arial"/>
        </w:rPr>
      </w:pPr>
      <w:r w:rsidRPr="00C14994">
        <w:rPr>
          <w:rFonts w:ascii="Arial" w:hAnsi="Arial" w:cs="Arial"/>
        </w:rPr>
        <w:t xml:space="preserve">You and your department may make reasonable contact during </w:t>
      </w:r>
      <w:r>
        <w:rPr>
          <w:rFonts w:ascii="Arial" w:hAnsi="Arial" w:cs="Arial"/>
        </w:rPr>
        <w:t>any period of family l</w:t>
      </w:r>
      <w:r w:rsidRPr="00C14994">
        <w:rPr>
          <w:rFonts w:ascii="Arial" w:hAnsi="Arial" w:cs="Arial"/>
        </w:rPr>
        <w:t xml:space="preserve">eave. Even if you choose not to be told about changes happening at work during your leave, your </w:t>
      </w:r>
      <w:r w:rsidR="00872DA8">
        <w:rPr>
          <w:rFonts w:ascii="Arial" w:hAnsi="Arial" w:cs="Arial"/>
        </w:rPr>
        <w:t>HAF or equivalent w</w:t>
      </w:r>
      <w:r w:rsidRPr="00C14994">
        <w:rPr>
          <w:rFonts w:ascii="Arial" w:hAnsi="Arial" w:cs="Arial"/>
        </w:rPr>
        <w:t>ill still contact you about any matters relating to your employment.</w:t>
      </w:r>
    </w:p>
    <w:p w14:paraId="49975AE3" w14:textId="22D2ECAB" w:rsidR="00A03796" w:rsidRDefault="00A03796" w:rsidP="00A03796">
      <w:pPr>
        <w:spacing w:before="100" w:beforeAutospacing="1" w:after="100" w:afterAutospacing="1"/>
        <w:rPr>
          <w:rFonts w:ascii="Arial" w:hAnsi="Arial" w:cs="Arial"/>
        </w:rPr>
      </w:pPr>
      <w:r w:rsidRPr="00C14994">
        <w:rPr>
          <w:rFonts w:ascii="Arial" w:hAnsi="Arial" w:cs="Arial"/>
        </w:rPr>
        <w:t xml:space="preserve">If you have a fixed-term contract which is due to end during your </w:t>
      </w:r>
      <w:r>
        <w:rPr>
          <w:rFonts w:ascii="Arial" w:hAnsi="Arial" w:cs="Arial"/>
        </w:rPr>
        <w:t>leave</w:t>
      </w:r>
      <w:r w:rsidRPr="00C14994">
        <w:rPr>
          <w:rFonts w:ascii="Arial" w:hAnsi="Arial" w:cs="Arial"/>
        </w:rPr>
        <w:t xml:space="preserve"> you need to agree with your Head of Administration and Finance</w:t>
      </w:r>
      <w:r w:rsidR="007901EB">
        <w:rPr>
          <w:rFonts w:ascii="Arial" w:hAnsi="Arial" w:cs="Arial"/>
        </w:rPr>
        <w:t>, or equivalent,</w:t>
      </w:r>
      <w:r w:rsidRPr="00C14994">
        <w:rPr>
          <w:rFonts w:ascii="Arial" w:hAnsi="Arial" w:cs="Arial"/>
        </w:rPr>
        <w:t xml:space="preserve"> how you wish to be contacted so that you are fully involved in the end of fixed-term contract procedure.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4994" w14:paraId="06CE2374" w14:textId="77777777" w:rsidTr="00C14994">
        <w:tc>
          <w:tcPr>
            <w:tcW w:w="9016" w:type="dxa"/>
          </w:tcPr>
          <w:p w14:paraId="6C91D6CA" w14:textId="77777777" w:rsidR="00E73BEF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would like to be contacted </w:t>
            </w:r>
            <w:r w:rsidRPr="006B3CE7">
              <w:rPr>
                <w:rFonts w:ascii="Arial" w:hAnsi="Arial" w:cs="Arial"/>
              </w:rPr>
              <w:t xml:space="preserve">about changes happening at work during my </w:t>
            </w:r>
            <w:r w:rsidR="00E73BEF">
              <w:rPr>
                <w:rFonts w:ascii="Arial" w:hAnsi="Arial" w:cs="Arial"/>
              </w:rPr>
              <w:t>BPPL</w:t>
            </w:r>
          </w:p>
          <w:p w14:paraId="5BBAF5A9" w14:textId="26858D7E" w:rsidR="00C14994" w:rsidRPr="00F5743C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vertAlign w:val="subscript"/>
              </w:rPr>
            </w:pPr>
            <w:r w:rsidRPr="006B3CE7">
              <w:rPr>
                <w:rFonts w:ascii="Arial" w:hAnsi="Arial" w:cs="Arial"/>
                <w:b/>
              </w:rPr>
              <w:t>Yes</w:t>
            </w:r>
            <w:r w:rsidRPr="006B3CE7">
              <w:rPr>
                <w:rFonts w:ascii="Arial" w:hAnsi="Arial" w:cs="Arial"/>
              </w:rPr>
              <w:t xml:space="preserve">  </w:t>
            </w:r>
            <w:r w:rsidR="009E002D">
              <w:rPr>
                <w:rFonts w:ascii="Arial" w:hAnsi="Arial" w:cs="Arial"/>
                <w:sz w:val="28"/>
                <w:szCs w:val="28"/>
                <w:vertAlign w:val="subscript"/>
              </w:rPr>
              <w:pict w14:anchorId="68F79E28">
                <v:shape id="_x0000_i1033" type="#_x0000_t75" style="width:16.5pt;height:16.5pt">
                  <v:imagedata r:id="rId11" o:title=""/>
                </v:shape>
              </w:pict>
            </w:r>
            <w:r w:rsidRPr="00F5743C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</w:t>
            </w:r>
            <w:r w:rsidRPr="00EB1E0C">
              <w:rPr>
                <w:rFonts w:ascii="Arial" w:hAnsi="Arial" w:cs="Arial"/>
                <w:b/>
              </w:rPr>
              <w:t xml:space="preserve">No  </w:t>
            </w:r>
            <w:r w:rsidRPr="006B3CE7">
              <w:rPr>
                <w:rFonts w:ascii="Arial" w:hAnsi="Arial" w:cs="Arial"/>
                <w:b/>
              </w:rPr>
              <w:t xml:space="preserve">  </w:t>
            </w:r>
            <w:r w:rsidR="009E002D">
              <w:rPr>
                <w:rFonts w:ascii="Arial" w:hAnsi="Arial" w:cs="Arial"/>
                <w:sz w:val="28"/>
                <w:szCs w:val="28"/>
                <w:vertAlign w:val="subscript"/>
              </w:rPr>
              <w:pict w14:anchorId="7E7B500D">
                <v:shape id="_x0000_i1034" type="#_x0000_t75" style="width:24pt;height:16.5pt">
                  <v:imagedata r:id="rId12" o:title=""/>
                </v:shape>
              </w:pict>
            </w:r>
          </w:p>
          <w:p w14:paraId="2E6F46D0" w14:textId="13483BD3" w:rsidR="00C14994" w:rsidRPr="00C14994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  <w:i/>
              </w:rPr>
            </w:pPr>
            <w:r w:rsidRPr="00EB1E0C">
              <w:rPr>
                <w:rFonts w:ascii="Arial" w:hAnsi="Arial" w:cs="Arial"/>
              </w:rPr>
              <w:t>If yes, I would prefer</w:t>
            </w:r>
            <w:r w:rsidRPr="006B3CE7">
              <w:rPr>
                <w:rFonts w:ascii="Arial" w:hAnsi="Arial" w:cs="Arial"/>
              </w:rPr>
              <w:t xml:space="preserve"> to be contacted </w:t>
            </w:r>
            <w:r>
              <w:rPr>
                <w:rFonts w:ascii="Arial" w:hAnsi="Arial" w:cs="Arial"/>
              </w:rPr>
              <w:t>by [</w:t>
            </w:r>
            <w:r w:rsidRPr="00C14994">
              <w:rPr>
                <w:rFonts w:ascii="Arial" w:hAnsi="Arial" w:cs="Arial"/>
                <w:i/>
                <w:highlight w:val="yellow"/>
              </w:rPr>
              <w:t>delete any that do not apply</w:t>
            </w:r>
            <w:r w:rsidRPr="00C14994">
              <w:rPr>
                <w:rFonts w:ascii="Arial" w:hAnsi="Arial" w:cs="Arial"/>
                <w:i/>
              </w:rPr>
              <w:t xml:space="preserve">] </w:t>
            </w:r>
          </w:p>
          <w:p w14:paraId="552BC0E7" w14:textId="35993852" w:rsidR="00C14994" w:rsidRPr="00C14994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  <w:i/>
                <w:highlight w:val="yellow"/>
              </w:rPr>
            </w:pPr>
            <w:r>
              <w:rPr>
                <w:rFonts w:ascii="Arial" w:hAnsi="Arial" w:cs="Arial"/>
              </w:rPr>
              <w:t>Email – [</w:t>
            </w:r>
            <w:r w:rsidRPr="00C14994">
              <w:rPr>
                <w:rFonts w:ascii="Arial" w:hAnsi="Arial" w:cs="Arial"/>
                <w:i/>
                <w:highlight w:val="yellow"/>
              </w:rPr>
              <w:t>give address]</w:t>
            </w:r>
          </w:p>
          <w:p w14:paraId="52127E06" w14:textId="35F938A5" w:rsidR="00C14994" w:rsidRDefault="00C14994" w:rsidP="00C1499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[</w:t>
            </w:r>
            <w:r w:rsidRPr="00C14994">
              <w:rPr>
                <w:rFonts w:ascii="Arial" w:hAnsi="Arial" w:cs="Arial"/>
                <w:i/>
                <w:highlight w:val="yellow"/>
              </w:rPr>
              <w:t>give preferred phone number</w:t>
            </w:r>
            <w:r>
              <w:rPr>
                <w:rFonts w:ascii="Arial" w:hAnsi="Arial" w:cs="Arial"/>
              </w:rPr>
              <w:t>]</w:t>
            </w:r>
          </w:p>
          <w:p w14:paraId="2AB7B94C" w14:textId="634F0558" w:rsidR="00C14994" w:rsidRDefault="00872DA8" w:rsidP="00C1499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Other </w:t>
            </w:r>
            <w:r w:rsidR="00C14994">
              <w:rPr>
                <w:rFonts w:ascii="Arial" w:hAnsi="Arial" w:cs="Arial"/>
              </w:rPr>
              <w:t xml:space="preserve"> [</w:t>
            </w:r>
            <w:proofErr w:type="gramEnd"/>
            <w:r w:rsidR="00C14994" w:rsidRPr="00C14994">
              <w:rPr>
                <w:rFonts w:ascii="Arial" w:hAnsi="Arial" w:cs="Arial"/>
                <w:i/>
                <w:highlight w:val="yellow"/>
              </w:rPr>
              <w:t xml:space="preserve">give </w:t>
            </w:r>
            <w:r>
              <w:rPr>
                <w:rFonts w:ascii="Arial" w:hAnsi="Arial" w:cs="Arial"/>
                <w:i/>
                <w:highlight w:val="yellow"/>
              </w:rPr>
              <w:t>details</w:t>
            </w:r>
            <w:r w:rsidR="00C14994">
              <w:rPr>
                <w:rFonts w:ascii="Arial" w:hAnsi="Arial" w:cs="Arial"/>
              </w:rPr>
              <w:t>]</w:t>
            </w:r>
          </w:p>
          <w:p w14:paraId="2D35DF8E" w14:textId="77777777" w:rsidR="00C14994" w:rsidRDefault="00C14994" w:rsidP="00A03796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</w:p>
        </w:tc>
      </w:tr>
    </w:tbl>
    <w:p w14:paraId="7FBAD2A1" w14:textId="77777777" w:rsidR="008D2A50" w:rsidRDefault="008D2A50" w:rsidP="0001270B">
      <w:pPr>
        <w:spacing w:before="100" w:beforeAutospacing="1" w:after="100" w:afterAutospacing="1"/>
        <w:rPr>
          <w:b/>
          <w:bCs/>
          <w:sz w:val="32"/>
          <w:szCs w:val="32"/>
        </w:rPr>
      </w:pPr>
    </w:p>
    <w:p w14:paraId="612DC240" w14:textId="77777777" w:rsidR="008D2A50" w:rsidRDefault="008D2A50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250F940A" w14:textId="3D2F787A" w:rsidR="00A03796" w:rsidRPr="0001270B" w:rsidRDefault="0001270B" w:rsidP="0001270B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01270B">
        <w:rPr>
          <w:b/>
          <w:bCs/>
          <w:sz w:val="32"/>
          <w:szCs w:val="32"/>
        </w:rPr>
        <w:lastRenderedPageBreak/>
        <w:t xml:space="preserve">PART </w:t>
      </w:r>
      <w:r w:rsidR="00E73BEF">
        <w:rPr>
          <w:b/>
          <w:bCs/>
          <w:sz w:val="32"/>
          <w:szCs w:val="32"/>
        </w:rPr>
        <w:t>D</w:t>
      </w:r>
      <w:r w:rsidRPr="0001270B">
        <w:rPr>
          <w:b/>
          <w:bCs/>
          <w:sz w:val="32"/>
          <w:szCs w:val="32"/>
        </w:rPr>
        <w:t xml:space="preserve">- </w:t>
      </w:r>
      <w:r w:rsidR="00A03796" w:rsidRPr="0001270B">
        <w:rPr>
          <w:b/>
          <w:bCs/>
          <w:sz w:val="32"/>
          <w:szCs w:val="32"/>
        </w:rPr>
        <w:t>Employee Declaration</w:t>
      </w:r>
    </w:p>
    <w:p w14:paraId="61AF1321" w14:textId="77777777" w:rsidR="00A03796" w:rsidRPr="006B3CE7" w:rsidRDefault="00A03796" w:rsidP="00A03796">
      <w:pPr>
        <w:tabs>
          <w:tab w:val="left" w:pos="7920"/>
        </w:tabs>
        <w:spacing w:before="100" w:beforeAutospacing="1" w:after="100" w:afterAutospacing="1"/>
        <w:rPr>
          <w:rFonts w:ascii="Arial" w:hAnsi="Arial" w:cs="Arial"/>
          <w:bCs/>
          <w:i/>
          <w:iCs/>
        </w:rPr>
      </w:pPr>
      <w:r w:rsidRPr="00EB1E0C">
        <w:rPr>
          <w:rFonts w:ascii="Arial" w:hAnsi="Arial" w:cs="Arial"/>
          <w:bCs/>
          <w:i/>
          <w:iCs/>
        </w:rPr>
        <w:t>I declare that:</w:t>
      </w:r>
      <w:r w:rsidRPr="00EB1E0C">
        <w:rPr>
          <w:rFonts w:ascii="Arial" w:hAnsi="Arial" w:cs="Arial"/>
        </w:rPr>
        <w:tab/>
      </w:r>
    </w:p>
    <w:p w14:paraId="1E8DE425" w14:textId="3F400D77" w:rsidR="00E73BEF" w:rsidRPr="008D2A50" w:rsidRDefault="00E73BEF" w:rsidP="00A03796">
      <w:pPr>
        <w:pStyle w:val="ListBullet8"/>
        <w:tabs>
          <w:tab w:val="left" w:pos="7920"/>
        </w:tabs>
        <w:spacing w:before="100" w:beforeAutospacing="1" w:after="100" w:afterAutospacing="1" w:line="276" w:lineRule="auto"/>
        <w:ind w:left="1152"/>
        <w:rPr>
          <w:rFonts w:ascii="Arial" w:hAnsi="Arial" w:cs="Arial"/>
          <w:sz w:val="22"/>
          <w:szCs w:val="22"/>
        </w:rPr>
      </w:pPr>
      <w:r w:rsidRPr="008D2A50">
        <w:rPr>
          <w:rFonts w:ascii="Arial" w:hAnsi="Arial" w:cs="Arial"/>
          <w:sz w:val="22"/>
          <w:szCs w:val="22"/>
        </w:rPr>
        <w:t>I am eligible for Bereaved Partner Paternity Leave, as set out in the guidance</w:t>
      </w:r>
      <w:r w:rsidR="008D2A50" w:rsidRPr="008D2A50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8D2A50">
          <w:rPr>
            <w:rStyle w:val="Hyperlink"/>
            <w:rFonts w:ascii="Arial" w:hAnsi="Arial" w:cs="Arial"/>
            <w:sz w:val="22"/>
            <w:szCs w:val="22"/>
          </w:rPr>
          <w:t>Bereaved Partner Paternity Leave (BPPL) | HR Support</w:t>
        </w:r>
      </w:hyperlink>
      <w:r w:rsidR="008D2A50" w:rsidRPr="008D2A50">
        <w:rPr>
          <w:rFonts w:ascii="Arial" w:hAnsi="Arial" w:cs="Arial"/>
          <w:sz w:val="22"/>
          <w:szCs w:val="22"/>
        </w:rPr>
        <w:t xml:space="preserve">; and </w:t>
      </w:r>
    </w:p>
    <w:p w14:paraId="147DCE7B" w14:textId="2F39AB5E" w:rsidR="00A03796" w:rsidRPr="006B3CE7" w:rsidRDefault="00A03796" w:rsidP="00A03796">
      <w:pPr>
        <w:pStyle w:val="ListBullet8"/>
        <w:tabs>
          <w:tab w:val="left" w:pos="7920"/>
        </w:tabs>
        <w:spacing w:before="100" w:beforeAutospacing="1" w:after="100" w:afterAutospacing="1" w:line="276" w:lineRule="auto"/>
        <w:ind w:left="1152"/>
        <w:rPr>
          <w:rFonts w:ascii="Arial" w:hAnsi="Arial" w:cs="Arial"/>
          <w:sz w:val="22"/>
          <w:szCs w:val="22"/>
        </w:rPr>
      </w:pPr>
      <w:r w:rsidRPr="006B3CE7">
        <w:rPr>
          <w:rFonts w:ascii="Arial" w:hAnsi="Arial" w:cs="Arial"/>
          <w:sz w:val="22"/>
          <w:szCs w:val="22"/>
        </w:rPr>
        <w:t>I intend to take</w:t>
      </w:r>
      <w:r w:rsidR="008D2A50">
        <w:rPr>
          <w:rFonts w:ascii="Arial" w:hAnsi="Arial" w:cs="Arial"/>
          <w:sz w:val="22"/>
          <w:szCs w:val="22"/>
        </w:rPr>
        <w:t xml:space="preserve"> the leave</w:t>
      </w:r>
      <w:r w:rsidRPr="006B3CE7">
        <w:rPr>
          <w:rFonts w:ascii="Arial" w:hAnsi="Arial" w:cs="Arial"/>
          <w:sz w:val="22"/>
          <w:szCs w:val="22"/>
        </w:rPr>
        <w:t xml:space="preserve"> in order to care for </w:t>
      </w:r>
      <w:r>
        <w:rPr>
          <w:rFonts w:ascii="Arial" w:hAnsi="Arial" w:cs="Arial"/>
          <w:sz w:val="22"/>
          <w:szCs w:val="22"/>
        </w:rPr>
        <w:t>my</w:t>
      </w:r>
      <w:r w:rsidRPr="006B3CE7">
        <w:rPr>
          <w:rFonts w:ascii="Arial" w:hAnsi="Arial" w:cs="Arial"/>
          <w:sz w:val="22"/>
          <w:szCs w:val="22"/>
        </w:rPr>
        <w:t xml:space="preserve"> child; and </w:t>
      </w:r>
    </w:p>
    <w:p w14:paraId="3966F0F8" w14:textId="77777777" w:rsidR="00A03796" w:rsidRPr="006B3CE7" w:rsidRDefault="00A03796" w:rsidP="00A03796">
      <w:pPr>
        <w:tabs>
          <w:tab w:val="left" w:pos="7920"/>
        </w:tabs>
        <w:spacing w:before="100" w:beforeAutospacing="1" w:after="100" w:afterAutospacing="1"/>
        <w:ind w:left="576"/>
        <w:rPr>
          <w:rFonts w:ascii="Arial" w:hAnsi="Arial" w:cs="Arial"/>
        </w:rPr>
      </w:pPr>
      <w:r w:rsidRPr="006B3CE7">
        <w:rPr>
          <w:rFonts w:ascii="Arial" w:hAnsi="Arial" w:cs="Arial"/>
        </w:rPr>
        <w:t>I am the child’s father</w:t>
      </w:r>
      <w:r>
        <w:rPr>
          <w:rFonts w:ascii="Arial" w:hAnsi="Arial" w:cs="Arial"/>
        </w:rPr>
        <w:t>/</w:t>
      </w:r>
      <w:r w:rsidRPr="006B3CE7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6B3CE7">
        <w:rPr>
          <w:rFonts w:ascii="Arial" w:hAnsi="Arial" w:cs="Arial"/>
        </w:rPr>
        <w:t xml:space="preserve">partner of the </w:t>
      </w:r>
      <w:r>
        <w:rPr>
          <w:rFonts w:ascii="Arial" w:hAnsi="Arial" w:cs="Arial"/>
        </w:rPr>
        <w:t xml:space="preserve">child’s </w:t>
      </w:r>
      <w:r w:rsidRPr="006B3CE7">
        <w:rPr>
          <w:rFonts w:ascii="Arial" w:hAnsi="Arial" w:cs="Arial"/>
        </w:rPr>
        <w:t xml:space="preserve">mother; and </w:t>
      </w:r>
    </w:p>
    <w:p w14:paraId="3D371AFB" w14:textId="12C20687" w:rsidR="00A03796" w:rsidRPr="006B3CE7" w:rsidRDefault="00A03796" w:rsidP="00A03796">
      <w:pPr>
        <w:tabs>
          <w:tab w:val="left" w:pos="7920"/>
        </w:tabs>
        <w:spacing w:before="100" w:beforeAutospacing="1" w:after="100" w:afterAutospacing="1"/>
        <w:ind w:left="576"/>
        <w:rPr>
          <w:rStyle w:val="TickBox"/>
          <w:rFonts w:ascii="Arial" w:hAnsi="Arial" w:cs="Arial"/>
        </w:rPr>
      </w:pPr>
      <w:r w:rsidRPr="006B3CE7">
        <w:rPr>
          <w:rFonts w:ascii="Arial" w:hAnsi="Arial" w:cs="Arial"/>
        </w:rPr>
        <w:t>I have the main responsibility for the u</w:t>
      </w:r>
      <w:r w:rsidRPr="006B3CE7">
        <w:rPr>
          <w:rStyle w:val="TickBox"/>
          <w:rFonts w:ascii="Arial" w:hAnsi="Arial" w:cs="Arial"/>
        </w:rPr>
        <w:t>pbringing of the child; and</w:t>
      </w:r>
    </w:p>
    <w:p w14:paraId="0612F491" w14:textId="77777777" w:rsidR="00A03796" w:rsidRPr="006B3CE7" w:rsidRDefault="00A03796" w:rsidP="00A03796">
      <w:pPr>
        <w:tabs>
          <w:tab w:val="left" w:pos="7920"/>
        </w:tabs>
        <w:spacing w:before="100" w:beforeAutospacing="1" w:after="100" w:afterAutospacing="1"/>
        <w:ind w:left="576"/>
        <w:rPr>
          <w:rStyle w:val="TickBox"/>
          <w:rFonts w:ascii="Arial" w:hAnsi="Arial" w:cs="Arial"/>
        </w:rPr>
      </w:pPr>
      <w:r w:rsidRPr="006B3CE7">
        <w:rPr>
          <w:rStyle w:val="TickBox"/>
          <w:rFonts w:ascii="Arial" w:hAnsi="Arial" w:cs="Arial"/>
        </w:rPr>
        <w:t>the information I have provided on this form is correct.</w:t>
      </w:r>
    </w:p>
    <w:p w14:paraId="203D08F0" w14:textId="77777777" w:rsidR="00A03796" w:rsidRPr="00195EA4" w:rsidRDefault="00A03796" w:rsidP="00A03796">
      <w:pPr>
        <w:spacing w:before="100" w:beforeAutospacing="1" w:after="100" w:afterAutospacing="1"/>
        <w:rPr>
          <w:rFonts w:ascii="Arial" w:hAnsi="Arial" w:cs="Arial"/>
          <w:bCs/>
          <w:sz w:val="16"/>
          <w:szCs w:val="16"/>
        </w:rPr>
      </w:pPr>
    </w:p>
    <w:p w14:paraId="608CA3BF" w14:textId="77777777" w:rsidR="00A03796" w:rsidRPr="006B3CE7" w:rsidRDefault="00A03796" w:rsidP="00A03796">
      <w:pPr>
        <w:spacing w:before="100" w:beforeAutospacing="1" w:after="100" w:afterAutospacing="1"/>
        <w:rPr>
          <w:rFonts w:ascii="Arial" w:hAnsi="Arial" w:cs="Arial"/>
          <w:bCs/>
        </w:rPr>
      </w:pPr>
      <w:r w:rsidRPr="006B3CE7">
        <w:rPr>
          <w:rFonts w:ascii="Arial" w:hAnsi="Arial" w:cs="Arial"/>
          <w:bCs/>
        </w:rPr>
        <w:t xml:space="preserve">Signed: </w:t>
      </w:r>
      <w:r>
        <w:rPr>
          <w:rFonts w:ascii="Arial" w:hAnsi="Arial" w:cs="Arial"/>
          <w:bCs/>
        </w:rPr>
        <w:t xml:space="preserve">                                                                                 </w:t>
      </w:r>
      <w:r w:rsidRPr="006B3CE7">
        <w:rPr>
          <w:rFonts w:ascii="Arial" w:hAnsi="Arial" w:cs="Arial"/>
          <w:bCs/>
        </w:rPr>
        <w:t>Date:</w:t>
      </w:r>
    </w:p>
    <w:p w14:paraId="19AC1BF7" w14:textId="0FB0ADD2" w:rsidR="00F5743C" w:rsidRDefault="00A03796" w:rsidP="00A03796">
      <w:pPr>
        <w:tabs>
          <w:tab w:val="left" w:pos="7920"/>
        </w:tabs>
        <w:spacing w:before="100" w:beforeAutospacing="1" w:after="100" w:afterAutospacing="1"/>
        <w:rPr>
          <w:rFonts w:ascii="Arial" w:hAnsi="Arial" w:cs="Arial"/>
          <w:bCs/>
        </w:rPr>
      </w:pPr>
      <w:r w:rsidRPr="006B3CE7">
        <w:rPr>
          <w:rFonts w:ascii="Arial" w:hAnsi="Arial" w:cs="Arial"/>
          <w:bCs/>
        </w:rPr>
        <w:t xml:space="preserve">Full Name:        </w:t>
      </w:r>
    </w:p>
    <w:p w14:paraId="08091B3F" w14:textId="2B73E34B" w:rsidR="00A03796" w:rsidRPr="00F5743C" w:rsidRDefault="00A03796" w:rsidP="00C14994">
      <w:pPr>
        <w:tabs>
          <w:tab w:val="left" w:pos="7920"/>
        </w:tabs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Y</w:t>
      </w:r>
      <w:r w:rsidRPr="00F5743C">
        <w:rPr>
          <w:rFonts w:ascii="Arial" w:hAnsi="Arial" w:cs="Arial"/>
          <w:b/>
          <w:bCs/>
        </w:rPr>
        <w:t xml:space="preserve">ou should sign the form and pass it to your </w:t>
      </w:r>
      <w:r w:rsidR="00872DA8">
        <w:rPr>
          <w:rFonts w:ascii="Arial" w:hAnsi="Arial" w:cs="Arial"/>
          <w:b/>
          <w:bCs/>
        </w:rPr>
        <w:t>HAF or equivalent</w:t>
      </w:r>
      <w:r w:rsidRPr="00F5743C">
        <w:rPr>
          <w:rFonts w:ascii="Arial" w:hAnsi="Arial" w:cs="Arial"/>
          <w:b/>
          <w:bCs/>
        </w:rPr>
        <w:t>. Don’t forget to keep a copy of it for yourself.</w:t>
      </w:r>
    </w:p>
    <w:sectPr w:rsidR="00A03796" w:rsidRPr="00F5743C" w:rsidSect="00270142"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899DA" w14:textId="77777777" w:rsidR="00EC5725" w:rsidRDefault="00EC5725" w:rsidP="00270142">
      <w:pPr>
        <w:spacing w:after="0" w:line="240" w:lineRule="auto"/>
      </w:pPr>
      <w:r>
        <w:separator/>
      </w:r>
    </w:p>
  </w:endnote>
  <w:endnote w:type="continuationSeparator" w:id="0">
    <w:p w14:paraId="2CC95DB8" w14:textId="77777777" w:rsidR="00EC5725" w:rsidRDefault="00EC5725" w:rsidP="0027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77E4" w14:textId="77777777" w:rsidR="00270E84" w:rsidRDefault="00270E8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56A48E2" w14:textId="77777777" w:rsidR="00270E84" w:rsidRDefault="0027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A9B0" w14:textId="2DB20D04" w:rsidR="00270E84" w:rsidRPr="00AA2DD1" w:rsidRDefault="00270E84">
    <w:pPr>
      <w:pStyle w:val="Footer"/>
      <w:rPr>
        <w:sz w:val="18"/>
        <w:szCs w:val="18"/>
      </w:rPr>
    </w:pPr>
    <w:r w:rsidRPr="00AA2DD1">
      <w:rPr>
        <w:sz w:val="18"/>
        <w:szCs w:val="18"/>
      </w:rPr>
      <w:t>Last updated</w:t>
    </w:r>
    <w:r>
      <w:rPr>
        <w:sz w:val="18"/>
        <w:szCs w:val="18"/>
      </w:rPr>
      <w:t xml:space="preserve">: </w:t>
    </w:r>
    <w:r w:rsidR="00DB10F8">
      <w:rPr>
        <w:sz w:val="18"/>
        <w:szCs w:val="18"/>
      </w:rPr>
      <w:t>April 2026</w:t>
    </w:r>
  </w:p>
  <w:p w14:paraId="16999AE2" w14:textId="77777777" w:rsidR="00270E84" w:rsidRDefault="00270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5D4E3" w14:textId="77777777" w:rsidR="00EC5725" w:rsidRDefault="00EC5725" w:rsidP="00270142">
      <w:pPr>
        <w:spacing w:after="0" w:line="240" w:lineRule="auto"/>
      </w:pPr>
      <w:r>
        <w:separator/>
      </w:r>
    </w:p>
  </w:footnote>
  <w:footnote w:type="continuationSeparator" w:id="0">
    <w:p w14:paraId="58B5EFFB" w14:textId="77777777" w:rsidR="00EC5725" w:rsidRDefault="00EC5725" w:rsidP="002701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369CA"/>
    <w:multiLevelType w:val="hybridMultilevel"/>
    <w:tmpl w:val="66C2B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34E"/>
    <w:multiLevelType w:val="hybridMultilevel"/>
    <w:tmpl w:val="60227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1459"/>
    <w:multiLevelType w:val="hybridMultilevel"/>
    <w:tmpl w:val="D91A6A64"/>
    <w:lvl w:ilvl="0" w:tplc="778841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C2CFF"/>
    <w:multiLevelType w:val="hybridMultilevel"/>
    <w:tmpl w:val="DAFA5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57223"/>
    <w:multiLevelType w:val="multilevel"/>
    <w:tmpl w:val="EC52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5385E"/>
    <w:multiLevelType w:val="multilevel"/>
    <w:tmpl w:val="6F7A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94F2B"/>
    <w:multiLevelType w:val="hybridMultilevel"/>
    <w:tmpl w:val="92A07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E32AD"/>
    <w:multiLevelType w:val="multilevel"/>
    <w:tmpl w:val="B12C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E0CF6"/>
    <w:multiLevelType w:val="multilevel"/>
    <w:tmpl w:val="B378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2875C9"/>
    <w:multiLevelType w:val="hybridMultilevel"/>
    <w:tmpl w:val="D1506D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0271F8"/>
    <w:multiLevelType w:val="hybridMultilevel"/>
    <w:tmpl w:val="20524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0024A"/>
    <w:multiLevelType w:val="multilevel"/>
    <w:tmpl w:val="172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C0500"/>
    <w:multiLevelType w:val="multilevel"/>
    <w:tmpl w:val="27622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C6E0B"/>
    <w:multiLevelType w:val="hybridMultilevel"/>
    <w:tmpl w:val="DC345A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54D0845"/>
    <w:multiLevelType w:val="multilevel"/>
    <w:tmpl w:val="C0B21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D56744"/>
    <w:multiLevelType w:val="hybridMultilevel"/>
    <w:tmpl w:val="C5B2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5F5340"/>
    <w:multiLevelType w:val="multilevel"/>
    <w:tmpl w:val="26B08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250F8"/>
    <w:multiLevelType w:val="multilevel"/>
    <w:tmpl w:val="248EBF60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8"/>
  </w:num>
  <w:num w:numId="5">
    <w:abstractNumId w:val="16"/>
  </w:num>
  <w:num w:numId="6">
    <w:abstractNumId w:val="5"/>
  </w:num>
  <w:num w:numId="7">
    <w:abstractNumId w:val="14"/>
  </w:num>
  <w:num w:numId="8">
    <w:abstractNumId w:val="17"/>
  </w:num>
  <w:num w:numId="9">
    <w:abstractNumId w:val="3"/>
  </w:num>
  <w:num w:numId="10">
    <w:abstractNumId w:val="9"/>
  </w:num>
  <w:num w:numId="11">
    <w:abstractNumId w:val="1"/>
  </w:num>
  <w:num w:numId="12">
    <w:abstractNumId w:val="10"/>
  </w:num>
  <w:num w:numId="13">
    <w:abstractNumId w:val="13"/>
  </w:num>
  <w:num w:numId="14">
    <w:abstractNumId w:val="6"/>
  </w:num>
  <w:num w:numId="15">
    <w:abstractNumId w:val="2"/>
  </w:num>
  <w:num w:numId="16">
    <w:abstractNumId w:val="15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D4"/>
    <w:rsid w:val="0001270B"/>
    <w:rsid w:val="0005758A"/>
    <w:rsid w:val="00062F52"/>
    <w:rsid w:val="000908FF"/>
    <w:rsid w:val="000A0A89"/>
    <w:rsid w:val="000A2839"/>
    <w:rsid w:val="000C116E"/>
    <w:rsid w:val="000C24E6"/>
    <w:rsid w:val="000D5601"/>
    <w:rsid w:val="000E0695"/>
    <w:rsid w:val="00126EF0"/>
    <w:rsid w:val="00173EFF"/>
    <w:rsid w:val="00195EA4"/>
    <w:rsid w:val="001968D2"/>
    <w:rsid w:val="001970A1"/>
    <w:rsid w:val="001B0134"/>
    <w:rsid w:val="001B23E8"/>
    <w:rsid w:val="001C2802"/>
    <w:rsid w:val="001E4830"/>
    <w:rsid w:val="001F1807"/>
    <w:rsid w:val="001F785C"/>
    <w:rsid w:val="00215FEA"/>
    <w:rsid w:val="002228F8"/>
    <w:rsid w:val="0022351C"/>
    <w:rsid w:val="00230002"/>
    <w:rsid w:val="00237628"/>
    <w:rsid w:val="00265328"/>
    <w:rsid w:val="00270142"/>
    <w:rsid w:val="00270E84"/>
    <w:rsid w:val="00271409"/>
    <w:rsid w:val="002C5498"/>
    <w:rsid w:val="002E42C5"/>
    <w:rsid w:val="002E571F"/>
    <w:rsid w:val="00301BF1"/>
    <w:rsid w:val="00303458"/>
    <w:rsid w:val="003039BF"/>
    <w:rsid w:val="003108B2"/>
    <w:rsid w:val="00311A10"/>
    <w:rsid w:val="003546BE"/>
    <w:rsid w:val="0038049B"/>
    <w:rsid w:val="00394842"/>
    <w:rsid w:val="003D45FC"/>
    <w:rsid w:val="003E45E8"/>
    <w:rsid w:val="003E5630"/>
    <w:rsid w:val="003E72CA"/>
    <w:rsid w:val="003F519C"/>
    <w:rsid w:val="004115A5"/>
    <w:rsid w:val="004120F1"/>
    <w:rsid w:val="004131EB"/>
    <w:rsid w:val="00421AB8"/>
    <w:rsid w:val="00447F2E"/>
    <w:rsid w:val="004607DB"/>
    <w:rsid w:val="004745FF"/>
    <w:rsid w:val="004B09C4"/>
    <w:rsid w:val="004B2DAB"/>
    <w:rsid w:val="004C193B"/>
    <w:rsid w:val="004C5FD8"/>
    <w:rsid w:val="004C75CC"/>
    <w:rsid w:val="004E5AC8"/>
    <w:rsid w:val="00504DB5"/>
    <w:rsid w:val="0052536A"/>
    <w:rsid w:val="00556C05"/>
    <w:rsid w:val="00574791"/>
    <w:rsid w:val="00577709"/>
    <w:rsid w:val="00585D9B"/>
    <w:rsid w:val="005A6726"/>
    <w:rsid w:val="005C464D"/>
    <w:rsid w:val="005C7DD1"/>
    <w:rsid w:val="005F18DF"/>
    <w:rsid w:val="005F63AC"/>
    <w:rsid w:val="00604549"/>
    <w:rsid w:val="00645BCB"/>
    <w:rsid w:val="00660202"/>
    <w:rsid w:val="00672CD3"/>
    <w:rsid w:val="00682B1B"/>
    <w:rsid w:val="00682CD5"/>
    <w:rsid w:val="006920A3"/>
    <w:rsid w:val="006B03CB"/>
    <w:rsid w:val="006B3CE7"/>
    <w:rsid w:val="006B44D4"/>
    <w:rsid w:val="006B6169"/>
    <w:rsid w:val="006D3CB3"/>
    <w:rsid w:val="00721026"/>
    <w:rsid w:val="00727AD4"/>
    <w:rsid w:val="00747A13"/>
    <w:rsid w:val="0075460D"/>
    <w:rsid w:val="007673E0"/>
    <w:rsid w:val="007754F6"/>
    <w:rsid w:val="00785F24"/>
    <w:rsid w:val="007901EB"/>
    <w:rsid w:val="007A71C2"/>
    <w:rsid w:val="007B01F8"/>
    <w:rsid w:val="007C4469"/>
    <w:rsid w:val="007E33CD"/>
    <w:rsid w:val="008226B9"/>
    <w:rsid w:val="00825E2C"/>
    <w:rsid w:val="0085329B"/>
    <w:rsid w:val="00872DA8"/>
    <w:rsid w:val="008C09AD"/>
    <w:rsid w:val="008C21E0"/>
    <w:rsid w:val="008C3123"/>
    <w:rsid w:val="008D2A50"/>
    <w:rsid w:val="008F741E"/>
    <w:rsid w:val="00911E19"/>
    <w:rsid w:val="009274D4"/>
    <w:rsid w:val="00932D5C"/>
    <w:rsid w:val="00952FD2"/>
    <w:rsid w:val="00961226"/>
    <w:rsid w:val="00965D75"/>
    <w:rsid w:val="00972B0B"/>
    <w:rsid w:val="0098067D"/>
    <w:rsid w:val="009903D6"/>
    <w:rsid w:val="009A0FFE"/>
    <w:rsid w:val="009C0E11"/>
    <w:rsid w:val="009D2EA9"/>
    <w:rsid w:val="009E002D"/>
    <w:rsid w:val="009F100D"/>
    <w:rsid w:val="009F22A6"/>
    <w:rsid w:val="009F6724"/>
    <w:rsid w:val="00A03796"/>
    <w:rsid w:val="00A11963"/>
    <w:rsid w:val="00A344B5"/>
    <w:rsid w:val="00A70351"/>
    <w:rsid w:val="00A83C87"/>
    <w:rsid w:val="00A922F1"/>
    <w:rsid w:val="00A94A84"/>
    <w:rsid w:val="00A94C2E"/>
    <w:rsid w:val="00A96920"/>
    <w:rsid w:val="00AA0B48"/>
    <w:rsid w:val="00AA2DD1"/>
    <w:rsid w:val="00AB70AD"/>
    <w:rsid w:val="00AD1E0B"/>
    <w:rsid w:val="00AE20C4"/>
    <w:rsid w:val="00AF3B12"/>
    <w:rsid w:val="00AF55E7"/>
    <w:rsid w:val="00B026E9"/>
    <w:rsid w:val="00B76793"/>
    <w:rsid w:val="00B77117"/>
    <w:rsid w:val="00BC18E9"/>
    <w:rsid w:val="00BD66FC"/>
    <w:rsid w:val="00BE0F44"/>
    <w:rsid w:val="00BF6E8B"/>
    <w:rsid w:val="00C0126D"/>
    <w:rsid w:val="00C01672"/>
    <w:rsid w:val="00C14994"/>
    <w:rsid w:val="00C37A93"/>
    <w:rsid w:val="00C51DC9"/>
    <w:rsid w:val="00C57139"/>
    <w:rsid w:val="00C63983"/>
    <w:rsid w:val="00C6437A"/>
    <w:rsid w:val="00C91E39"/>
    <w:rsid w:val="00C93317"/>
    <w:rsid w:val="00CC4D9D"/>
    <w:rsid w:val="00CD430A"/>
    <w:rsid w:val="00CE71DA"/>
    <w:rsid w:val="00D12FAF"/>
    <w:rsid w:val="00D1393A"/>
    <w:rsid w:val="00D16E62"/>
    <w:rsid w:val="00D23F11"/>
    <w:rsid w:val="00D303A5"/>
    <w:rsid w:val="00D319AF"/>
    <w:rsid w:val="00D5513C"/>
    <w:rsid w:val="00D607C5"/>
    <w:rsid w:val="00D87601"/>
    <w:rsid w:val="00D9392B"/>
    <w:rsid w:val="00DB0AB4"/>
    <w:rsid w:val="00DB10F8"/>
    <w:rsid w:val="00DC1B5B"/>
    <w:rsid w:val="00DD1B99"/>
    <w:rsid w:val="00DF041E"/>
    <w:rsid w:val="00E331D2"/>
    <w:rsid w:val="00E3629C"/>
    <w:rsid w:val="00E40480"/>
    <w:rsid w:val="00E564DB"/>
    <w:rsid w:val="00E73BEF"/>
    <w:rsid w:val="00E8454F"/>
    <w:rsid w:val="00E97AF0"/>
    <w:rsid w:val="00EB1E0C"/>
    <w:rsid w:val="00EC5725"/>
    <w:rsid w:val="00EC67C1"/>
    <w:rsid w:val="00EE046A"/>
    <w:rsid w:val="00EE2261"/>
    <w:rsid w:val="00EE4EF0"/>
    <w:rsid w:val="00EE59F4"/>
    <w:rsid w:val="00EF00E4"/>
    <w:rsid w:val="00EF068C"/>
    <w:rsid w:val="00EF51F4"/>
    <w:rsid w:val="00F0771A"/>
    <w:rsid w:val="00F12674"/>
    <w:rsid w:val="00F17B05"/>
    <w:rsid w:val="00F21C5B"/>
    <w:rsid w:val="00F5743C"/>
    <w:rsid w:val="00FB5055"/>
    <w:rsid w:val="00FC3FCE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6E5540F9"/>
  <w15:chartTrackingRefBased/>
  <w15:docId w15:val="{F524C625-A5FB-461E-95F8-67E0DDFFC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B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69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B44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6B44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069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B44D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link w:val="Heading3"/>
    <w:uiPriority w:val="9"/>
    <w:rsid w:val="006B44D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6B44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6B44D4"/>
    <w:rPr>
      <w:b/>
      <w:bCs/>
    </w:rPr>
  </w:style>
  <w:style w:type="character" w:styleId="Hyperlink">
    <w:name w:val="Hyperlink"/>
    <w:uiPriority w:val="99"/>
    <w:unhideWhenUsed/>
    <w:rsid w:val="006B44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44D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semiHidden/>
    <w:rsid w:val="00EC67C1"/>
    <w:pPr>
      <w:numPr>
        <w:numId w:val="8"/>
      </w:numPr>
      <w:tabs>
        <w:tab w:val="left" w:pos="1152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ickBox">
    <w:name w:val="TickBox"/>
    <w:basedOn w:val="DefaultParagraphFont"/>
    <w:rsid w:val="00EC67C1"/>
  </w:style>
  <w:style w:type="paragraph" w:styleId="ListContinue">
    <w:name w:val="List Continue"/>
    <w:basedOn w:val="Normal"/>
    <w:semiHidden/>
    <w:rsid w:val="00EC67C1"/>
    <w:pPr>
      <w:numPr>
        <w:ilvl w:val="1"/>
        <w:numId w:val="8"/>
      </w:num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ListBullet8">
    <w:name w:val="List Bullet8"/>
    <w:basedOn w:val="Normal"/>
    <w:next w:val="Normal"/>
    <w:rsid w:val="00EC67C1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ind w:left="576" w:hanging="576"/>
      <w:jc w:val="both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Normal"/>
    <w:semiHidden/>
    <w:rsid w:val="00EC67C1"/>
    <w:pPr>
      <w:numPr>
        <w:ilvl w:val="2"/>
        <w:numId w:val="8"/>
      </w:numPr>
      <w:tabs>
        <w:tab w:val="left" w:pos="576"/>
        <w:tab w:val="left" w:pos="1728"/>
        <w:tab w:val="left" w:pos="5760"/>
        <w:tab w:val="right" w:pos="9029"/>
      </w:tabs>
      <w:spacing w:after="24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Continue2">
    <w:name w:val="List Continue 2"/>
    <w:basedOn w:val="Normal"/>
    <w:semiHidden/>
    <w:rsid w:val="00EC67C1"/>
    <w:pPr>
      <w:numPr>
        <w:ilvl w:val="3"/>
        <w:numId w:val="8"/>
      </w:numPr>
      <w:tabs>
        <w:tab w:val="left" w:pos="576"/>
        <w:tab w:val="left" w:pos="1152"/>
        <w:tab w:val="left" w:pos="1728"/>
        <w:tab w:val="left" w:pos="5760"/>
        <w:tab w:val="right" w:pos="9029"/>
      </w:tabs>
      <w:spacing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7014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701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014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70142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B09C4"/>
    <w:pPr>
      <w:ind w:left="720"/>
    </w:pPr>
  </w:style>
  <w:style w:type="character" w:styleId="FollowedHyperlink">
    <w:name w:val="FollowedHyperlink"/>
    <w:uiPriority w:val="99"/>
    <w:semiHidden/>
    <w:unhideWhenUsed/>
    <w:rsid w:val="009F6724"/>
    <w:rPr>
      <w:color w:val="954F72"/>
      <w:u w:val="single"/>
    </w:rPr>
  </w:style>
  <w:style w:type="table" w:styleId="TableGrid">
    <w:name w:val="Table Grid"/>
    <w:basedOn w:val="TableNormal"/>
    <w:uiPriority w:val="59"/>
    <w:rsid w:val="00660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0695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E069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69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069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E069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26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6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6E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6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6E9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52FD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70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admin.ox.ac.uk/bereaved-partner-paternity-leave-bppl" TargetMode="External"/><Relationship Id="rId13" Type="http://schemas.openxmlformats.org/officeDocument/2006/relationships/hyperlink" Target="https://hr.admin.ox.ac.uk/bereaved-partner-paternity-leave-bp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hr.web.ox.ac.uk/family-lea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admin.ox.ac.uk/bereaved-partner-paternity-leave-bpp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AFE2DB7B8D46F79129D093798C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F8C30-93DB-4ECE-A7E3-4D367F4044AC}"/>
      </w:docPartPr>
      <w:docPartBody>
        <w:p w:rsidR="000D38D2" w:rsidRDefault="00467AE4" w:rsidP="00467AE4">
          <w:pPr>
            <w:pStyle w:val="D6AFE2DB7B8D46F79129D093798C921D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22661159EA1B4207882A89C00A65C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12A4C-66B2-49BB-B140-FE730B7947E3}"/>
      </w:docPartPr>
      <w:docPartBody>
        <w:p w:rsidR="000D38D2" w:rsidRDefault="00467AE4" w:rsidP="00467AE4">
          <w:pPr>
            <w:pStyle w:val="22661159EA1B4207882A89C00A65C0C0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54578381AED64BA3B134D26EE0BE9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83E88-4AEE-4057-B113-31C0D7C779F1}"/>
      </w:docPartPr>
      <w:docPartBody>
        <w:p w:rsidR="00347BEE" w:rsidRDefault="000D38D2" w:rsidP="000D38D2">
          <w:pPr>
            <w:pStyle w:val="54578381AED64BA3B134D26EE0BE932C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F631012373A140B3B7CCDE6DC6391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CD8F3-C6A7-4DE3-97AF-F2E9E6732E69}"/>
      </w:docPartPr>
      <w:docPartBody>
        <w:p w:rsidR="00347BEE" w:rsidRDefault="000D38D2" w:rsidP="000D38D2">
          <w:pPr>
            <w:pStyle w:val="F631012373A140B3B7CCDE6DC6391BC3"/>
          </w:pPr>
          <w:r w:rsidRPr="0091236C">
            <w:rPr>
              <w:rStyle w:val="PlaceholderText"/>
            </w:rPr>
            <w:t>Click to enter a date.</w:t>
          </w:r>
        </w:p>
      </w:docPartBody>
    </w:docPart>
    <w:docPart>
      <w:docPartPr>
        <w:name w:val="DC3D32338C9349278F7EE2023C475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2D5DE-1D9C-4C76-8AA3-58E2FCD67DBD}"/>
      </w:docPartPr>
      <w:docPartBody>
        <w:p w:rsidR="00C04603" w:rsidRDefault="008E509A" w:rsidP="008E509A">
          <w:pPr>
            <w:pStyle w:val="DC3D32338C9349278F7EE2023C4756FE"/>
          </w:pPr>
          <w:r w:rsidRPr="0091236C">
            <w:rPr>
              <w:rStyle w:val="PlaceholderText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E4"/>
    <w:rsid w:val="000D38D2"/>
    <w:rsid w:val="00347BEE"/>
    <w:rsid w:val="00467AE4"/>
    <w:rsid w:val="008E509A"/>
    <w:rsid w:val="00961226"/>
    <w:rsid w:val="00C04603"/>
    <w:rsid w:val="00D607C5"/>
    <w:rsid w:val="00E2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09A"/>
    <w:rPr>
      <w:color w:val="808080"/>
    </w:rPr>
  </w:style>
  <w:style w:type="paragraph" w:customStyle="1" w:styleId="DC3D32338C9349278F7EE2023C4756FE">
    <w:name w:val="DC3D32338C9349278F7EE2023C4756FE"/>
    <w:rsid w:val="008E509A"/>
  </w:style>
  <w:style w:type="paragraph" w:customStyle="1" w:styleId="D6AFE2DB7B8D46F79129D093798C921D">
    <w:name w:val="D6AFE2DB7B8D46F79129D093798C921D"/>
    <w:rsid w:val="00467AE4"/>
  </w:style>
  <w:style w:type="paragraph" w:customStyle="1" w:styleId="22661159EA1B4207882A89C00A65C0C0">
    <w:name w:val="22661159EA1B4207882A89C00A65C0C0"/>
    <w:rsid w:val="00467AE4"/>
  </w:style>
  <w:style w:type="paragraph" w:customStyle="1" w:styleId="54578381AED64BA3B134D26EE0BE932C">
    <w:name w:val="54578381AED64BA3B134D26EE0BE932C"/>
    <w:rsid w:val="000D38D2"/>
  </w:style>
  <w:style w:type="paragraph" w:customStyle="1" w:styleId="F631012373A140B3B7CCDE6DC6391BC3">
    <w:name w:val="F631012373A140B3B7CCDE6DC6391BC3"/>
    <w:rsid w:val="000D38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CC74-6E62-4FAC-ADA4-9E5F4014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808</Words>
  <Characters>4607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5405</CharactersWithSpaces>
  <SharedDoc>false</SharedDoc>
  <HLinks>
    <vt:vector size="18" baseType="variant">
      <vt:variant>
        <vt:i4>7274617</vt:i4>
      </vt:variant>
      <vt:variant>
        <vt:i4>6</vt:i4>
      </vt:variant>
      <vt:variant>
        <vt:i4>0</vt:i4>
      </vt:variant>
      <vt:variant>
        <vt:i4>5</vt:i4>
      </vt:variant>
      <vt:variant>
        <vt:lpwstr>http://www.admin.ox.ac.uk/personnel/during/family/spl/</vt:lpwstr>
      </vt:variant>
      <vt:variant>
        <vt:lpwstr/>
      </vt:variant>
      <vt:variant>
        <vt:i4>7274617</vt:i4>
      </vt:variant>
      <vt:variant>
        <vt:i4>3</vt:i4>
      </vt:variant>
      <vt:variant>
        <vt:i4>0</vt:i4>
      </vt:variant>
      <vt:variant>
        <vt:i4>5</vt:i4>
      </vt:variant>
      <vt:variant>
        <vt:lpwstr>http://www.admin.ox.ac.uk/personnel/during/family/spl/</vt:lpwstr>
      </vt:variant>
      <vt:variant>
        <vt:lpwstr/>
      </vt:variant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http://www.admin.ox.ac.uk/personnel/during/family/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Cash</dc:creator>
  <cp:keywords/>
  <cp:lastModifiedBy>Kate Butler</cp:lastModifiedBy>
  <cp:revision>2</cp:revision>
  <cp:lastPrinted>2018-01-09T17:43:00Z</cp:lastPrinted>
  <dcterms:created xsi:type="dcterms:W3CDTF">2026-04-17T12:24:00Z</dcterms:created>
  <dcterms:modified xsi:type="dcterms:W3CDTF">2026-04-17T12:24:00Z</dcterms:modified>
</cp:coreProperties>
</file>