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F3B99" w14:textId="07B4429A" w:rsidR="005C1BB6" w:rsidRPr="00760F4D" w:rsidRDefault="005C1BB6" w:rsidP="00D523E1">
      <w:pPr>
        <w:tabs>
          <w:tab w:val="clear" w:pos="576"/>
          <w:tab w:val="clear" w:pos="1152"/>
          <w:tab w:val="clear" w:pos="1728"/>
          <w:tab w:val="clear" w:pos="5760"/>
          <w:tab w:val="clear" w:pos="9029"/>
        </w:tabs>
        <w:spacing w:after="0"/>
        <w:rPr>
          <w:rFonts w:ascii="Arial" w:hAnsi="Arial" w:cs="Arial"/>
          <w:b/>
          <w:bCs/>
          <w:u w:val="single"/>
        </w:rPr>
      </w:pPr>
      <w:bookmarkStart w:id="0" w:name="_GoBack"/>
      <w:bookmarkEnd w:id="0"/>
      <w:r w:rsidRPr="00760F4D">
        <w:rPr>
          <w:rFonts w:ascii="Arial" w:hAnsi="Arial" w:cs="Arial"/>
          <w:b/>
          <w:bCs/>
          <w:u w:val="single"/>
        </w:rPr>
        <w:t>Outbound Secondment Agreement Template</w:t>
      </w:r>
      <w:r w:rsidR="00AD549B">
        <w:rPr>
          <w:rFonts w:ascii="Arial" w:hAnsi="Arial" w:cs="Arial"/>
          <w:b/>
          <w:bCs/>
          <w:u w:val="single"/>
        </w:rPr>
        <w:t xml:space="preserve"> – Marie Sklodowska Curie fellows</w:t>
      </w:r>
    </w:p>
    <w:p w14:paraId="7CDE0963" w14:textId="4279CBB7" w:rsidR="005C1BB6" w:rsidRDefault="005C1BB6" w:rsidP="005C1BB6">
      <w:pPr>
        <w:tabs>
          <w:tab w:val="clear" w:pos="576"/>
          <w:tab w:val="clear" w:pos="1152"/>
          <w:tab w:val="clear" w:pos="1728"/>
          <w:tab w:val="clear" w:pos="5760"/>
          <w:tab w:val="clear" w:pos="9029"/>
        </w:tabs>
        <w:spacing w:after="0"/>
        <w:jc w:val="left"/>
        <w:rPr>
          <w:rFonts w:ascii="Arial" w:hAnsi="Arial" w:cs="Arial"/>
          <w:b/>
          <w:bCs/>
          <w:sz w:val="22"/>
          <w:szCs w:val="22"/>
        </w:rPr>
      </w:pPr>
    </w:p>
    <w:p w14:paraId="6D1B0CA1" w14:textId="77777777" w:rsidR="005C1BB6" w:rsidRDefault="005C1BB6" w:rsidP="005C1BB6">
      <w:pPr>
        <w:tabs>
          <w:tab w:val="clear" w:pos="576"/>
          <w:tab w:val="clear" w:pos="1152"/>
          <w:tab w:val="clear" w:pos="1728"/>
          <w:tab w:val="clear" w:pos="5760"/>
          <w:tab w:val="clear" w:pos="9029"/>
        </w:tabs>
        <w:spacing w:after="0"/>
        <w:jc w:val="left"/>
        <w:rPr>
          <w:rFonts w:ascii="Arial" w:hAnsi="Arial" w:cs="Arial"/>
          <w:bCs/>
          <w:sz w:val="22"/>
          <w:szCs w:val="22"/>
        </w:rPr>
      </w:pPr>
    </w:p>
    <w:p w14:paraId="41C06B75" w14:textId="6F179267" w:rsidR="005C1BB6" w:rsidRDefault="005C1BB6" w:rsidP="005C1BB6">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t xml:space="preserve">Version date: </w:t>
      </w:r>
      <w:r w:rsidR="00040F0E">
        <w:rPr>
          <w:rFonts w:ascii="Arial" w:hAnsi="Arial" w:cs="Arial"/>
          <w:bCs/>
          <w:sz w:val="22"/>
          <w:szCs w:val="22"/>
        </w:rPr>
        <w:t>23</w:t>
      </w:r>
      <w:r w:rsidR="00AD549B">
        <w:rPr>
          <w:rFonts w:ascii="Arial" w:hAnsi="Arial" w:cs="Arial"/>
          <w:bCs/>
          <w:sz w:val="22"/>
          <w:szCs w:val="22"/>
        </w:rPr>
        <w:t xml:space="preserve"> January 2020</w:t>
      </w:r>
      <w:r>
        <w:rPr>
          <w:rFonts w:ascii="Arial" w:hAnsi="Arial" w:cs="Arial"/>
          <w:bCs/>
          <w:sz w:val="22"/>
          <w:szCs w:val="22"/>
        </w:rPr>
        <w:t xml:space="preserve">. See full version history further below.  </w:t>
      </w:r>
    </w:p>
    <w:p w14:paraId="0DE741CC" w14:textId="77777777" w:rsidR="005C1BB6" w:rsidRDefault="005C1BB6" w:rsidP="005C1BB6">
      <w:pPr>
        <w:tabs>
          <w:tab w:val="clear" w:pos="576"/>
          <w:tab w:val="clear" w:pos="1152"/>
          <w:tab w:val="clear" w:pos="1728"/>
          <w:tab w:val="clear" w:pos="5760"/>
          <w:tab w:val="clear" w:pos="9029"/>
        </w:tabs>
        <w:spacing w:after="0"/>
        <w:jc w:val="left"/>
        <w:rPr>
          <w:rFonts w:ascii="Arial" w:hAnsi="Arial" w:cs="Arial"/>
          <w:bCs/>
          <w:sz w:val="22"/>
          <w:szCs w:val="22"/>
        </w:rPr>
      </w:pPr>
    </w:p>
    <w:p w14:paraId="7BD3DDDC" w14:textId="77777777" w:rsidR="005C1BB6" w:rsidRDefault="005C1BB6" w:rsidP="00342C58">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
          <w:bCs/>
          <w:sz w:val="22"/>
          <w:szCs w:val="22"/>
        </w:rPr>
        <w:t>About this template:</w:t>
      </w:r>
      <w:r>
        <w:rPr>
          <w:rFonts w:ascii="Arial" w:hAnsi="Arial" w:cs="Arial"/>
          <w:bCs/>
          <w:sz w:val="22"/>
          <w:szCs w:val="22"/>
        </w:rPr>
        <w:t xml:space="preserve"> </w:t>
      </w:r>
    </w:p>
    <w:p w14:paraId="09F34E51" w14:textId="77777777" w:rsidR="005C1BB6" w:rsidRDefault="005C1BB6" w:rsidP="00342C58">
      <w:pPr>
        <w:tabs>
          <w:tab w:val="clear" w:pos="576"/>
          <w:tab w:val="clear" w:pos="1152"/>
          <w:tab w:val="clear" w:pos="1728"/>
          <w:tab w:val="clear" w:pos="5760"/>
          <w:tab w:val="clear" w:pos="9029"/>
        </w:tabs>
        <w:spacing w:after="0"/>
        <w:rPr>
          <w:rFonts w:ascii="Arial" w:hAnsi="Arial" w:cs="Arial"/>
          <w:bCs/>
          <w:sz w:val="22"/>
          <w:szCs w:val="22"/>
        </w:rPr>
      </w:pPr>
    </w:p>
    <w:p w14:paraId="4432FBA0" w14:textId="0103FCD1" w:rsidR="005C1BB6" w:rsidRDefault="005C1BB6" w:rsidP="00342C58">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This template is to be used when a University employee </w:t>
      </w:r>
      <w:r w:rsidR="00AD549B">
        <w:rPr>
          <w:rFonts w:ascii="Arial" w:hAnsi="Arial" w:cs="Arial"/>
          <w:bCs/>
          <w:sz w:val="22"/>
          <w:szCs w:val="22"/>
        </w:rPr>
        <w:t xml:space="preserve">who is employed as a Marie Sklodowska Curie fellow </w:t>
      </w:r>
      <w:r>
        <w:rPr>
          <w:rFonts w:ascii="Arial" w:hAnsi="Arial" w:cs="Arial"/>
          <w:bCs/>
          <w:sz w:val="22"/>
          <w:szCs w:val="22"/>
        </w:rPr>
        <w:t>will be seconded to perform work for another institution or company (the ‘Host’) for a limited period. The University will continue to pay its employee</w:t>
      </w:r>
      <w:r w:rsidR="00AD549B">
        <w:rPr>
          <w:rFonts w:ascii="Arial" w:hAnsi="Arial" w:cs="Arial"/>
          <w:bCs/>
          <w:sz w:val="22"/>
          <w:szCs w:val="22"/>
        </w:rPr>
        <w:t xml:space="preserve"> and some particular terms apply related to the underlying European Union funding scheme</w:t>
      </w:r>
      <w:r w:rsidR="007535CF">
        <w:rPr>
          <w:rFonts w:ascii="Arial" w:hAnsi="Arial" w:cs="Arial"/>
          <w:bCs/>
          <w:sz w:val="22"/>
          <w:szCs w:val="22"/>
        </w:rPr>
        <w:t xml:space="preserve">. Employees that participate in the </w:t>
      </w:r>
      <w:r w:rsidR="007535CF" w:rsidRPr="007535CF">
        <w:rPr>
          <w:rFonts w:ascii="Arial" w:hAnsi="Arial" w:cs="Arial"/>
          <w:bCs/>
          <w:sz w:val="22"/>
          <w:szCs w:val="22"/>
        </w:rPr>
        <w:t xml:space="preserve">Global Mobility Fellowship </w:t>
      </w:r>
      <w:r w:rsidR="007535CF">
        <w:rPr>
          <w:rFonts w:ascii="Arial" w:hAnsi="Arial" w:cs="Arial"/>
          <w:bCs/>
          <w:sz w:val="22"/>
          <w:szCs w:val="22"/>
        </w:rPr>
        <w:t xml:space="preserve">subset of the </w:t>
      </w:r>
      <w:r w:rsidR="007535CF" w:rsidRPr="007535CF">
        <w:rPr>
          <w:rFonts w:ascii="Arial" w:hAnsi="Arial" w:cs="Arial"/>
          <w:bCs/>
          <w:sz w:val="22"/>
          <w:szCs w:val="22"/>
        </w:rPr>
        <w:t xml:space="preserve">scheme </w:t>
      </w:r>
      <w:r w:rsidR="007535CF">
        <w:rPr>
          <w:rFonts w:ascii="Arial" w:hAnsi="Arial" w:cs="Arial"/>
          <w:bCs/>
          <w:sz w:val="22"/>
          <w:szCs w:val="22"/>
        </w:rPr>
        <w:t xml:space="preserve">work on a seconded basis with a third party for two years, before returning to the University for the final year. </w:t>
      </w:r>
    </w:p>
    <w:p w14:paraId="72EC0ECD" w14:textId="77777777" w:rsidR="005C1BB6" w:rsidRDefault="005C1BB6" w:rsidP="00342C58">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Items in </w:t>
      </w:r>
      <w:r w:rsidRPr="00760F4D">
        <w:rPr>
          <w:rFonts w:ascii="Arial" w:hAnsi="Arial" w:cs="Arial"/>
          <w:bCs/>
          <w:sz w:val="22"/>
          <w:szCs w:val="22"/>
          <w:highlight w:val="yellow"/>
        </w:rPr>
        <w:t>yellow</w:t>
      </w:r>
      <w:r>
        <w:rPr>
          <w:rFonts w:ascii="Arial" w:hAnsi="Arial" w:cs="Arial"/>
          <w:bCs/>
          <w:sz w:val="22"/>
          <w:szCs w:val="22"/>
        </w:rPr>
        <w:t xml:space="preserve"> in the template are to be completed, items in </w:t>
      </w:r>
      <w:r w:rsidRPr="00E15753">
        <w:rPr>
          <w:rFonts w:ascii="Arial" w:hAnsi="Arial" w:cs="Arial"/>
          <w:bCs/>
          <w:sz w:val="22"/>
          <w:szCs w:val="22"/>
          <w:highlight w:val="cyan"/>
          <w:shd w:val="clear" w:color="auto" w:fill="FFFFFF" w:themeFill="background1"/>
        </w:rPr>
        <w:t>blue</w:t>
      </w:r>
      <w:r>
        <w:rPr>
          <w:rFonts w:ascii="Arial" w:hAnsi="Arial" w:cs="Arial"/>
          <w:bCs/>
          <w:sz w:val="22"/>
          <w:szCs w:val="22"/>
        </w:rPr>
        <w:t xml:space="preserve"> indicate a choice of different options. Drafting notes regarding the options and the agreement more generally are set out further below. </w:t>
      </w:r>
    </w:p>
    <w:p w14:paraId="6500BAF8" w14:textId="77777777" w:rsidR="005C1BB6" w:rsidRDefault="005C1BB6" w:rsidP="00342C58">
      <w:pPr>
        <w:tabs>
          <w:tab w:val="clear" w:pos="576"/>
          <w:tab w:val="clear" w:pos="1152"/>
          <w:tab w:val="clear" w:pos="1728"/>
          <w:tab w:val="clear" w:pos="5760"/>
          <w:tab w:val="clear" w:pos="9029"/>
        </w:tabs>
        <w:spacing w:after="0"/>
        <w:rPr>
          <w:rFonts w:ascii="Arial" w:hAnsi="Arial" w:cs="Arial"/>
          <w:bCs/>
          <w:sz w:val="22"/>
          <w:szCs w:val="22"/>
        </w:rPr>
      </w:pPr>
    </w:p>
    <w:p w14:paraId="68119688" w14:textId="32FDDF03" w:rsidR="005C1BB6" w:rsidRDefault="005C1BB6" w:rsidP="00342C58">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Information about the process of awarding secondments is available on the HR Support website (</w:t>
      </w:r>
      <w:hyperlink r:id="rId12" w:history="1">
        <w:r w:rsidR="00D523E1" w:rsidRPr="00323561">
          <w:rPr>
            <w:rStyle w:val="Hyperlink"/>
            <w:rFonts w:ascii="Arial" w:hAnsi="Arial" w:cs="Arial"/>
            <w:bCs/>
            <w:i/>
            <w:sz w:val="22"/>
            <w:szCs w:val="22"/>
          </w:rPr>
          <w:t>https://hr.admin.ox.ac.uk/secondments</w:t>
        </w:r>
      </w:hyperlink>
      <w:r>
        <w:rPr>
          <w:rFonts w:ascii="Arial" w:hAnsi="Arial" w:cs="Arial"/>
          <w:bCs/>
          <w:sz w:val="22"/>
          <w:szCs w:val="22"/>
        </w:rPr>
        <w:t>), and the most up-to-date version of this template is available from your HR Business Partner.</w:t>
      </w:r>
    </w:p>
    <w:p w14:paraId="192FCFB0" w14:textId="77777777" w:rsidR="005C1BB6" w:rsidRDefault="005C1BB6" w:rsidP="00342C58">
      <w:pPr>
        <w:tabs>
          <w:tab w:val="clear" w:pos="576"/>
          <w:tab w:val="clear" w:pos="1152"/>
          <w:tab w:val="clear" w:pos="1728"/>
          <w:tab w:val="clear" w:pos="5760"/>
          <w:tab w:val="clear" w:pos="9029"/>
        </w:tabs>
        <w:spacing w:after="0"/>
        <w:rPr>
          <w:rFonts w:ascii="Arial" w:hAnsi="Arial" w:cs="Arial"/>
          <w:bCs/>
          <w:sz w:val="22"/>
          <w:szCs w:val="22"/>
        </w:rPr>
      </w:pPr>
    </w:p>
    <w:p w14:paraId="26177EC7" w14:textId="77777777" w:rsidR="005C1BB6" w:rsidRDefault="005C1BB6" w:rsidP="00342C58">
      <w:pPr>
        <w:tabs>
          <w:tab w:val="clear" w:pos="576"/>
          <w:tab w:val="clear" w:pos="1152"/>
          <w:tab w:val="clear" w:pos="1728"/>
          <w:tab w:val="clear" w:pos="5760"/>
          <w:tab w:val="clear" w:pos="9029"/>
        </w:tabs>
        <w:spacing w:after="0"/>
        <w:rPr>
          <w:rFonts w:ascii="Arial" w:hAnsi="Arial" w:cs="Arial"/>
          <w:b/>
          <w:bCs/>
          <w:sz w:val="22"/>
          <w:szCs w:val="22"/>
        </w:rPr>
      </w:pPr>
      <w:r>
        <w:rPr>
          <w:rFonts w:ascii="Arial" w:hAnsi="Arial" w:cs="Arial"/>
          <w:b/>
          <w:bCs/>
          <w:sz w:val="22"/>
          <w:szCs w:val="22"/>
        </w:rPr>
        <w:t>Advice on using this template:</w:t>
      </w:r>
    </w:p>
    <w:p w14:paraId="6E675E20" w14:textId="77777777" w:rsidR="005C1BB6" w:rsidRDefault="005C1BB6" w:rsidP="00342C58">
      <w:pPr>
        <w:tabs>
          <w:tab w:val="clear" w:pos="576"/>
          <w:tab w:val="clear" w:pos="1152"/>
          <w:tab w:val="clear" w:pos="1728"/>
          <w:tab w:val="clear" w:pos="5760"/>
          <w:tab w:val="clear" w:pos="9029"/>
        </w:tabs>
        <w:spacing w:after="0"/>
        <w:rPr>
          <w:rFonts w:ascii="Arial" w:hAnsi="Arial" w:cs="Arial"/>
          <w:b/>
          <w:bCs/>
          <w:sz w:val="22"/>
          <w:szCs w:val="22"/>
        </w:rPr>
      </w:pPr>
    </w:p>
    <w:p w14:paraId="323DD2D7" w14:textId="4D90E367" w:rsidR="005C1BB6" w:rsidRPr="00F71BB2" w:rsidRDefault="005C1BB6" w:rsidP="00342C58">
      <w:pPr>
        <w:tabs>
          <w:tab w:val="clear" w:pos="576"/>
          <w:tab w:val="clear" w:pos="1152"/>
          <w:tab w:val="clear" w:pos="1728"/>
          <w:tab w:val="clear" w:pos="5760"/>
          <w:tab w:val="clear" w:pos="9029"/>
        </w:tabs>
        <w:spacing w:after="0"/>
        <w:rPr>
          <w:rFonts w:ascii="Arial" w:hAnsi="Arial" w:cs="Arial"/>
          <w:bCs/>
          <w:sz w:val="22"/>
          <w:szCs w:val="22"/>
        </w:rPr>
      </w:pPr>
      <w:r w:rsidRPr="00297F37">
        <w:rPr>
          <w:rFonts w:ascii="Arial" w:hAnsi="Arial" w:cs="Arial"/>
          <w:bCs/>
          <w:sz w:val="22"/>
          <w:szCs w:val="22"/>
        </w:rPr>
        <w:t>Please</w:t>
      </w:r>
      <w:r>
        <w:rPr>
          <w:rFonts w:ascii="Arial" w:hAnsi="Arial" w:cs="Arial"/>
          <w:bCs/>
          <w:sz w:val="22"/>
          <w:szCs w:val="22"/>
        </w:rPr>
        <w:t xml:space="preserve"> let your HR Business Partner know whenever this secondment agreement is being used. In particular, please seek guidance </w:t>
      </w:r>
      <w:r w:rsidR="00F71BB2">
        <w:rPr>
          <w:rFonts w:ascii="Arial" w:hAnsi="Arial" w:cs="Arial"/>
          <w:bCs/>
          <w:sz w:val="22"/>
          <w:szCs w:val="22"/>
        </w:rPr>
        <w:t>before entering into an agreement with any substantive amendments to the template terms, or in the following circumstances:</w:t>
      </w:r>
    </w:p>
    <w:p w14:paraId="6B79F4D2" w14:textId="77777777" w:rsidR="005C1BB6" w:rsidRDefault="005C1BB6" w:rsidP="00342C58">
      <w:pPr>
        <w:pStyle w:val="ListParagraph"/>
        <w:tabs>
          <w:tab w:val="clear" w:pos="576"/>
          <w:tab w:val="clear" w:pos="1152"/>
          <w:tab w:val="clear" w:pos="1728"/>
          <w:tab w:val="clear" w:pos="5760"/>
          <w:tab w:val="clear" w:pos="9029"/>
        </w:tabs>
        <w:spacing w:after="0"/>
        <w:ind w:left="360"/>
        <w:rPr>
          <w:rFonts w:ascii="Arial" w:hAnsi="Arial" w:cs="Arial"/>
          <w:bCs/>
          <w:sz w:val="22"/>
          <w:szCs w:val="22"/>
        </w:rPr>
      </w:pPr>
    </w:p>
    <w:p w14:paraId="71385D98" w14:textId="4405E4A1" w:rsidR="00040F0E" w:rsidRDefault="00040F0E" w:rsidP="00F71BB2">
      <w:pPr>
        <w:pStyle w:val="ListParagraph"/>
        <w:numPr>
          <w:ilvl w:val="0"/>
          <w:numId w:val="48"/>
        </w:numPr>
        <w:tabs>
          <w:tab w:val="clear" w:pos="576"/>
          <w:tab w:val="clear" w:pos="1152"/>
          <w:tab w:val="clear" w:pos="1728"/>
          <w:tab w:val="clear" w:pos="5760"/>
          <w:tab w:val="clear" w:pos="9029"/>
        </w:tabs>
        <w:spacing w:after="0"/>
        <w:ind w:left="360"/>
        <w:rPr>
          <w:rFonts w:ascii="Arial" w:hAnsi="Arial" w:cs="Arial"/>
          <w:bCs/>
          <w:sz w:val="22"/>
          <w:szCs w:val="22"/>
        </w:rPr>
      </w:pPr>
      <w:r>
        <w:rPr>
          <w:rFonts w:ascii="Arial" w:hAnsi="Arial" w:cs="Arial"/>
          <w:bCs/>
          <w:sz w:val="22"/>
          <w:szCs w:val="22"/>
        </w:rPr>
        <w:t xml:space="preserve">The secondment is not part of the Marie Sklodowska Curie fellowship scheme (instead request a general template from your HR Business Partner). </w:t>
      </w:r>
    </w:p>
    <w:p w14:paraId="66EB21C4" w14:textId="77777777" w:rsidR="00040F0E" w:rsidRDefault="00040F0E" w:rsidP="00040F0E">
      <w:pPr>
        <w:pStyle w:val="ListParagraph"/>
        <w:tabs>
          <w:tab w:val="clear" w:pos="576"/>
          <w:tab w:val="clear" w:pos="1152"/>
          <w:tab w:val="clear" w:pos="1728"/>
          <w:tab w:val="clear" w:pos="5760"/>
          <w:tab w:val="clear" w:pos="9029"/>
        </w:tabs>
        <w:spacing w:after="0"/>
        <w:ind w:left="360"/>
        <w:rPr>
          <w:rFonts w:ascii="Arial" w:hAnsi="Arial" w:cs="Arial"/>
          <w:bCs/>
          <w:sz w:val="22"/>
          <w:szCs w:val="22"/>
        </w:rPr>
      </w:pPr>
    </w:p>
    <w:p w14:paraId="0D736BD8" w14:textId="586CF475" w:rsidR="00F71BB2" w:rsidRDefault="00F71BB2" w:rsidP="00F71BB2">
      <w:pPr>
        <w:pStyle w:val="ListParagraph"/>
        <w:numPr>
          <w:ilvl w:val="0"/>
          <w:numId w:val="48"/>
        </w:numPr>
        <w:tabs>
          <w:tab w:val="clear" w:pos="576"/>
          <w:tab w:val="clear" w:pos="1152"/>
          <w:tab w:val="clear" w:pos="1728"/>
          <w:tab w:val="clear" w:pos="5760"/>
          <w:tab w:val="clear" w:pos="9029"/>
        </w:tabs>
        <w:spacing w:after="0"/>
        <w:ind w:left="360"/>
        <w:rPr>
          <w:rFonts w:ascii="Arial" w:hAnsi="Arial" w:cs="Arial"/>
          <w:bCs/>
          <w:sz w:val="22"/>
          <w:szCs w:val="22"/>
        </w:rPr>
      </w:pPr>
      <w:r>
        <w:rPr>
          <w:rFonts w:ascii="Arial" w:hAnsi="Arial" w:cs="Arial"/>
          <w:bCs/>
          <w:sz w:val="22"/>
          <w:szCs w:val="22"/>
        </w:rPr>
        <w:t xml:space="preserve">An employee of a third party institution or company will be seconded to perform work at the University (instead, use the Inbound Secondment Agreement available from </w:t>
      </w:r>
      <w:r w:rsidRPr="007A40FD">
        <w:rPr>
          <w:rFonts w:ascii="Arial" w:hAnsi="Arial" w:cs="Arial"/>
          <w:bCs/>
          <w:sz w:val="22"/>
          <w:szCs w:val="22"/>
        </w:rPr>
        <w:t>your</w:t>
      </w:r>
      <w:r>
        <w:rPr>
          <w:rFonts w:ascii="Arial" w:hAnsi="Arial" w:cs="Arial"/>
          <w:bCs/>
          <w:sz w:val="22"/>
          <w:szCs w:val="22"/>
        </w:rPr>
        <w:t xml:space="preserve"> HR Business Partner).</w:t>
      </w:r>
      <w:r>
        <w:rPr>
          <w:rFonts w:ascii="Arial" w:hAnsi="Arial" w:cs="Arial"/>
          <w:bCs/>
          <w:sz w:val="22"/>
          <w:szCs w:val="22"/>
        </w:rPr>
        <w:br/>
      </w:r>
    </w:p>
    <w:p w14:paraId="1FFCE6D5" w14:textId="77777777" w:rsidR="00F71BB2" w:rsidRDefault="00F71BB2" w:rsidP="00F71BB2">
      <w:pPr>
        <w:pStyle w:val="ListParagraph"/>
        <w:numPr>
          <w:ilvl w:val="0"/>
          <w:numId w:val="48"/>
        </w:numPr>
        <w:tabs>
          <w:tab w:val="clear" w:pos="576"/>
          <w:tab w:val="clear" w:pos="1152"/>
          <w:tab w:val="clear" w:pos="1728"/>
          <w:tab w:val="clear" w:pos="5760"/>
          <w:tab w:val="clear" w:pos="9029"/>
        </w:tabs>
        <w:spacing w:after="0"/>
        <w:ind w:left="360"/>
        <w:rPr>
          <w:rFonts w:ascii="Arial" w:hAnsi="Arial" w:cs="Arial"/>
          <w:bCs/>
          <w:sz w:val="22"/>
          <w:szCs w:val="22"/>
        </w:rPr>
      </w:pPr>
      <w:r>
        <w:rPr>
          <w:rFonts w:ascii="Arial" w:hAnsi="Arial" w:cs="Arial"/>
          <w:bCs/>
          <w:sz w:val="22"/>
          <w:szCs w:val="22"/>
        </w:rPr>
        <w:t xml:space="preserve">The University employee will end their employment with the University and start a new employment (and be paid by) the third party. Such agreements are sometimes entered into for employees moving from roles with the University to a College. Contact your HR Business Partner if this is the case. </w:t>
      </w:r>
    </w:p>
    <w:p w14:paraId="144F62DB" w14:textId="77777777" w:rsidR="00F71BB2" w:rsidRDefault="00F71BB2" w:rsidP="00F71BB2">
      <w:pPr>
        <w:pStyle w:val="ListParagraph"/>
        <w:tabs>
          <w:tab w:val="clear" w:pos="576"/>
          <w:tab w:val="clear" w:pos="1152"/>
          <w:tab w:val="clear" w:pos="1728"/>
          <w:tab w:val="clear" w:pos="5760"/>
          <w:tab w:val="clear" w:pos="9029"/>
        </w:tabs>
        <w:spacing w:after="0"/>
        <w:ind w:left="360"/>
        <w:rPr>
          <w:rFonts w:ascii="Arial" w:hAnsi="Arial" w:cs="Arial"/>
          <w:bCs/>
          <w:sz w:val="22"/>
          <w:szCs w:val="22"/>
        </w:rPr>
      </w:pPr>
    </w:p>
    <w:p w14:paraId="40B21EAA" w14:textId="1AE668CE" w:rsidR="005C1BB6" w:rsidRPr="008B50EA" w:rsidRDefault="005C1BB6" w:rsidP="00342C58">
      <w:pPr>
        <w:pStyle w:val="ListParagraph"/>
        <w:numPr>
          <w:ilvl w:val="0"/>
          <w:numId w:val="48"/>
        </w:numPr>
        <w:tabs>
          <w:tab w:val="clear" w:pos="576"/>
          <w:tab w:val="clear" w:pos="1152"/>
          <w:tab w:val="clear" w:pos="1728"/>
          <w:tab w:val="clear" w:pos="5760"/>
          <w:tab w:val="clear" w:pos="9029"/>
        </w:tabs>
        <w:spacing w:after="0"/>
        <w:ind w:left="360"/>
        <w:rPr>
          <w:rFonts w:ascii="Arial" w:hAnsi="Arial" w:cs="Arial"/>
          <w:bCs/>
          <w:sz w:val="22"/>
          <w:szCs w:val="22"/>
        </w:rPr>
      </w:pPr>
      <w:r>
        <w:rPr>
          <w:rFonts w:ascii="Arial" w:hAnsi="Arial" w:cs="Arial"/>
          <w:bCs/>
          <w:sz w:val="22"/>
          <w:szCs w:val="22"/>
        </w:rPr>
        <w:t>The University employee will be based outside the UK. In addition to the requirement to work with the Staff Immigration Team on any visa requirements, advice may be required on whether any local tax, social security or employment law provisions will apply to the Secondee which need to be considered.</w:t>
      </w:r>
      <w:r>
        <w:rPr>
          <w:rFonts w:ascii="Arial" w:hAnsi="Arial" w:cs="Arial"/>
          <w:bCs/>
          <w:sz w:val="22"/>
          <w:szCs w:val="22"/>
        </w:rPr>
        <w:br/>
      </w:r>
    </w:p>
    <w:p w14:paraId="0C4F3BB3" w14:textId="77777777" w:rsidR="005C1BB6" w:rsidRDefault="005C1BB6" w:rsidP="005C1BB6">
      <w:pPr>
        <w:tabs>
          <w:tab w:val="clear" w:pos="576"/>
          <w:tab w:val="clear" w:pos="1152"/>
          <w:tab w:val="clear" w:pos="1728"/>
          <w:tab w:val="clear" w:pos="5760"/>
          <w:tab w:val="clear" w:pos="9029"/>
        </w:tabs>
        <w:spacing w:after="0"/>
        <w:jc w:val="left"/>
        <w:rPr>
          <w:rFonts w:ascii="Arial" w:hAnsi="Arial" w:cs="Arial"/>
          <w:b/>
          <w:bCs/>
          <w:sz w:val="22"/>
          <w:szCs w:val="22"/>
        </w:rPr>
      </w:pPr>
      <w:r>
        <w:rPr>
          <w:rFonts w:ascii="Arial" w:hAnsi="Arial" w:cs="Arial"/>
          <w:b/>
          <w:bCs/>
          <w:sz w:val="22"/>
          <w:szCs w:val="22"/>
        </w:rPr>
        <w:br w:type="page"/>
      </w:r>
    </w:p>
    <w:p w14:paraId="56B1F0A2" w14:textId="77777777" w:rsidR="005C1BB6" w:rsidRDefault="005C1BB6" w:rsidP="005C1BB6">
      <w:pPr>
        <w:tabs>
          <w:tab w:val="clear" w:pos="576"/>
          <w:tab w:val="clear" w:pos="1152"/>
          <w:tab w:val="clear" w:pos="1728"/>
          <w:tab w:val="clear" w:pos="5760"/>
          <w:tab w:val="clear" w:pos="9029"/>
        </w:tabs>
        <w:spacing w:after="0"/>
        <w:jc w:val="left"/>
        <w:rPr>
          <w:rFonts w:ascii="Arial" w:hAnsi="Arial" w:cs="Arial"/>
          <w:b/>
          <w:bCs/>
          <w:sz w:val="22"/>
          <w:szCs w:val="22"/>
        </w:rPr>
      </w:pPr>
      <w:r>
        <w:rPr>
          <w:rFonts w:ascii="Arial" w:hAnsi="Arial" w:cs="Arial"/>
          <w:b/>
          <w:bCs/>
          <w:sz w:val="22"/>
          <w:szCs w:val="22"/>
        </w:rPr>
        <w:lastRenderedPageBreak/>
        <w:t>Version history</w:t>
      </w:r>
    </w:p>
    <w:p w14:paraId="03694FF2" w14:textId="77777777" w:rsidR="005C1BB6" w:rsidRDefault="005C1BB6" w:rsidP="005C1BB6">
      <w:pPr>
        <w:tabs>
          <w:tab w:val="clear" w:pos="576"/>
          <w:tab w:val="clear" w:pos="1152"/>
          <w:tab w:val="clear" w:pos="1728"/>
          <w:tab w:val="clear" w:pos="5760"/>
          <w:tab w:val="clear" w:pos="9029"/>
        </w:tabs>
        <w:spacing w:after="0"/>
        <w:jc w:val="left"/>
        <w:rPr>
          <w:rFonts w:ascii="Arial" w:hAnsi="Arial" w:cs="Arial"/>
          <w:b/>
          <w:bCs/>
          <w:sz w:val="22"/>
          <w:szCs w:val="22"/>
        </w:rPr>
      </w:pPr>
    </w:p>
    <w:p w14:paraId="5B2DF51A" w14:textId="2354DCA0" w:rsidR="005C1BB6" w:rsidRDefault="005C1BB6" w:rsidP="005C1BB6">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t xml:space="preserve">Before using this template, check </w:t>
      </w:r>
      <w:r w:rsidR="00184853" w:rsidRPr="00FA7A72">
        <w:t>with</w:t>
      </w:r>
      <w:r w:rsidR="00184853">
        <w:rPr>
          <w:rFonts w:ascii="Arial" w:hAnsi="Arial" w:cs="Arial"/>
          <w:bCs/>
          <w:sz w:val="22"/>
          <w:szCs w:val="22"/>
        </w:rPr>
        <w:t xml:space="preserve"> your HR Business Partner</w:t>
      </w:r>
      <w:r>
        <w:rPr>
          <w:rFonts w:ascii="Arial" w:hAnsi="Arial" w:cs="Arial"/>
          <w:bCs/>
          <w:sz w:val="22"/>
          <w:szCs w:val="22"/>
        </w:rPr>
        <w:t xml:space="preserve"> as to whether a more up to date version of the template is available. </w:t>
      </w:r>
    </w:p>
    <w:p w14:paraId="0D20DC63" w14:textId="77777777" w:rsidR="005C1BB6" w:rsidRDefault="005C1BB6" w:rsidP="005C1BB6">
      <w:pPr>
        <w:tabs>
          <w:tab w:val="clear" w:pos="576"/>
          <w:tab w:val="clear" w:pos="1152"/>
          <w:tab w:val="clear" w:pos="1728"/>
          <w:tab w:val="clear" w:pos="5760"/>
          <w:tab w:val="clear" w:pos="9029"/>
        </w:tabs>
        <w:spacing w:after="0"/>
        <w:jc w:val="left"/>
        <w:rPr>
          <w:rFonts w:ascii="Arial" w:hAnsi="Arial" w:cs="Arial"/>
          <w:bCs/>
          <w:sz w:val="22"/>
          <w:szCs w:val="22"/>
        </w:rPr>
      </w:pPr>
    </w:p>
    <w:tbl>
      <w:tblPr>
        <w:tblStyle w:val="TableGrid"/>
        <w:tblW w:w="0" w:type="auto"/>
        <w:tblLook w:val="04A0" w:firstRow="1" w:lastRow="0" w:firstColumn="1" w:lastColumn="0" w:noHBand="0" w:noVBand="1"/>
      </w:tblPr>
      <w:tblGrid>
        <w:gridCol w:w="2336"/>
        <w:gridCol w:w="6680"/>
      </w:tblGrid>
      <w:tr w:rsidR="005C1BB6" w14:paraId="6AFE8110" w14:textId="77777777" w:rsidTr="00E10335">
        <w:tc>
          <w:tcPr>
            <w:tcW w:w="2376" w:type="dxa"/>
            <w:shd w:val="clear" w:color="auto" w:fill="D9D9D9" w:themeFill="background1" w:themeFillShade="D9"/>
          </w:tcPr>
          <w:p w14:paraId="40B371B2" w14:textId="77777777" w:rsidR="005C1BB6" w:rsidRPr="00760F4D" w:rsidRDefault="005C1BB6" w:rsidP="00E10335">
            <w:pPr>
              <w:tabs>
                <w:tab w:val="clear" w:pos="576"/>
                <w:tab w:val="clear" w:pos="1152"/>
                <w:tab w:val="clear" w:pos="1728"/>
                <w:tab w:val="clear" w:pos="5760"/>
                <w:tab w:val="clear" w:pos="9029"/>
              </w:tabs>
              <w:spacing w:after="0"/>
              <w:jc w:val="left"/>
              <w:rPr>
                <w:rFonts w:ascii="Arial" w:hAnsi="Arial" w:cs="Arial"/>
                <w:b/>
                <w:bCs/>
                <w:sz w:val="22"/>
                <w:szCs w:val="22"/>
              </w:rPr>
            </w:pPr>
            <w:r>
              <w:rPr>
                <w:rFonts w:ascii="Arial" w:hAnsi="Arial" w:cs="Arial"/>
                <w:b/>
                <w:bCs/>
                <w:sz w:val="22"/>
                <w:szCs w:val="22"/>
              </w:rPr>
              <w:t>Date</w:t>
            </w:r>
          </w:p>
        </w:tc>
        <w:tc>
          <w:tcPr>
            <w:tcW w:w="6866" w:type="dxa"/>
            <w:shd w:val="clear" w:color="auto" w:fill="D9D9D9" w:themeFill="background1" w:themeFillShade="D9"/>
          </w:tcPr>
          <w:p w14:paraId="3F1D8830" w14:textId="77777777" w:rsidR="005C1BB6" w:rsidRPr="00760F4D" w:rsidRDefault="005C1BB6" w:rsidP="00E10335">
            <w:pPr>
              <w:tabs>
                <w:tab w:val="clear" w:pos="576"/>
                <w:tab w:val="clear" w:pos="1152"/>
                <w:tab w:val="clear" w:pos="1728"/>
                <w:tab w:val="clear" w:pos="5760"/>
                <w:tab w:val="clear" w:pos="9029"/>
              </w:tabs>
              <w:spacing w:after="0"/>
              <w:jc w:val="left"/>
              <w:rPr>
                <w:rFonts w:ascii="Arial" w:hAnsi="Arial" w:cs="Arial"/>
                <w:b/>
                <w:bCs/>
                <w:sz w:val="22"/>
                <w:szCs w:val="22"/>
              </w:rPr>
            </w:pPr>
            <w:r>
              <w:rPr>
                <w:rFonts w:ascii="Arial" w:hAnsi="Arial" w:cs="Arial"/>
                <w:b/>
                <w:bCs/>
                <w:sz w:val="22"/>
                <w:szCs w:val="22"/>
              </w:rPr>
              <w:t>Changes</w:t>
            </w:r>
          </w:p>
        </w:tc>
      </w:tr>
      <w:tr w:rsidR="00AD549B" w14:paraId="759028F5" w14:textId="77777777" w:rsidTr="00E10335">
        <w:tc>
          <w:tcPr>
            <w:tcW w:w="2376" w:type="dxa"/>
          </w:tcPr>
          <w:p w14:paraId="240637E9" w14:textId="20E400AD" w:rsidR="00AD549B" w:rsidRDefault="007D2EA8" w:rsidP="00184853">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t xml:space="preserve">23 </w:t>
            </w:r>
            <w:r w:rsidR="00AD549B">
              <w:rPr>
                <w:rFonts w:ascii="Arial" w:hAnsi="Arial" w:cs="Arial"/>
                <w:bCs/>
                <w:sz w:val="22"/>
                <w:szCs w:val="22"/>
              </w:rPr>
              <w:t>January 2020</w:t>
            </w:r>
          </w:p>
        </w:tc>
        <w:tc>
          <w:tcPr>
            <w:tcW w:w="6866" w:type="dxa"/>
          </w:tcPr>
          <w:p w14:paraId="1D9B9AD9" w14:textId="4889C549" w:rsidR="00AD549B" w:rsidRDefault="00AD549B" w:rsidP="00E10335">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t>Additional template based on October 2019</w:t>
            </w:r>
            <w:r w:rsidR="001F2470">
              <w:rPr>
                <w:rFonts w:ascii="Arial" w:hAnsi="Arial" w:cs="Arial"/>
                <w:bCs/>
                <w:sz w:val="22"/>
                <w:szCs w:val="22"/>
              </w:rPr>
              <w:t xml:space="preserve"> outbound secondment agreement</w:t>
            </w:r>
            <w:r>
              <w:rPr>
                <w:rFonts w:ascii="Arial" w:hAnsi="Arial" w:cs="Arial"/>
                <w:bCs/>
                <w:sz w:val="22"/>
                <w:szCs w:val="22"/>
              </w:rPr>
              <w:t xml:space="preserve"> drafted for specific use with Marie Sklodowska Curie fellows</w:t>
            </w:r>
          </w:p>
        </w:tc>
      </w:tr>
      <w:tr w:rsidR="005C1BB6" w14:paraId="6D995909" w14:textId="77777777" w:rsidTr="00E10335">
        <w:tc>
          <w:tcPr>
            <w:tcW w:w="2376" w:type="dxa"/>
          </w:tcPr>
          <w:p w14:paraId="40AA24AB" w14:textId="5321F6F6" w:rsidR="005C1BB6" w:rsidRDefault="00007F86" w:rsidP="00184853">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t>22</w:t>
            </w:r>
            <w:r w:rsidR="005C1BB6">
              <w:rPr>
                <w:rFonts w:ascii="Arial" w:hAnsi="Arial" w:cs="Arial"/>
                <w:bCs/>
                <w:sz w:val="22"/>
                <w:szCs w:val="22"/>
              </w:rPr>
              <w:t xml:space="preserve"> </w:t>
            </w:r>
            <w:r w:rsidR="00184853">
              <w:rPr>
                <w:rFonts w:ascii="Arial" w:hAnsi="Arial" w:cs="Arial"/>
                <w:bCs/>
                <w:sz w:val="22"/>
                <w:szCs w:val="22"/>
              </w:rPr>
              <w:t>October</w:t>
            </w:r>
            <w:r w:rsidR="005C1BB6">
              <w:rPr>
                <w:rFonts w:ascii="Arial" w:hAnsi="Arial" w:cs="Arial"/>
                <w:bCs/>
                <w:sz w:val="22"/>
                <w:szCs w:val="22"/>
              </w:rPr>
              <w:t xml:space="preserve"> 2019</w:t>
            </w:r>
          </w:p>
        </w:tc>
        <w:tc>
          <w:tcPr>
            <w:tcW w:w="6866" w:type="dxa"/>
          </w:tcPr>
          <w:p w14:paraId="5A4D96A7" w14:textId="0B20F904" w:rsidR="005C1BB6" w:rsidRDefault="005C1BB6" w:rsidP="00E10335">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t xml:space="preserve">Template reviewed and amended by LSO to re-order clauses and delete repetition. Updated data protection </w:t>
            </w:r>
            <w:r w:rsidR="007A40FD">
              <w:rPr>
                <w:rFonts w:ascii="Arial" w:hAnsi="Arial" w:cs="Arial"/>
                <w:bCs/>
                <w:sz w:val="22"/>
                <w:szCs w:val="22"/>
              </w:rPr>
              <w:t xml:space="preserve">and IP </w:t>
            </w:r>
            <w:r>
              <w:rPr>
                <w:rFonts w:ascii="Arial" w:hAnsi="Arial" w:cs="Arial"/>
                <w:bCs/>
                <w:sz w:val="22"/>
                <w:szCs w:val="22"/>
              </w:rPr>
              <w:t xml:space="preserve">terms. Updated and included further options for terms on University work during secondment; payment, termination, liability and posted workers to reflect issues raised when agreements are negotiated. </w:t>
            </w:r>
          </w:p>
        </w:tc>
      </w:tr>
      <w:tr w:rsidR="005C1BB6" w14:paraId="5867A535" w14:textId="77777777" w:rsidTr="00E10335">
        <w:tc>
          <w:tcPr>
            <w:tcW w:w="2376" w:type="dxa"/>
          </w:tcPr>
          <w:p w14:paraId="2EF99C57" w14:textId="77777777" w:rsidR="005C1BB6" w:rsidRDefault="005C1BB6" w:rsidP="00E10335">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t>December 2013</w:t>
            </w:r>
          </w:p>
        </w:tc>
        <w:tc>
          <w:tcPr>
            <w:tcW w:w="6866" w:type="dxa"/>
          </w:tcPr>
          <w:p w14:paraId="38EF8900" w14:textId="77777777" w:rsidR="005C1BB6" w:rsidRDefault="005C1BB6" w:rsidP="00E10335">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t xml:space="preserve">Template reviewed and amended by Lewis Silken </w:t>
            </w:r>
          </w:p>
        </w:tc>
      </w:tr>
    </w:tbl>
    <w:p w14:paraId="1B39C4CA" w14:textId="77777777" w:rsidR="005C1BB6" w:rsidRPr="00760F4D" w:rsidRDefault="005C1BB6" w:rsidP="005C1BB6">
      <w:pPr>
        <w:tabs>
          <w:tab w:val="clear" w:pos="576"/>
          <w:tab w:val="clear" w:pos="1152"/>
          <w:tab w:val="clear" w:pos="1728"/>
          <w:tab w:val="clear" w:pos="5760"/>
          <w:tab w:val="clear" w:pos="9029"/>
        </w:tabs>
        <w:spacing w:after="0"/>
        <w:jc w:val="left"/>
        <w:rPr>
          <w:rFonts w:ascii="Arial" w:hAnsi="Arial" w:cs="Arial"/>
          <w:bCs/>
          <w:sz w:val="22"/>
          <w:szCs w:val="22"/>
        </w:rPr>
      </w:pPr>
    </w:p>
    <w:p w14:paraId="123F2764" w14:textId="77777777" w:rsidR="005C1BB6" w:rsidRDefault="005C1BB6" w:rsidP="005C1BB6">
      <w:pPr>
        <w:tabs>
          <w:tab w:val="clear" w:pos="576"/>
          <w:tab w:val="clear" w:pos="1152"/>
          <w:tab w:val="clear" w:pos="1728"/>
          <w:tab w:val="clear" w:pos="5760"/>
          <w:tab w:val="clear" w:pos="9029"/>
        </w:tabs>
        <w:spacing w:after="0"/>
        <w:jc w:val="left"/>
        <w:rPr>
          <w:rFonts w:ascii="Arial" w:hAnsi="Arial" w:cs="Arial"/>
          <w:b/>
          <w:bCs/>
          <w:sz w:val="22"/>
          <w:szCs w:val="22"/>
        </w:rPr>
      </w:pPr>
      <w:r>
        <w:rPr>
          <w:rFonts w:ascii="Arial" w:hAnsi="Arial" w:cs="Arial"/>
          <w:b/>
          <w:bCs/>
          <w:sz w:val="22"/>
          <w:szCs w:val="22"/>
        </w:rPr>
        <w:t>Drafting notes</w:t>
      </w:r>
    </w:p>
    <w:p w14:paraId="1BD6EF09" w14:textId="77777777" w:rsidR="005C1BB6" w:rsidRDefault="005C1BB6" w:rsidP="005C1BB6">
      <w:pPr>
        <w:tabs>
          <w:tab w:val="clear" w:pos="576"/>
          <w:tab w:val="clear" w:pos="1152"/>
          <w:tab w:val="clear" w:pos="1728"/>
          <w:tab w:val="clear" w:pos="5760"/>
          <w:tab w:val="clear" w:pos="9029"/>
        </w:tabs>
        <w:spacing w:after="0"/>
        <w:jc w:val="left"/>
        <w:rPr>
          <w:rFonts w:ascii="Arial" w:hAnsi="Arial" w:cs="Arial"/>
          <w:b/>
          <w:bCs/>
          <w:sz w:val="22"/>
          <w:szCs w:val="22"/>
        </w:rPr>
      </w:pPr>
    </w:p>
    <w:p w14:paraId="1F9CFF98" w14:textId="77777777" w:rsidR="005C1BB6" w:rsidRDefault="005C1BB6" w:rsidP="005C1BB6">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t>Drafting notes regarding different clauses of the template are as follows:</w:t>
      </w:r>
    </w:p>
    <w:p w14:paraId="65061D18" w14:textId="77777777" w:rsidR="005C1BB6" w:rsidRDefault="005C1BB6" w:rsidP="005C1BB6">
      <w:pPr>
        <w:tabs>
          <w:tab w:val="clear" w:pos="576"/>
          <w:tab w:val="clear" w:pos="1152"/>
          <w:tab w:val="clear" w:pos="1728"/>
          <w:tab w:val="clear" w:pos="5760"/>
          <w:tab w:val="clear" w:pos="9029"/>
        </w:tabs>
        <w:spacing w:after="0"/>
        <w:jc w:val="left"/>
        <w:rPr>
          <w:rFonts w:ascii="Arial" w:hAnsi="Arial" w:cs="Arial"/>
          <w:bCs/>
          <w:sz w:val="22"/>
          <w:szCs w:val="22"/>
        </w:rPr>
      </w:pPr>
    </w:p>
    <w:tbl>
      <w:tblPr>
        <w:tblStyle w:val="TableGrid"/>
        <w:tblW w:w="0" w:type="auto"/>
        <w:tblLook w:val="04A0" w:firstRow="1" w:lastRow="0" w:firstColumn="1" w:lastColumn="0" w:noHBand="0" w:noVBand="1"/>
      </w:tblPr>
      <w:tblGrid>
        <w:gridCol w:w="2343"/>
        <w:gridCol w:w="6673"/>
      </w:tblGrid>
      <w:tr w:rsidR="005C1BB6" w14:paraId="4DD25E74" w14:textId="77777777" w:rsidTr="007A40FD">
        <w:trPr>
          <w:tblHeader/>
        </w:trPr>
        <w:tc>
          <w:tcPr>
            <w:tcW w:w="2343" w:type="dxa"/>
            <w:shd w:val="clear" w:color="auto" w:fill="D9D9D9" w:themeFill="background1" w:themeFillShade="D9"/>
          </w:tcPr>
          <w:p w14:paraId="3697085F" w14:textId="77777777" w:rsidR="005C1BB6" w:rsidRPr="00760F4D" w:rsidRDefault="005C1BB6" w:rsidP="00E10335">
            <w:pPr>
              <w:tabs>
                <w:tab w:val="clear" w:pos="576"/>
                <w:tab w:val="clear" w:pos="1152"/>
                <w:tab w:val="clear" w:pos="1728"/>
                <w:tab w:val="clear" w:pos="5760"/>
                <w:tab w:val="clear" w:pos="9029"/>
              </w:tabs>
              <w:spacing w:after="0"/>
              <w:jc w:val="left"/>
              <w:rPr>
                <w:rFonts w:ascii="Arial" w:hAnsi="Arial" w:cs="Arial"/>
                <w:b/>
                <w:bCs/>
                <w:sz w:val="22"/>
                <w:szCs w:val="22"/>
              </w:rPr>
            </w:pPr>
            <w:r>
              <w:rPr>
                <w:rFonts w:ascii="Arial" w:hAnsi="Arial" w:cs="Arial"/>
                <w:b/>
                <w:bCs/>
                <w:sz w:val="22"/>
                <w:szCs w:val="22"/>
              </w:rPr>
              <w:t>Clause</w:t>
            </w:r>
          </w:p>
        </w:tc>
        <w:tc>
          <w:tcPr>
            <w:tcW w:w="6673" w:type="dxa"/>
            <w:shd w:val="clear" w:color="auto" w:fill="D9D9D9" w:themeFill="background1" w:themeFillShade="D9"/>
          </w:tcPr>
          <w:p w14:paraId="5B28F881" w14:textId="77777777" w:rsidR="005C1BB6" w:rsidRPr="00760F4D" w:rsidRDefault="005C1BB6" w:rsidP="00E10335">
            <w:pPr>
              <w:tabs>
                <w:tab w:val="clear" w:pos="576"/>
                <w:tab w:val="clear" w:pos="1152"/>
                <w:tab w:val="clear" w:pos="1728"/>
                <w:tab w:val="clear" w:pos="5760"/>
                <w:tab w:val="clear" w:pos="9029"/>
              </w:tabs>
              <w:spacing w:after="0"/>
              <w:jc w:val="left"/>
              <w:rPr>
                <w:rFonts w:ascii="Arial" w:hAnsi="Arial" w:cs="Arial"/>
                <w:b/>
                <w:bCs/>
                <w:sz w:val="22"/>
                <w:szCs w:val="22"/>
              </w:rPr>
            </w:pPr>
            <w:r>
              <w:rPr>
                <w:rFonts w:ascii="Arial" w:hAnsi="Arial" w:cs="Arial"/>
                <w:b/>
                <w:bCs/>
                <w:sz w:val="22"/>
                <w:szCs w:val="22"/>
              </w:rPr>
              <w:t>Drafting notes</w:t>
            </w:r>
          </w:p>
        </w:tc>
      </w:tr>
      <w:tr w:rsidR="00E10335" w14:paraId="2425B4D1" w14:textId="77777777" w:rsidTr="007A40FD">
        <w:tc>
          <w:tcPr>
            <w:tcW w:w="2343" w:type="dxa"/>
          </w:tcPr>
          <w:p w14:paraId="1C0BA80F" w14:textId="1C976564" w:rsidR="00E10335" w:rsidRDefault="00E10335" w:rsidP="00E10335">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fldChar w:fldCharType="begin"/>
            </w:r>
            <w:r>
              <w:rPr>
                <w:rFonts w:ascii="Arial" w:hAnsi="Arial" w:cs="Arial"/>
                <w:bCs/>
                <w:sz w:val="22"/>
                <w:szCs w:val="22"/>
              </w:rPr>
              <w:instrText xml:space="preserve"> REF _Ref16605359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6</w:t>
            </w:r>
            <w:r>
              <w:rPr>
                <w:rFonts w:ascii="Arial" w:hAnsi="Arial" w:cs="Arial"/>
                <w:bCs/>
                <w:sz w:val="22"/>
                <w:szCs w:val="22"/>
              </w:rPr>
              <w:fldChar w:fldCharType="end"/>
            </w:r>
            <w:r>
              <w:rPr>
                <w:rFonts w:ascii="Arial" w:hAnsi="Arial" w:cs="Arial"/>
                <w:bCs/>
                <w:sz w:val="22"/>
                <w:szCs w:val="22"/>
              </w:rPr>
              <w:fldChar w:fldCharType="begin"/>
            </w:r>
            <w:r>
              <w:rPr>
                <w:rFonts w:ascii="Arial" w:hAnsi="Arial" w:cs="Arial"/>
                <w:bCs/>
                <w:sz w:val="22"/>
                <w:szCs w:val="22"/>
              </w:rPr>
              <w:instrText xml:space="preserve"> REF _Ref20994169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a)</w:t>
            </w:r>
            <w:r>
              <w:rPr>
                <w:rFonts w:ascii="Arial" w:hAnsi="Arial" w:cs="Arial"/>
                <w:bCs/>
                <w:sz w:val="22"/>
                <w:szCs w:val="22"/>
              </w:rPr>
              <w:fldChar w:fldCharType="end"/>
            </w:r>
          </w:p>
        </w:tc>
        <w:tc>
          <w:tcPr>
            <w:tcW w:w="6673" w:type="dxa"/>
          </w:tcPr>
          <w:p w14:paraId="063B1873" w14:textId="2FFB6278" w:rsidR="00E10335" w:rsidRDefault="00E10335"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This clause assumes that the Secondee will only be performing work on the specified project. If the Secondee may do other general duties for the Host, </w:t>
            </w:r>
            <w:r w:rsidR="007A40FD">
              <w:rPr>
                <w:rFonts w:ascii="Arial" w:hAnsi="Arial" w:cs="Arial"/>
                <w:bCs/>
                <w:sz w:val="22"/>
                <w:szCs w:val="22"/>
              </w:rPr>
              <w:t>the words in brackets</w:t>
            </w:r>
            <w:r>
              <w:rPr>
                <w:rFonts w:ascii="Arial" w:hAnsi="Arial" w:cs="Arial"/>
                <w:bCs/>
                <w:sz w:val="22"/>
                <w:szCs w:val="22"/>
              </w:rPr>
              <w:t xml:space="preserve"> should be deleted (and it may need to be considered whether there is a separate approach to IP for project vs general work). </w:t>
            </w:r>
          </w:p>
        </w:tc>
      </w:tr>
      <w:tr w:rsidR="005C1BB6" w14:paraId="4CE92259" w14:textId="77777777" w:rsidTr="007A40FD">
        <w:tc>
          <w:tcPr>
            <w:tcW w:w="2343" w:type="dxa"/>
          </w:tcPr>
          <w:p w14:paraId="2A0192BC" w14:textId="37A5F416" w:rsidR="005C1BB6" w:rsidRDefault="005C1BB6" w:rsidP="00E10335">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fldChar w:fldCharType="begin"/>
            </w:r>
            <w:r>
              <w:rPr>
                <w:rFonts w:ascii="Arial" w:hAnsi="Arial" w:cs="Arial"/>
                <w:bCs/>
                <w:sz w:val="22"/>
                <w:szCs w:val="22"/>
              </w:rPr>
              <w:instrText xml:space="preserve"> REF _Ref16605545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12</w:t>
            </w:r>
            <w:r>
              <w:rPr>
                <w:rFonts w:ascii="Arial" w:hAnsi="Arial" w:cs="Arial"/>
                <w:bCs/>
                <w:sz w:val="22"/>
                <w:szCs w:val="22"/>
              </w:rPr>
              <w:fldChar w:fldCharType="end"/>
            </w:r>
            <w:r>
              <w:rPr>
                <w:rFonts w:ascii="Arial" w:hAnsi="Arial" w:cs="Arial"/>
                <w:bCs/>
                <w:sz w:val="22"/>
                <w:szCs w:val="22"/>
              </w:rPr>
              <w:t xml:space="preserve"> - Expenses</w:t>
            </w:r>
          </w:p>
        </w:tc>
        <w:tc>
          <w:tcPr>
            <w:tcW w:w="6673" w:type="dxa"/>
          </w:tcPr>
          <w:p w14:paraId="19670C18"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Options have been provided for the University or the Host to be responsible for the costs of expenses. </w:t>
            </w:r>
          </w:p>
          <w:p w14:paraId="2147A75F"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p>
          <w:p w14:paraId="54ECB942"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In any event, it is worth clarifying with the Secondee in advance whether travel costs from their home to the Host or other likely expenses will be awarded by the University or Host. </w:t>
            </w:r>
          </w:p>
          <w:p w14:paraId="188BF956"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p>
        </w:tc>
      </w:tr>
      <w:tr w:rsidR="005C1BB6" w14:paraId="4D69DC18" w14:textId="77777777" w:rsidTr="007A40FD">
        <w:tc>
          <w:tcPr>
            <w:tcW w:w="2343" w:type="dxa"/>
          </w:tcPr>
          <w:p w14:paraId="26D77C76" w14:textId="15BF9BA9" w:rsidR="005C1BB6" w:rsidRDefault="005C1BB6" w:rsidP="00E10335">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fldChar w:fldCharType="begin"/>
            </w:r>
            <w:r>
              <w:rPr>
                <w:rFonts w:ascii="Arial" w:hAnsi="Arial" w:cs="Arial"/>
                <w:bCs/>
                <w:sz w:val="22"/>
                <w:szCs w:val="22"/>
              </w:rPr>
              <w:instrText xml:space="preserve"> REF _Ref16671477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18</w:t>
            </w:r>
            <w:r>
              <w:rPr>
                <w:rFonts w:ascii="Arial" w:hAnsi="Arial" w:cs="Arial"/>
                <w:bCs/>
                <w:sz w:val="22"/>
                <w:szCs w:val="22"/>
              </w:rPr>
              <w:fldChar w:fldCharType="end"/>
            </w:r>
            <w:r>
              <w:rPr>
                <w:rFonts w:ascii="Arial" w:hAnsi="Arial" w:cs="Arial"/>
                <w:bCs/>
                <w:sz w:val="22"/>
                <w:szCs w:val="22"/>
              </w:rPr>
              <w:t xml:space="preserve"> – No Host instructions to breach Contract</w:t>
            </w:r>
          </w:p>
          <w:p w14:paraId="33CE8353" w14:textId="77777777" w:rsidR="005C1BB6" w:rsidRDefault="005C1BB6" w:rsidP="00E10335">
            <w:pPr>
              <w:tabs>
                <w:tab w:val="clear" w:pos="576"/>
                <w:tab w:val="clear" w:pos="1152"/>
                <w:tab w:val="clear" w:pos="1728"/>
                <w:tab w:val="clear" w:pos="5760"/>
                <w:tab w:val="clear" w:pos="9029"/>
              </w:tabs>
              <w:spacing w:after="0"/>
              <w:jc w:val="left"/>
              <w:rPr>
                <w:rFonts w:ascii="Arial" w:hAnsi="Arial" w:cs="Arial"/>
                <w:bCs/>
                <w:sz w:val="22"/>
                <w:szCs w:val="22"/>
              </w:rPr>
            </w:pPr>
          </w:p>
        </w:tc>
        <w:tc>
          <w:tcPr>
            <w:tcW w:w="6673" w:type="dxa"/>
          </w:tcPr>
          <w:p w14:paraId="1490D36F"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To allow the Host to comply with this clause, the University would need to provide the Host with a copy of the Secondee’s Contract (including any variations thereof). This would be particularly important where for example the Secondee has contractually agreed hours of work. </w:t>
            </w:r>
          </w:p>
          <w:p w14:paraId="130BF95B"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p>
        </w:tc>
      </w:tr>
      <w:tr w:rsidR="005C1BB6" w14:paraId="5A901C16" w14:textId="77777777" w:rsidTr="007A40FD">
        <w:tc>
          <w:tcPr>
            <w:tcW w:w="2343" w:type="dxa"/>
          </w:tcPr>
          <w:p w14:paraId="712D5BDC" w14:textId="4C3D8C9D" w:rsidR="005C1BB6" w:rsidRDefault="005C1BB6" w:rsidP="00E10335">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fldChar w:fldCharType="begin"/>
            </w:r>
            <w:r>
              <w:rPr>
                <w:rFonts w:ascii="Arial" w:hAnsi="Arial" w:cs="Arial"/>
                <w:bCs/>
                <w:sz w:val="22"/>
                <w:szCs w:val="22"/>
              </w:rPr>
              <w:instrText xml:space="preserve"> REF _Ref16605776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20</w:t>
            </w:r>
            <w:r>
              <w:rPr>
                <w:rFonts w:ascii="Arial" w:hAnsi="Arial" w:cs="Arial"/>
                <w:bCs/>
                <w:sz w:val="22"/>
                <w:szCs w:val="22"/>
              </w:rPr>
              <w:fldChar w:fldCharType="end"/>
            </w:r>
            <w:r>
              <w:rPr>
                <w:rFonts w:ascii="Arial" w:hAnsi="Arial" w:cs="Arial"/>
                <w:bCs/>
                <w:sz w:val="22"/>
                <w:szCs w:val="22"/>
              </w:rPr>
              <w:t xml:space="preserve"> – Posted Worker</w:t>
            </w:r>
          </w:p>
        </w:tc>
        <w:tc>
          <w:tcPr>
            <w:tcW w:w="6673" w:type="dxa"/>
          </w:tcPr>
          <w:p w14:paraId="7429EA46"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If the Secondee will be based outside the UK, but within the EU, they may have the benefit of core minimum employment terms in that country in regards to minimum pay, minimum holidays, minimum rates of pay, health and safety at work, protection for women who are pregnant or have given birth and against sex discrimination. </w:t>
            </w:r>
          </w:p>
          <w:p w14:paraId="070D7A3E"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p>
          <w:p w14:paraId="2B1744E9"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If so, this clause should be included and the Host should be requested to provide information about these minimum terms in advance. Whilst unlikely, if these minimum terms are greater than what the University employee already receives, the University will be required to provide the enhanced benefits during the period of the Secondment. </w:t>
            </w:r>
          </w:p>
          <w:p w14:paraId="36BB74D0"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p>
          <w:p w14:paraId="507D250E"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lastRenderedPageBreak/>
              <w:t xml:space="preserve">As described above, please inform your HR Business Partner generally if a secondment is overseas, as there may also be additional tax, social security or additional employment law requirements. </w:t>
            </w:r>
          </w:p>
          <w:p w14:paraId="6C036D97"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p>
        </w:tc>
      </w:tr>
      <w:tr w:rsidR="005C1BB6" w14:paraId="70CB8A8C" w14:textId="77777777" w:rsidTr="007A40FD">
        <w:tc>
          <w:tcPr>
            <w:tcW w:w="2343" w:type="dxa"/>
          </w:tcPr>
          <w:p w14:paraId="659256ED" w14:textId="1D403B77" w:rsidR="005C1BB6" w:rsidRDefault="005C1BB6" w:rsidP="00E10335">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lastRenderedPageBreak/>
              <w:fldChar w:fldCharType="begin"/>
            </w:r>
            <w:r>
              <w:rPr>
                <w:rFonts w:ascii="Arial" w:hAnsi="Arial" w:cs="Arial"/>
                <w:bCs/>
                <w:sz w:val="22"/>
                <w:szCs w:val="22"/>
              </w:rPr>
              <w:instrText xml:space="preserve"> REF _Ref16758130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27</w:t>
            </w:r>
            <w:r>
              <w:rPr>
                <w:rFonts w:ascii="Arial" w:hAnsi="Arial" w:cs="Arial"/>
                <w:bCs/>
                <w:sz w:val="22"/>
                <w:szCs w:val="22"/>
              </w:rPr>
              <w:fldChar w:fldCharType="end"/>
            </w:r>
            <w:r>
              <w:rPr>
                <w:rFonts w:ascii="Arial" w:hAnsi="Arial" w:cs="Arial"/>
                <w:bCs/>
                <w:sz w:val="22"/>
                <w:szCs w:val="22"/>
              </w:rPr>
              <w:t xml:space="preserve"> – Confidentiality </w:t>
            </w:r>
          </w:p>
        </w:tc>
        <w:tc>
          <w:tcPr>
            <w:tcW w:w="6673" w:type="dxa"/>
          </w:tcPr>
          <w:p w14:paraId="3A1DA142"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Whilst this clause defines ‘other confidential information’ broadly, if there are particular types of confidential information which are especially important, they can be added to the non-exhaustive list of example of confidential included in the clause.</w:t>
            </w:r>
          </w:p>
          <w:p w14:paraId="1DC02EAE"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  </w:t>
            </w:r>
          </w:p>
        </w:tc>
      </w:tr>
      <w:tr w:rsidR="005C1BB6" w14:paraId="3CC8791D" w14:textId="77777777" w:rsidTr="007A40FD">
        <w:tc>
          <w:tcPr>
            <w:tcW w:w="2343" w:type="dxa"/>
          </w:tcPr>
          <w:p w14:paraId="51EBD011" w14:textId="672D1840" w:rsidR="005C1BB6" w:rsidRDefault="005C1BB6" w:rsidP="00E10335">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fldChar w:fldCharType="begin"/>
            </w:r>
            <w:r>
              <w:rPr>
                <w:rFonts w:ascii="Arial" w:hAnsi="Arial" w:cs="Arial"/>
                <w:bCs/>
                <w:sz w:val="22"/>
                <w:szCs w:val="22"/>
              </w:rPr>
              <w:instrText xml:space="preserve"> REF _Ref16606083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39</w:t>
            </w:r>
            <w:r>
              <w:rPr>
                <w:rFonts w:ascii="Arial" w:hAnsi="Arial" w:cs="Arial"/>
                <w:bCs/>
                <w:sz w:val="22"/>
                <w:szCs w:val="22"/>
              </w:rPr>
              <w:fldChar w:fldCharType="end"/>
            </w:r>
            <w:r>
              <w:rPr>
                <w:rFonts w:ascii="Arial" w:hAnsi="Arial" w:cs="Arial"/>
                <w:bCs/>
                <w:sz w:val="22"/>
                <w:szCs w:val="22"/>
              </w:rPr>
              <w:t xml:space="preserve"> – Host Termination</w:t>
            </w:r>
          </w:p>
        </w:tc>
        <w:tc>
          <w:tcPr>
            <w:tcW w:w="6673" w:type="dxa"/>
          </w:tcPr>
          <w:p w14:paraId="5E99FEDB"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This optional clause provides additional circumstances in which the Host may terminate the agreement immediately. These clauses would not normally be offered initially, but may be agreed as part of negotiations. </w:t>
            </w:r>
          </w:p>
          <w:p w14:paraId="54D2F9DD"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p>
        </w:tc>
      </w:tr>
      <w:tr w:rsidR="005C1BB6" w14:paraId="1C6A7DBF" w14:textId="77777777" w:rsidTr="007A40FD">
        <w:tc>
          <w:tcPr>
            <w:tcW w:w="2343" w:type="dxa"/>
          </w:tcPr>
          <w:p w14:paraId="71DB219A" w14:textId="7D7059C3" w:rsidR="005C1BB6" w:rsidRDefault="005C1BB6" w:rsidP="00E10335">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fldChar w:fldCharType="begin"/>
            </w:r>
            <w:r>
              <w:rPr>
                <w:rFonts w:ascii="Arial" w:hAnsi="Arial" w:cs="Arial"/>
                <w:bCs/>
                <w:sz w:val="22"/>
                <w:szCs w:val="22"/>
              </w:rPr>
              <w:instrText xml:space="preserve"> REF _Ref20385808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42</w:t>
            </w:r>
            <w:r>
              <w:rPr>
                <w:rFonts w:ascii="Arial" w:hAnsi="Arial" w:cs="Arial"/>
                <w:bCs/>
                <w:sz w:val="22"/>
                <w:szCs w:val="22"/>
              </w:rPr>
              <w:fldChar w:fldCharType="end"/>
            </w:r>
            <w:r>
              <w:rPr>
                <w:rFonts w:ascii="Arial" w:hAnsi="Arial" w:cs="Arial"/>
                <w:bCs/>
                <w:sz w:val="22"/>
                <w:szCs w:val="22"/>
              </w:rPr>
              <w:t xml:space="preserve"> – Insurance</w:t>
            </w:r>
          </w:p>
        </w:tc>
        <w:tc>
          <w:tcPr>
            <w:tcW w:w="6673" w:type="dxa"/>
          </w:tcPr>
          <w:p w14:paraId="7EA50980"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Note that the Host may seek to make the obligation to insure (which is currently on the Host) mutual, but this should not be agreed as the University’s insurances will not normally cover its employees during an external secondment (exposing the University to significant potential liability if it is therefore in breach of this newly agreed mutual obligation). </w:t>
            </w:r>
          </w:p>
        </w:tc>
      </w:tr>
      <w:tr w:rsidR="005C1BB6" w14:paraId="1D611F7B" w14:textId="77777777" w:rsidTr="007A40FD">
        <w:tc>
          <w:tcPr>
            <w:tcW w:w="2343" w:type="dxa"/>
          </w:tcPr>
          <w:p w14:paraId="3C66C0CF" w14:textId="1591F90E" w:rsidR="005C1BB6" w:rsidRDefault="005C1BB6" w:rsidP="00E10335">
            <w:pPr>
              <w:tabs>
                <w:tab w:val="clear" w:pos="576"/>
                <w:tab w:val="clear" w:pos="1152"/>
                <w:tab w:val="clear" w:pos="1728"/>
                <w:tab w:val="clear" w:pos="5760"/>
                <w:tab w:val="clear" w:pos="9029"/>
              </w:tabs>
              <w:spacing w:after="0"/>
              <w:jc w:val="left"/>
              <w:rPr>
                <w:rFonts w:ascii="Arial" w:hAnsi="Arial" w:cs="Arial"/>
                <w:bCs/>
                <w:sz w:val="22"/>
                <w:szCs w:val="22"/>
              </w:rPr>
            </w:pPr>
            <w:r>
              <w:rPr>
                <w:rFonts w:ascii="Arial" w:hAnsi="Arial" w:cs="Arial"/>
                <w:bCs/>
                <w:sz w:val="22"/>
                <w:szCs w:val="22"/>
              </w:rPr>
              <w:fldChar w:fldCharType="begin"/>
            </w:r>
            <w:r>
              <w:rPr>
                <w:rFonts w:ascii="Arial" w:hAnsi="Arial" w:cs="Arial"/>
                <w:bCs/>
                <w:sz w:val="22"/>
                <w:szCs w:val="22"/>
              </w:rPr>
              <w:instrText xml:space="preserve"> REF _Ref16606148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44</w:t>
            </w:r>
            <w:r>
              <w:rPr>
                <w:rFonts w:ascii="Arial" w:hAnsi="Arial" w:cs="Arial"/>
                <w:bCs/>
                <w:sz w:val="22"/>
                <w:szCs w:val="22"/>
              </w:rPr>
              <w:fldChar w:fldCharType="end"/>
            </w:r>
            <w:r>
              <w:rPr>
                <w:rFonts w:ascii="Arial" w:hAnsi="Arial" w:cs="Arial"/>
                <w:bCs/>
                <w:sz w:val="22"/>
                <w:szCs w:val="22"/>
              </w:rPr>
              <w:t xml:space="preserve"> – Liability</w:t>
            </w:r>
          </w:p>
          <w:p w14:paraId="4CFF966C" w14:textId="77777777" w:rsidR="005C1BB6" w:rsidRDefault="005C1BB6" w:rsidP="00E10335">
            <w:pPr>
              <w:tabs>
                <w:tab w:val="clear" w:pos="576"/>
                <w:tab w:val="clear" w:pos="1152"/>
                <w:tab w:val="clear" w:pos="1728"/>
                <w:tab w:val="clear" w:pos="5760"/>
                <w:tab w:val="clear" w:pos="9029"/>
              </w:tabs>
              <w:spacing w:after="0"/>
              <w:jc w:val="left"/>
              <w:rPr>
                <w:rFonts w:ascii="Arial" w:hAnsi="Arial" w:cs="Arial"/>
                <w:bCs/>
                <w:sz w:val="22"/>
                <w:szCs w:val="22"/>
              </w:rPr>
            </w:pPr>
          </w:p>
        </w:tc>
        <w:tc>
          <w:tcPr>
            <w:tcW w:w="6673" w:type="dxa"/>
          </w:tcPr>
          <w:p w14:paraId="2095C102" w14:textId="0211C04C" w:rsidR="006514F5" w:rsidRDefault="005C1BB6"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This optional clause commits the University to indemnify the Host in relation to certain types of claims by the Secondee. It would not normally be offered initially, but could be agreed as part of negotiations if required.</w:t>
            </w:r>
          </w:p>
          <w:p w14:paraId="5582743F" w14:textId="77777777" w:rsidR="006514F5" w:rsidRDefault="006514F5" w:rsidP="00B266F1">
            <w:pPr>
              <w:tabs>
                <w:tab w:val="clear" w:pos="576"/>
                <w:tab w:val="clear" w:pos="1152"/>
                <w:tab w:val="clear" w:pos="1728"/>
                <w:tab w:val="clear" w:pos="5760"/>
                <w:tab w:val="clear" w:pos="9029"/>
              </w:tabs>
              <w:spacing w:after="0"/>
              <w:rPr>
                <w:rFonts w:ascii="Arial" w:hAnsi="Arial" w:cs="Arial"/>
                <w:bCs/>
                <w:sz w:val="22"/>
                <w:szCs w:val="22"/>
              </w:rPr>
            </w:pPr>
          </w:p>
          <w:p w14:paraId="043A832E" w14:textId="5E7AA6C5" w:rsidR="005C1BB6" w:rsidRDefault="006514F5"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If the clause is included, clauses </w:t>
            </w:r>
            <w:r>
              <w:rPr>
                <w:rFonts w:ascii="Arial" w:hAnsi="Arial" w:cs="Arial"/>
                <w:bCs/>
                <w:sz w:val="22"/>
                <w:szCs w:val="22"/>
              </w:rPr>
              <w:fldChar w:fldCharType="begin"/>
            </w:r>
            <w:r>
              <w:rPr>
                <w:rFonts w:ascii="Arial" w:hAnsi="Arial" w:cs="Arial"/>
                <w:bCs/>
                <w:sz w:val="22"/>
                <w:szCs w:val="22"/>
              </w:rPr>
              <w:instrText xml:space="preserve"> REF _Ref21000007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45</w:t>
            </w:r>
            <w:r>
              <w:rPr>
                <w:rFonts w:ascii="Arial" w:hAnsi="Arial" w:cs="Arial"/>
                <w:bCs/>
                <w:sz w:val="22"/>
                <w:szCs w:val="22"/>
              </w:rPr>
              <w:fldChar w:fldCharType="end"/>
            </w:r>
            <w:r>
              <w:rPr>
                <w:rFonts w:ascii="Arial" w:hAnsi="Arial" w:cs="Arial"/>
                <w:bCs/>
                <w:sz w:val="22"/>
                <w:szCs w:val="22"/>
              </w:rPr>
              <w:t xml:space="preserve"> to </w:t>
            </w:r>
            <w:r>
              <w:rPr>
                <w:rFonts w:ascii="Arial" w:hAnsi="Arial" w:cs="Arial"/>
                <w:bCs/>
                <w:sz w:val="22"/>
                <w:szCs w:val="22"/>
              </w:rPr>
              <w:fldChar w:fldCharType="begin"/>
            </w:r>
            <w:r>
              <w:rPr>
                <w:rFonts w:ascii="Arial" w:hAnsi="Arial" w:cs="Arial"/>
                <w:bCs/>
                <w:sz w:val="22"/>
                <w:szCs w:val="22"/>
              </w:rPr>
              <w:instrText xml:space="preserve"> REF _Ref21000012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47</w:t>
            </w:r>
            <w:r>
              <w:rPr>
                <w:rFonts w:ascii="Arial" w:hAnsi="Arial" w:cs="Arial"/>
                <w:bCs/>
                <w:sz w:val="22"/>
                <w:szCs w:val="22"/>
              </w:rPr>
              <w:fldChar w:fldCharType="end"/>
            </w:r>
            <w:r>
              <w:rPr>
                <w:rFonts w:ascii="Arial" w:hAnsi="Arial" w:cs="Arial"/>
                <w:bCs/>
                <w:sz w:val="22"/>
                <w:szCs w:val="22"/>
              </w:rPr>
              <w:t xml:space="preserve"> should also be included to limit the University’s liability and give the University more control over any claims under the indemnity. The limit on the University’s liability will need to be determined by the relevant Department. Whilst the smaller the cap the better, it is likely that any indemnity cap placed on the University’s indemnity would also be insisted upon by the Host on their liability. Conversely, the Department should not agree any cap that is greater than their financial resources (if the indemnity were called upon)</w:t>
            </w:r>
            <w:r w:rsidR="00112328">
              <w:rPr>
                <w:rFonts w:ascii="Arial" w:hAnsi="Arial" w:cs="Arial"/>
                <w:bCs/>
                <w:sz w:val="22"/>
                <w:szCs w:val="22"/>
              </w:rPr>
              <w:t>, or agree to a University indemnity without a cap at all</w:t>
            </w:r>
            <w:r>
              <w:rPr>
                <w:rFonts w:ascii="Arial" w:hAnsi="Arial" w:cs="Arial"/>
                <w:bCs/>
                <w:sz w:val="22"/>
                <w:szCs w:val="22"/>
              </w:rPr>
              <w:t xml:space="preserve">. </w:t>
            </w:r>
            <w:r w:rsidR="005C1BB6">
              <w:rPr>
                <w:rFonts w:ascii="Arial" w:hAnsi="Arial" w:cs="Arial"/>
                <w:bCs/>
                <w:sz w:val="22"/>
                <w:szCs w:val="22"/>
              </w:rPr>
              <w:t xml:space="preserve"> </w:t>
            </w:r>
          </w:p>
          <w:p w14:paraId="78E9AEC2" w14:textId="77777777" w:rsidR="005C1BB6" w:rsidRDefault="005C1BB6" w:rsidP="00B266F1">
            <w:pPr>
              <w:tabs>
                <w:tab w:val="clear" w:pos="576"/>
                <w:tab w:val="clear" w:pos="1152"/>
                <w:tab w:val="clear" w:pos="1728"/>
                <w:tab w:val="clear" w:pos="5760"/>
                <w:tab w:val="clear" w:pos="9029"/>
              </w:tabs>
              <w:spacing w:after="0"/>
              <w:rPr>
                <w:rFonts w:ascii="Arial" w:hAnsi="Arial" w:cs="Arial"/>
                <w:bCs/>
                <w:sz w:val="22"/>
                <w:szCs w:val="22"/>
              </w:rPr>
            </w:pPr>
          </w:p>
          <w:p w14:paraId="2C547390" w14:textId="6F3CB16C" w:rsidR="007A40FD" w:rsidRDefault="007A40FD" w:rsidP="00B266F1">
            <w:pPr>
              <w:tabs>
                <w:tab w:val="clear" w:pos="576"/>
                <w:tab w:val="clear" w:pos="1152"/>
                <w:tab w:val="clear" w:pos="1728"/>
                <w:tab w:val="clear" w:pos="5760"/>
                <w:tab w:val="clear" w:pos="9029"/>
              </w:tabs>
              <w:spacing w:after="0"/>
              <w:rPr>
                <w:rFonts w:ascii="Arial" w:hAnsi="Arial" w:cs="Arial"/>
                <w:bCs/>
                <w:sz w:val="22"/>
                <w:szCs w:val="22"/>
              </w:rPr>
            </w:pPr>
            <w:r>
              <w:rPr>
                <w:rFonts w:ascii="Arial" w:hAnsi="Arial" w:cs="Arial"/>
                <w:bCs/>
                <w:sz w:val="22"/>
                <w:szCs w:val="22"/>
              </w:rPr>
              <w:t xml:space="preserve">Optional language is also included in clauses </w:t>
            </w:r>
            <w:r>
              <w:rPr>
                <w:rFonts w:ascii="Arial" w:hAnsi="Arial" w:cs="Arial"/>
                <w:bCs/>
                <w:sz w:val="22"/>
                <w:szCs w:val="22"/>
              </w:rPr>
              <w:fldChar w:fldCharType="begin"/>
            </w:r>
            <w:r>
              <w:rPr>
                <w:rFonts w:ascii="Arial" w:hAnsi="Arial" w:cs="Arial"/>
                <w:bCs/>
                <w:sz w:val="22"/>
                <w:szCs w:val="22"/>
              </w:rPr>
              <w:instrText xml:space="preserve"> REF _Ref21000007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45</w:t>
            </w:r>
            <w:r>
              <w:rPr>
                <w:rFonts w:ascii="Arial" w:hAnsi="Arial" w:cs="Arial"/>
                <w:bCs/>
                <w:sz w:val="22"/>
                <w:szCs w:val="22"/>
              </w:rPr>
              <w:fldChar w:fldCharType="end"/>
            </w:r>
            <w:r>
              <w:rPr>
                <w:rFonts w:ascii="Arial" w:hAnsi="Arial" w:cs="Arial"/>
                <w:bCs/>
                <w:sz w:val="22"/>
                <w:szCs w:val="22"/>
              </w:rPr>
              <w:t xml:space="preserve"> and </w:t>
            </w:r>
            <w:r>
              <w:rPr>
                <w:rFonts w:ascii="Arial" w:hAnsi="Arial" w:cs="Arial"/>
                <w:bCs/>
                <w:sz w:val="22"/>
                <w:szCs w:val="22"/>
              </w:rPr>
              <w:fldChar w:fldCharType="begin"/>
            </w:r>
            <w:r>
              <w:rPr>
                <w:rFonts w:ascii="Arial" w:hAnsi="Arial" w:cs="Arial"/>
                <w:bCs/>
                <w:sz w:val="22"/>
                <w:szCs w:val="22"/>
              </w:rPr>
              <w:instrText xml:space="preserve"> REF _Ref21003795 \r \h </w:instrText>
            </w:r>
            <w:r w:rsidR="00B266F1">
              <w:rPr>
                <w:rFonts w:ascii="Arial" w:hAnsi="Arial" w:cs="Arial"/>
                <w:bCs/>
                <w:sz w:val="22"/>
                <w:szCs w:val="22"/>
              </w:rPr>
              <w:instrText xml:space="preserve"> \* MERGEFORMAT </w:instrText>
            </w:r>
            <w:r>
              <w:rPr>
                <w:rFonts w:ascii="Arial" w:hAnsi="Arial" w:cs="Arial"/>
                <w:bCs/>
                <w:sz w:val="22"/>
                <w:szCs w:val="22"/>
              </w:rPr>
            </w:r>
            <w:r>
              <w:rPr>
                <w:rFonts w:ascii="Arial" w:hAnsi="Arial" w:cs="Arial"/>
                <w:bCs/>
                <w:sz w:val="22"/>
                <w:szCs w:val="22"/>
              </w:rPr>
              <w:fldChar w:fldCharType="separate"/>
            </w:r>
            <w:r w:rsidR="00D6286A">
              <w:rPr>
                <w:rFonts w:ascii="Arial" w:hAnsi="Arial" w:cs="Arial"/>
                <w:bCs/>
                <w:sz w:val="22"/>
                <w:szCs w:val="22"/>
              </w:rPr>
              <w:t>48</w:t>
            </w:r>
            <w:r>
              <w:rPr>
                <w:rFonts w:ascii="Arial" w:hAnsi="Arial" w:cs="Arial"/>
                <w:bCs/>
                <w:sz w:val="22"/>
                <w:szCs w:val="22"/>
              </w:rPr>
              <w:fldChar w:fldCharType="end"/>
            </w:r>
            <w:r>
              <w:rPr>
                <w:rFonts w:ascii="Arial" w:hAnsi="Arial" w:cs="Arial"/>
                <w:bCs/>
                <w:sz w:val="22"/>
                <w:szCs w:val="22"/>
              </w:rPr>
              <w:t xml:space="preserve"> to give the same limitations and controls to the Host. Depending on the bargaining position between the parties, it is likely that the same arrangements would be applied to both the University and the Host. </w:t>
            </w:r>
          </w:p>
          <w:p w14:paraId="53C73C4C" w14:textId="63436A5E" w:rsidR="007A40FD" w:rsidRDefault="007A40FD" w:rsidP="00B266F1">
            <w:pPr>
              <w:tabs>
                <w:tab w:val="clear" w:pos="576"/>
                <w:tab w:val="clear" w:pos="1152"/>
                <w:tab w:val="clear" w:pos="1728"/>
                <w:tab w:val="clear" w:pos="5760"/>
                <w:tab w:val="clear" w:pos="9029"/>
              </w:tabs>
              <w:spacing w:after="0"/>
              <w:rPr>
                <w:rFonts w:ascii="Arial" w:hAnsi="Arial" w:cs="Arial"/>
                <w:bCs/>
                <w:sz w:val="22"/>
                <w:szCs w:val="22"/>
              </w:rPr>
            </w:pPr>
          </w:p>
        </w:tc>
      </w:tr>
    </w:tbl>
    <w:p w14:paraId="73F1A137" w14:textId="1141853C" w:rsidR="005C1BB6" w:rsidRDefault="005C1BB6" w:rsidP="005C1BB6">
      <w:pPr>
        <w:rPr>
          <w:rFonts w:ascii="Arial" w:hAnsi="Arial" w:cs="Arial"/>
          <w:bCs/>
          <w:sz w:val="22"/>
          <w:szCs w:val="22"/>
        </w:rPr>
      </w:pPr>
    </w:p>
    <w:p w14:paraId="4BE99DD5" w14:textId="77777777" w:rsidR="00C82CAB" w:rsidRDefault="00C82CAB">
      <w:pPr>
        <w:tabs>
          <w:tab w:val="clear" w:pos="576"/>
          <w:tab w:val="clear" w:pos="1152"/>
          <w:tab w:val="clear" w:pos="1728"/>
          <w:tab w:val="clear" w:pos="5760"/>
          <w:tab w:val="clear" w:pos="9029"/>
        </w:tabs>
        <w:spacing w:after="0"/>
        <w:jc w:val="left"/>
        <w:rPr>
          <w:rFonts w:ascii="Arial" w:hAnsi="Arial" w:cs="Arial"/>
          <w:bCs/>
          <w:sz w:val="22"/>
          <w:szCs w:val="22"/>
          <w:highlight w:val="cyan"/>
        </w:rPr>
      </w:pPr>
      <w:r>
        <w:rPr>
          <w:rFonts w:ascii="Arial" w:hAnsi="Arial" w:cs="Arial"/>
          <w:bCs/>
          <w:sz w:val="22"/>
          <w:szCs w:val="22"/>
          <w:highlight w:val="cyan"/>
        </w:rPr>
        <w:br w:type="page"/>
      </w:r>
    </w:p>
    <w:p w14:paraId="0863A9CA" w14:textId="0C9504E6" w:rsidR="005C1BB6" w:rsidRPr="00FA7A72" w:rsidRDefault="005C1BB6" w:rsidP="00FA7A72">
      <w:pPr>
        <w:tabs>
          <w:tab w:val="clear" w:pos="576"/>
          <w:tab w:val="clear" w:pos="1152"/>
          <w:tab w:val="clear" w:pos="1728"/>
          <w:tab w:val="clear" w:pos="5760"/>
          <w:tab w:val="clear" w:pos="9029"/>
        </w:tabs>
        <w:spacing w:after="0"/>
        <w:jc w:val="left"/>
        <w:rPr>
          <w:rFonts w:ascii="Arial" w:hAnsi="Arial" w:cs="Arial"/>
          <w:sz w:val="22"/>
          <w:szCs w:val="22"/>
        </w:rPr>
      </w:pPr>
      <w:r w:rsidRPr="00E15753">
        <w:rPr>
          <w:rFonts w:ascii="Arial" w:hAnsi="Arial" w:cs="Arial"/>
          <w:bCs/>
          <w:sz w:val="22"/>
          <w:szCs w:val="22"/>
          <w:highlight w:val="cyan"/>
        </w:rPr>
        <w:t>[</w:t>
      </w:r>
      <w:r w:rsidRPr="00E15753">
        <w:rPr>
          <w:rFonts w:ascii="Arial" w:hAnsi="Arial" w:cs="Arial"/>
          <w:i/>
          <w:sz w:val="22"/>
          <w:szCs w:val="22"/>
          <w:highlight w:val="cyan"/>
          <w:u w:val="single"/>
        </w:rPr>
        <w:t>GENERAL NOTE</w:t>
      </w:r>
      <w:r w:rsidRPr="00E15753">
        <w:rPr>
          <w:rFonts w:ascii="Arial" w:hAnsi="Arial" w:cs="Arial"/>
          <w:b/>
          <w:i/>
          <w:sz w:val="22"/>
          <w:szCs w:val="22"/>
          <w:highlight w:val="cyan"/>
        </w:rPr>
        <w:t xml:space="preserve">: </w:t>
      </w:r>
      <w:r w:rsidRPr="00E15753">
        <w:rPr>
          <w:rFonts w:ascii="Arial" w:hAnsi="Arial" w:cs="Arial"/>
          <w:sz w:val="22"/>
          <w:szCs w:val="22"/>
          <w:highlight w:val="cyan"/>
        </w:rPr>
        <w:t>Before finalising the agreement, press CTRL+A, then F9 to automatically update clause reference. Any new clause references which have been added to the template manually will need to be checked separately.</w:t>
      </w:r>
      <w:r>
        <w:rPr>
          <w:rFonts w:ascii="Arial" w:hAnsi="Arial" w:cs="Arial"/>
          <w:sz w:val="22"/>
          <w:szCs w:val="22"/>
        </w:rPr>
        <w:t>]</w:t>
      </w:r>
    </w:p>
    <w:p w14:paraId="19AB2DCB" w14:textId="77777777" w:rsidR="005C1BB6" w:rsidRDefault="005C1BB6" w:rsidP="00B57B36">
      <w:pPr>
        <w:rPr>
          <w:rFonts w:ascii="Arial" w:hAnsi="Arial" w:cs="Arial"/>
          <w:b/>
          <w:bCs/>
          <w:sz w:val="22"/>
          <w:szCs w:val="22"/>
        </w:rPr>
      </w:pPr>
    </w:p>
    <w:p w14:paraId="78F84C21" w14:textId="7981ECBB" w:rsidR="004F1A11" w:rsidRDefault="004F1A11" w:rsidP="00B57B36">
      <w:pPr>
        <w:rPr>
          <w:rFonts w:ascii="Arial" w:hAnsi="Arial" w:cs="Arial"/>
          <w:b/>
          <w:bCs/>
          <w:iCs/>
          <w:sz w:val="22"/>
          <w:szCs w:val="22"/>
        </w:rPr>
      </w:pPr>
      <w:r w:rsidRPr="00B57B36">
        <w:rPr>
          <w:rFonts w:ascii="Arial" w:hAnsi="Arial" w:cs="Arial"/>
          <w:b/>
          <w:bCs/>
          <w:sz w:val="22"/>
          <w:szCs w:val="22"/>
        </w:rPr>
        <w:t>SECONDMENT AGREEMENT FOR</w:t>
      </w:r>
      <w:r w:rsidRPr="00B57B36">
        <w:rPr>
          <w:rFonts w:ascii="Arial" w:hAnsi="Arial" w:cs="Arial"/>
          <w:b/>
          <w:bCs/>
          <w:iCs/>
          <w:sz w:val="22"/>
          <w:szCs w:val="22"/>
        </w:rPr>
        <w:t xml:space="preserve"> </w:t>
      </w:r>
      <w:r w:rsidR="006C5C0C">
        <w:rPr>
          <w:rFonts w:ascii="Arial" w:hAnsi="Arial" w:cs="Arial"/>
          <w:b/>
          <w:bCs/>
          <w:iCs/>
          <w:sz w:val="22"/>
          <w:szCs w:val="22"/>
        </w:rPr>
        <w:t>[</w:t>
      </w:r>
      <w:r w:rsidR="00E01A4C" w:rsidRPr="00760F4D">
        <w:rPr>
          <w:rFonts w:ascii="Arial" w:hAnsi="Arial" w:cs="Arial"/>
          <w:b/>
          <w:bCs/>
          <w:i/>
          <w:iCs/>
          <w:sz w:val="22"/>
          <w:szCs w:val="22"/>
          <w:highlight w:val="yellow"/>
        </w:rPr>
        <w:t>EMPLOYEE NAME</w:t>
      </w:r>
      <w:r w:rsidR="006C5C0C">
        <w:rPr>
          <w:rFonts w:ascii="Arial" w:hAnsi="Arial" w:cs="Arial"/>
          <w:b/>
          <w:bCs/>
          <w:iCs/>
          <w:sz w:val="22"/>
          <w:szCs w:val="22"/>
        </w:rPr>
        <w:t>]</w:t>
      </w:r>
    </w:p>
    <w:p w14:paraId="688D8233" w14:textId="5343BC43" w:rsidR="004F1A11" w:rsidRPr="00B57B36" w:rsidRDefault="004F1A11" w:rsidP="00B57B36">
      <w:pPr>
        <w:rPr>
          <w:rFonts w:ascii="Arial" w:hAnsi="Arial" w:cs="Arial"/>
          <w:sz w:val="22"/>
          <w:szCs w:val="22"/>
        </w:rPr>
      </w:pPr>
      <w:r w:rsidRPr="00B57B36">
        <w:rPr>
          <w:rFonts w:ascii="Arial" w:hAnsi="Arial" w:cs="Arial"/>
          <w:sz w:val="22"/>
          <w:szCs w:val="22"/>
        </w:rPr>
        <w:t>THIS AGREEMENT is made</w:t>
      </w:r>
      <w:r w:rsidR="006C5C0C">
        <w:rPr>
          <w:rFonts w:ascii="Arial" w:hAnsi="Arial" w:cs="Arial"/>
          <w:sz w:val="22"/>
          <w:szCs w:val="22"/>
        </w:rPr>
        <w:t xml:space="preserve"> </w:t>
      </w:r>
      <w:r w:rsidRPr="00B57B36">
        <w:rPr>
          <w:rFonts w:ascii="Arial" w:hAnsi="Arial" w:cs="Arial"/>
          <w:sz w:val="22"/>
          <w:szCs w:val="22"/>
        </w:rPr>
        <w:t>between:</w:t>
      </w:r>
    </w:p>
    <w:p w14:paraId="17C8D43E" w14:textId="689A2D7B" w:rsidR="004F1A11" w:rsidRPr="00B57B36" w:rsidRDefault="004F1A11" w:rsidP="00B57B36">
      <w:pPr>
        <w:numPr>
          <w:ilvl w:val="0"/>
          <w:numId w:val="26"/>
        </w:numPr>
        <w:rPr>
          <w:rFonts w:ascii="Arial" w:hAnsi="Arial" w:cs="Arial"/>
          <w:sz w:val="22"/>
          <w:szCs w:val="22"/>
        </w:rPr>
      </w:pPr>
      <w:r w:rsidRPr="00EA7BB8">
        <w:rPr>
          <w:rFonts w:ascii="Arial" w:hAnsi="Arial" w:cs="Arial"/>
          <w:b/>
          <w:sz w:val="22"/>
          <w:szCs w:val="22"/>
        </w:rPr>
        <w:t>The Chancellor, Masters and Scholars of the University of Oxford</w:t>
      </w:r>
      <w:r w:rsidRPr="00B57B36">
        <w:rPr>
          <w:rFonts w:ascii="Arial" w:hAnsi="Arial" w:cs="Arial"/>
          <w:sz w:val="22"/>
          <w:szCs w:val="22"/>
        </w:rPr>
        <w:t>, whose administrative offices are at Wellington Square, Oxford, OX1 2JD (the “</w:t>
      </w:r>
      <w:r w:rsidRPr="00760F4D">
        <w:rPr>
          <w:rFonts w:ascii="Arial" w:hAnsi="Arial" w:cs="Arial"/>
          <w:b/>
          <w:sz w:val="22"/>
          <w:szCs w:val="22"/>
        </w:rPr>
        <w:t>University</w:t>
      </w:r>
      <w:r w:rsidRPr="00B57B36">
        <w:rPr>
          <w:rFonts w:ascii="Arial" w:hAnsi="Arial" w:cs="Arial"/>
          <w:sz w:val="22"/>
          <w:szCs w:val="22"/>
        </w:rPr>
        <w:t xml:space="preserve">”); </w:t>
      </w:r>
    </w:p>
    <w:p w14:paraId="0E830FB7" w14:textId="3E02D546" w:rsidR="004F1A11" w:rsidRPr="00B57B36" w:rsidRDefault="005C406C" w:rsidP="00B57B36">
      <w:pPr>
        <w:numPr>
          <w:ilvl w:val="0"/>
          <w:numId w:val="26"/>
        </w:numPr>
        <w:rPr>
          <w:rFonts w:ascii="Arial" w:hAnsi="Arial" w:cs="Arial"/>
          <w:sz w:val="22"/>
          <w:szCs w:val="22"/>
        </w:rPr>
      </w:pPr>
      <w:r w:rsidRPr="00B57B36">
        <w:rPr>
          <w:rFonts w:ascii="Arial" w:hAnsi="Arial" w:cs="Arial"/>
          <w:iCs/>
          <w:sz w:val="22"/>
          <w:szCs w:val="22"/>
          <w:highlight w:val="yellow"/>
        </w:rPr>
        <w:t>[</w:t>
      </w:r>
      <w:r w:rsidR="0067402E" w:rsidRPr="00EA7BB8">
        <w:rPr>
          <w:rFonts w:ascii="Arial" w:hAnsi="Arial" w:cs="Arial"/>
          <w:b/>
          <w:i/>
          <w:iCs/>
          <w:sz w:val="22"/>
          <w:szCs w:val="22"/>
          <w:highlight w:val="yellow"/>
        </w:rPr>
        <w:t xml:space="preserve">Insert </w:t>
      </w:r>
      <w:r w:rsidR="00E45777" w:rsidRPr="00EA7BB8">
        <w:rPr>
          <w:rFonts w:ascii="Arial" w:hAnsi="Arial" w:cs="Arial"/>
          <w:b/>
          <w:i/>
          <w:iCs/>
          <w:sz w:val="22"/>
          <w:szCs w:val="22"/>
          <w:highlight w:val="yellow"/>
        </w:rPr>
        <w:t xml:space="preserve">full legal name of </w:t>
      </w:r>
      <w:r w:rsidR="0067402E" w:rsidRPr="00EA7BB8">
        <w:rPr>
          <w:rFonts w:ascii="Arial" w:hAnsi="Arial" w:cs="Arial"/>
          <w:b/>
          <w:i/>
          <w:sz w:val="22"/>
          <w:szCs w:val="22"/>
          <w:highlight w:val="yellow"/>
        </w:rPr>
        <w:t>external organisation</w:t>
      </w:r>
      <w:r w:rsidRPr="00B57B36">
        <w:rPr>
          <w:rFonts w:ascii="Arial" w:hAnsi="Arial" w:cs="Arial"/>
          <w:sz w:val="22"/>
          <w:szCs w:val="22"/>
          <w:highlight w:val="yellow"/>
        </w:rPr>
        <w:t>]</w:t>
      </w:r>
      <w:r w:rsidRPr="00B57B36">
        <w:rPr>
          <w:rFonts w:ascii="Arial" w:hAnsi="Arial" w:cs="Arial"/>
          <w:sz w:val="22"/>
          <w:szCs w:val="22"/>
        </w:rPr>
        <w:t xml:space="preserve"> </w:t>
      </w:r>
      <w:r w:rsidR="00E45777">
        <w:rPr>
          <w:rFonts w:ascii="Arial" w:hAnsi="Arial" w:cs="Arial"/>
          <w:sz w:val="22"/>
          <w:szCs w:val="22"/>
        </w:rPr>
        <w:t>of [</w:t>
      </w:r>
      <w:r w:rsidR="00E45777" w:rsidRPr="00EA7BB8">
        <w:rPr>
          <w:rFonts w:ascii="Arial" w:hAnsi="Arial" w:cs="Arial"/>
          <w:i/>
          <w:sz w:val="22"/>
          <w:szCs w:val="22"/>
          <w:highlight w:val="yellow"/>
        </w:rPr>
        <w:t>insert address</w:t>
      </w:r>
      <w:r w:rsidR="00E45777">
        <w:rPr>
          <w:rFonts w:ascii="Arial" w:hAnsi="Arial" w:cs="Arial"/>
          <w:sz w:val="22"/>
          <w:szCs w:val="22"/>
        </w:rPr>
        <w:t>], [</w:t>
      </w:r>
      <w:r w:rsidR="00E45777" w:rsidRPr="00EA7BB8">
        <w:rPr>
          <w:rFonts w:ascii="Arial" w:hAnsi="Arial" w:cs="Arial"/>
          <w:i/>
          <w:sz w:val="22"/>
          <w:szCs w:val="22"/>
          <w:highlight w:val="yellow"/>
        </w:rPr>
        <w:t>if limited company, insert company registration number</w:t>
      </w:r>
      <w:r w:rsidR="00E45777">
        <w:rPr>
          <w:rFonts w:ascii="Arial" w:hAnsi="Arial" w:cs="Arial"/>
          <w:sz w:val="22"/>
          <w:szCs w:val="22"/>
        </w:rPr>
        <w:t xml:space="preserve">] </w:t>
      </w:r>
      <w:r w:rsidR="004F1A11" w:rsidRPr="00B57B36">
        <w:rPr>
          <w:rFonts w:ascii="Arial" w:hAnsi="Arial" w:cs="Arial"/>
          <w:sz w:val="22"/>
          <w:szCs w:val="22"/>
        </w:rPr>
        <w:t xml:space="preserve">(the </w:t>
      </w:r>
      <w:r w:rsidR="007C082D" w:rsidRPr="00B57B36">
        <w:rPr>
          <w:rFonts w:ascii="Arial" w:hAnsi="Arial" w:cs="Arial"/>
          <w:sz w:val="22"/>
          <w:szCs w:val="22"/>
        </w:rPr>
        <w:t>“</w:t>
      </w:r>
      <w:r w:rsidR="004F1A11" w:rsidRPr="00760F4D">
        <w:rPr>
          <w:rFonts w:ascii="Arial" w:hAnsi="Arial" w:cs="Arial"/>
          <w:b/>
          <w:sz w:val="22"/>
          <w:szCs w:val="22"/>
        </w:rPr>
        <w:t>Host</w:t>
      </w:r>
      <w:r w:rsidR="007C082D" w:rsidRPr="00B57B36">
        <w:rPr>
          <w:rFonts w:ascii="Arial" w:hAnsi="Arial" w:cs="Arial"/>
          <w:sz w:val="22"/>
          <w:szCs w:val="22"/>
        </w:rPr>
        <w:t>”</w:t>
      </w:r>
      <w:r w:rsidR="004F1A11" w:rsidRPr="00B57B36">
        <w:rPr>
          <w:rFonts w:ascii="Arial" w:hAnsi="Arial" w:cs="Arial"/>
          <w:sz w:val="22"/>
          <w:szCs w:val="22"/>
        </w:rPr>
        <w:t>); and</w:t>
      </w:r>
    </w:p>
    <w:p w14:paraId="54FE9401" w14:textId="0E4E6762" w:rsidR="004F1A11" w:rsidRPr="00B57B36" w:rsidRDefault="004F1A11" w:rsidP="00B57B36">
      <w:pPr>
        <w:numPr>
          <w:ilvl w:val="0"/>
          <w:numId w:val="26"/>
        </w:numPr>
        <w:rPr>
          <w:rFonts w:ascii="Arial" w:hAnsi="Arial" w:cs="Arial"/>
          <w:sz w:val="22"/>
          <w:szCs w:val="22"/>
        </w:rPr>
      </w:pPr>
      <w:r w:rsidRPr="00B57B36">
        <w:rPr>
          <w:rFonts w:ascii="Arial" w:hAnsi="Arial" w:cs="Arial"/>
          <w:iCs/>
          <w:sz w:val="22"/>
          <w:szCs w:val="22"/>
          <w:highlight w:val="yellow"/>
        </w:rPr>
        <w:t>[</w:t>
      </w:r>
      <w:r w:rsidR="0067402E" w:rsidRPr="00EA7BB8">
        <w:rPr>
          <w:rFonts w:ascii="Arial" w:hAnsi="Arial" w:cs="Arial"/>
          <w:b/>
          <w:i/>
          <w:iCs/>
          <w:sz w:val="22"/>
          <w:szCs w:val="22"/>
          <w:highlight w:val="yellow"/>
        </w:rPr>
        <w:t>Insert employee name</w:t>
      </w:r>
      <w:r w:rsidRPr="00B57B36">
        <w:rPr>
          <w:rFonts w:ascii="Arial" w:hAnsi="Arial" w:cs="Arial"/>
          <w:iCs/>
          <w:sz w:val="22"/>
          <w:szCs w:val="22"/>
          <w:highlight w:val="yellow"/>
        </w:rPr>
        <w:t>]</w:t>
      </w:r>
      <w:r w:rsidRPr="00B57B36">
        <w:rPr>
          <w:rFonts w:ascii="Arial" w:hAnsi="Arial" w:cs="Arial"/>
          <w:sz w:val="22"/>
          <w:szCs w:val="22"/>
        </w:rPr>
        <w:t xml:space="preserve">, of </w:t>
      </w:r>
      <w:r w:rsidR="00DF005E" w:rsidRPr="00B57B36">
        <w:rPr>
          <w:rFonts w:ascii="Arial" w:hAnsi="Arial" w:cs="Arial"/>
          <w:sz w:val="22"/>
          <w:szCs w:val="22"/>
        </w:rPr>
        <w:t>[</w:t>
      </w:r>
      <w:r w:rsidR="00DF005E" w:rsidRPr="00760F4D">
        <w:rPr>
          <w:rFonts w:ascii="Arial" w:hAnsi="Arial" w:cs="Arial"/>
          <w:i/>
          <w:sz w:val="22"/>
          <w:szCs w:val="22"/>
          <w:highlight w:val="yellow"/>
        </w:rPr>
        <w:t>D</w:t>
      </w:r>
      <w:r w:rsidR="0067402E" w:rsidRPr="00760F4D">
        <w:rPr>
          <w:rFonts w:ascii="Arial" w:hAnsi="Arial" w:cs="Arial"/>
          <w:i/>
          <w:sz w:val="22"/>
          <w:szCs w:val="22"/>
          <w:highlight w:val="yellow"/>
        </w:rPr>
        <w:t>epartment</w:t>
      </w:r>
      <w:r w:rsidR="00DF005E" w:rsidRPr="00B57B36">
        <w:rPr>
          <w:rFonts w:ascii="Arial" w:hAnsi="Arial" w:cs="Arial"/>
          <w:sz w:val="22"/>
          <w:szCs w:val="22"/>
        </w:rPr>
        <w:t>],</w:t>
      </w:r>
      <w:r w:rsidRPr="00B57B36">
        <w:rPr>
          <w:rFonts w:ascii="Arial" w:hAnsi="Arial" w:cs="Arial"/>
          <w:sz w:val="22"/>
          <w:szCs w:val="22"/>
        </w:rPr>
        <w:t xml:space="preserve"> University of Oxford (the “</w:t>
      </w:r>
      <w:r w:rsidRPr="00760F4D">
        <w:rPr>
          <w:rFonts w:ascii="Arial" w:hAnsi="Arial" w:cs="Arial"/>
          <w:b/>
          <w:sz w:val="22"/>
          <w:szCs w:val="22"/>
        </w:rPr>
        <w:t>Secondee</w:t>
      </w:r>
      <w:r w:rsidRPr="00B57B36">
        <w:rPr>
          <w:rFonts w:ascii="Arial" w:hAnsi="Arial" w:cs="Arial"/>
          <w:sz w:val="22"/>
          <w:szCs w:val="22"/>
        </w:rPr>
        <w:t>”)</w:t>
      </w:r>
      <w:r w:rsidR="006C5C0C">
        <w:rPr>
          <w:rFonts w:ascii="Arial" w:hAnsi="Arial" w:cs="Arial"/>
          <w:sz w:val="22"/>
          <w:szCs w:val="22"/>
        </w:rPr>
        <w:t>,</w:t>
      </w:r>
    </w:p>
    <w:p w14:paraId="4580D0DD" w14:textId="70E0D950" w:rsidR="004F1A11" w:rsidRPr="00B57B36" w:rsidRDefault="004F1A11" w:rsidP="00B57B36">
      <w:pPr>
        <w:rPr>
          <w:rFonts w:ascii="Arial" w:hAnsi="Arial" w:cs="Arial"/>
          <w:sz w:val="22"/>
          <w:szCs w:val="22"/>
        </w:rPr>
      </w:pPr>
      <w:r w:rsidRPr="00B57B36">
        <w:rPr>
          <w:rFonts w:ascii="Arial" w:hAnsi="Arial" w:cs="Arial"/>
          <w:sz w:val="22"/>
          <w:szCs w:val="22"/>
        </w:rPr>
        <w:t>together, the “</w:t>
      </w:r>
      <w:r w:rsidRPr="00760F4D">
        <w:rPr>
          <w:rFonts w:ascii="Arial" w:hAnsi="Arial" w:cs="Arial"/>
          <w:b/>
          <w:sz w:val="22"/>
          <w:szCs w:val="22"/>
        </w:rPr>
        <w:t>Parties</w:t>
      </w:r>
      <w:r w:rsidRPr="00B57B36">
        <w:rPr>
          <w:rFonts w:ascii="Arial" w:hAnsi="Arial" w:cs="Arial"/>
          <w:sz w:val="22"/>
          <w:szCs w:val="22"/>
        </w:rPr>
        <w:t>”, separately, a “</w:t>
      </w:r>
      <w:r w:rsidRPr="00760F4D">
        <w:rPr>
          <w:rFonts w:ascii="Arial" w:hAnsi="Arial" w:cs="Arial"/>
          <w:b/>
          <w:sz w:val="22"/>
          <w:szCs w:val="22"/>
        </w:rPr>
        <w:t>Party</w:t>
      </w:r>
      <w:r w:rsidRPr="00B57B36">
        <w:rPr>
          <w:rFonts w:ascii="Arial" w:hAnsi="Arial" w:cs="Arial"/>
          <w:sz w:val="22"/>
          <w:szCs w:val="22"/>
        </w:rPr>
        <w:t>”</w:t>
      </w:r>
      <w:r w:rsidR="0021606B">
        <w:rPr>
          <w:rFonts w:ascii="Arial" w:hAnsi="Arial" w:cs="Arial"/>
          <w:sz w:val="22"/>
          <w:szCs w:val="22"/>
        </w:rPr>
        <w:t>.</w:t>
      </w:r>
    </w:p>
    <w:p w14:paraId="79D99AB4" w14:textId="77777777" w:rsidR="004F1A11" w:rsidRPr="00B57B36" w:rsidRDefault="004F1A11" w:rsidP="00B57B36">
      <w:pPr>
        <w:rPr>
          <w:rFonts w:ascii="Arial" w:hAnsi="Arial" w:cs="Arial"/>
          <w:b/>
          <w:bCs/>
          <w:sz w:val="22"/>
          <w:szCs w:val="22"/>
        </w:rPr>
      </w:pPr>
      <w:r w:rsidRPr="00B57B36">
        <w:rPr>
          <w:rFonts w:ascii="Arial" w:hAnsi="Arial" w:cs="Arial"/>
          <w:b/>
          <w:bCs/>
          <w:sz w:val="22"/>
          <w:szCs w:val="22"/>
        </w:rPr>
        <w:t xml:space="preserve">RECITALS </w:t>
      </w:r>
    </w:p>
    <w:p w14:paraId="2C10E53A" w14:textId="7CFDD389" w:rsidR="001C665F" w:rsidRPr="00B57B36" w:rsidRDefault="00984E98" w:rsidP="00B57B36">
      <w:pPr>
        <w:numPr>
          <w:ilvl w:val="0"/>
          <w:numId w:val="28"/>
        </w:numPr>
        <w:rPr>
          <w:rFonts w:ascii="Arial" w:hAnsi="Arial" w:cs="Arial"/>
          <w:b/>
          <w:bCs/>
          <w:sz w:val="22"/>
          <w:szCs w:val="22"/>
        </w:rPr>
      </w:pPr>
      <w:r w:rsidRPr="00984E98">
        <w:rPr>
          <w:rFonts w:ascii="Arial" w:hAnsi="Arial" w:cs="Arial"/>
          <w:iCs/>
          <w:sz w:val="22"/>
          <w:szCs w:val="22"/>
        </w:rPr>
        <w:t>The Secondee</w:t>
      </w:r>
      <w:r>
        <w:rPr>
          <w:rFonts w:ascii="Arial" w:hAnsi="Arial" w:cs="Arial"/>
          <w:b/>
          <w:iCs/>
          <w:sz w:val="22"/>
          <w:szCs w:val="22"/>
        </w:rPr>
        <w:t xml:space="preserve"> </w:t>
      </w:r>
      <w:r w:rsidR="004F1A11" w:rsidRPr="00B57B36">
        <w:rPr>
          <w:rFonts w:ascii="Arial" w:hAnsi="Arial" w:cs="Arial"/>
          <w:sz w:val="22"/>
          <w:szCs w:val="22"/>
        </w:rPr>
        <w:t xml:space="preserve">is employed by </w:t>
      </w:r>
      <w:r w:rsidR="00DF005E" w:rsidRPr="00B57B36">
        <w:rPr>
          <w:rFonts w:ascii="Arial" w:hAnsi="Arial" w:cs="Arial"/>
          <w:sz w:val="22"/>
          <w:szCs w:val="22"/>
        </w:rPr>
        <w:t>[</w:t>
      </w:r>
      <w:r w:rsidR="0067402E" w:rsidRPr="00760F4D">
        <w:rPr>
          <w:rFonts w:ascii="Arial" w:hAnsi="Arial" w:cs="Arial"/>
          <w:i/>
          <w:sz w:val="22"/>
          <w:szCs w:val="22"/>
          <w:highlight w:val="yellow"/>
        </w:rPr>
        <w:t>insert Department</w:t>
      </w:r>
      <w:r w:rsidR="00DF005E" w:rsidRPr="00B57B36">
        <w:rPr>
          <w:rFonts w:ascii="Arial" w:hAnsi="Arial" w:cs="Arial"/>
          <w:sz w:val="22"/>
          <w:szCs w:val="22"/>
        </w:rPr>
        <w:t xml:space="preserve">] </w:t>
      </w:r>
      <w:r w:rsidR="0067402E">
        <w:rPr>
          <w:rFonts w:ascii="Arial" w:hAnsi="Arial" w:cs="Arial"/>
          <w:sz w:val="22"/>
          <w:szCs w:val="22"/>
        </w:rPr>
        <w:t xml:space="preserve">of the University </w:t>
      </w:r>
      <w:r w:rsidR="004F1A11" w:rsidRPr="00B57B36">
        <w:rPr>
          <w:rFonts w:ascii="Arial" w:hAnsi="Arial" w:cs="Arial"/>
          <w:sz w:val="22"/>
          <w:szCs w:val="22"/>
        </w:rPr>
        <w:t xml:space="preserve">as </w:t>
      </w:r>
      <w:r w:rsidR="00DF005E" w:rsidRPr="00B57B36">
        <w:rPr>
          <w:rFonts w:ascii="Arial" w:hAnsi="Arial" w:cs="Arial"/>
          <w:sz w:val="22"/>
          <w:szCs w:val="22"/>
          <w:highlight w:val="yellow"/>
        </w:rPr>
        <w:t>[</w:t>
      </w:r>
      <w:r w:rsidR="0067402E" w:rsidRPr="00760F4D">
        <w:rPr>
          <w:rFonts w:ascii="Arial" w:hAnsi="Arial" w:cs="Arial"/>
          <w:i/>
          <w:sz w:val="22"/>
          <w:szCs w:val="22"/>
          <w:highlight w:val="yellow"/>
        </w:rPr>
        <w:t>insert</w:t>
      </w:r>
      <w:r w:rsidR="0067402E">
        <w:rPr>
          <w:rFonts w:ascii="Arial" w:hAnsi="Arial" w:cs="Arial"/>
          <w:sz w:val="22"/>
          <w:szCs w:val="22"/>
          <w:highlight w:val="yellow"/>
        </w:rPr>
        <w:t xml:space="preserve"> </w:t>
      </w:r>
      <w:r w:rsidR="0067402E" w:rsidRPr="0067402E">
        <w:rPr>
          <w:rFonts w:ascii="Arial" w:hAnsi="Arial" w:cs="Arial"/>
          <w:i/>
          <w:sz w:val="22"/>
          <w:szCs w:val="22"/>
          <w:highlight w:val="yellow"/>
        </w:rPr>
        <w:t>job title</w:t>
      </w:r>
      <w:r w:rsidR="00DF005E" w:rsidRPr="00B57B36">
        <w:rPr>
          <w:rFonts w:ascii="Arial" w:hAnsi="Arial" w:cs="Arial"/>
          <w:sz w:val="22"/>
          <w:szCs w:val="22"/>
          <w:highlight w:val="yellow"/>
        </w:rPr>
        <w:t>]</w:t>
      </w:r>
      <w:r w:rsidR="004F1A11" w:rsidRPr="00B57B36">
        <w:rPr>
          <w:rFonts w:ascii="Arial" w:hAnsi="Arial" w:cs="Arial"/>
          <w:sz w:val="22"/>
          <w:szCs w:val="22"/>
        </w:rPr>
        <w:t xml:space="preserve"> under the terms of a contract of employment dated </w:t>
      </w:r>
      <w:r w:rsidR="00DF005E" w:rsidRPr="00B57B36">
        <w:rPr>
          <w:rFonts w:ascii="Arial" w:hAnsi="Arial" w:cs="Arial"/>
          <w:sz w:val="22"/>
          <w:szCs w:val="22"/>
        </w:rPr>
        <w:t>[</w:t>
      </w:r>
      <w:r w:rsidR="0067402E" w:rsidRPr="00760F4D">
        <w:rPr>
          <w:rFonts w:ascii="Arial" w:hAnsi="Arial" w:cs="Arial"/>
          <w:i/>
          <w:sz w:val="22"/>
          <w:szCs w:val="22"/>
          <w:highlight w:val="yellow"/>
        </w:rPr>
        <w:t>insert date</w:t>
      </w:r>
      <w:r w:rsidR="00DF005E" w:rsidRPr="00B57B36">
        <w:rPr>
          <w:rFonts w:ascii="Arial" w:hAnsi="Arial" w:cs="Arial"/>
          <w:sz w:val="22"/>
          <w:szCs w:val="22"/>
        </w:rPr>
        <w:t>]</w:t>
      </w:r>
      <w:r w:rsidR="00144C08">
        <w:rPr>
          <w:rFonts w:ascii="Arial" w:hAnsi="Arial" w:cs="Arial"/>
          <w:sz w:val="22"/>
          <w:szCs w:val="22"/>
        </w:rPr>
        <w:t xml:space="preserve"> (as subsequently amended, if applicable)</w:t>
      </w:r>
      <w:r w:rsidR="004F1A11" w:rsidRPr="00B57B36">
        <w:rPr>
          <w:rFonts w:ascii="Arial" w:hAnsi="Arial" w:cs="Arial"/>
          <w:sz w:val="22"/>
          <w:szCs w:val="22"/>
        </w:rPr>
        <w:t xml:space="preserve"> (the “</w:t>
      </w:r>
      <w:r w:rsidR="004F1A11" w:rsidRPr="00760F4D">
        <w:rPr>
          <w:rFonts w:ascii="Arial" w:hAnsi="Arial" w:cs="Arial"/>
          <w:b/>
          <w:sz w:val="22"/>
          <w:szCs w:val="22"/>
        </w:rPr>
        <w:t>Contract</w:t>
      </w:r>
      <w:r w:rsidR="004F1A11" w:rsidRPr="00B57B36">
        <w:rPr>
          <w:rFonts w:ascii="Arial" w:hAnsi="Arial" w:cs="Arial"/>
          <w:sz w:val="22"/>
          <w:szCs w:val="22"/>
        </w:rPr>
        <w:t xml:space="preserve">”). </w:t>
      </w:r>
      <w:r w:rsidR="004F1A11" w:rsidRPr="00B57B36">
        <w:rPr>
          <w:rFonts w:ascii="Arial" w:hAnsi="Arial" w:cs="Arial"/>
          <w:b/>
          <w:bCs/>
          <w:sz w:val="22"/>
          <w:szCs w:val="22"/>
        </w:rPr>
        <w:t xml:space="preserve"> </w:t>
      </w:r>
    </w:p>
    <w:p w14:paraId="0E195642" w14:textId="6B337BF0" w:rsidR="001C665F" w:rsidRPr="00B57B36" w:rsidRDefault="001C665F" w:rsidP="00B57B36">
      <w:pPr>
        <w:numPr>
          <w:ilvl w:val="0"/>
          <w:numId w:val="28"/>
        </w:numPr>
        <w:rPr>
          <w:rFonts w:ascii="Arial" w:hAnsi="Arial" w:cs="Arial"/>
          <w:sz w:val="22"/>
          <w:szCs w:val="22"/>
        </w:rPr>
      </w:pPr>
      <w:r w:rsidRPr="00B57B36">
        <w:rPr>
          <w:rFonts w:ascii="Arial" w:hAnsi="Arial" w:cs="Arial"/>
          <w:sz w:val="22"/>
          <w:szCs w:val="22"/>
        </w:rPr>
        <w:t xml:space="preserve">The </w:t>
      </w:r>
      <w:r w:rsidR="0089298C" w:rsidRPr="00B57B36">
        <w:rPr>
          <w:rFonts w:ascii="Arial" w:hAnsi="Arial" w:cs="Arial"/>
          <w:sz w:val="22"/>
          <w:szCs w:val="22"/>
        </w:rPr>
        <w:t xml:space="preserve">University </w:t>
      </w:r>
      <w:r w:rsidRPr="00B57B36">
        <w:rPr>
          <w:rFonts w:ascii="Arial" w:hAnsi="Arial" w:cs="Arial"/>
          <w:sz w:val="22"/>
          <w:szCs w:val="22"/>
        </w:rPr>
        <w:t xml:space="preserve">has agreed that the Secondee </w:t>
      </w:r>
      <w:r w:rsidR="00FC76E0">
        <w:rPr>
          <w:rFonts w:ascii="Arial" w:hAnsi="Arial" w:cs="Arial"/>
          <w:sz w:val="22"/>
          <w:szCs w:val="22"/>
        </w:rPr>
        <w:t>shall</w:t>
      </w:r>
      <w:r w:rsidR="00FC76E0" w:rsidRPr="00B57B36">
        <w:rPr>
          <w:rFonts w:ascii="Arial" w:hAnsi="Arial" w:cs="Arial"/>
          <w:sz w:val="22"/>
          <w:szCs w:val="22"/>
        </w:rPr>
        <w:t xml:space="preserve"> </w:t>
      </w:r>
      <w:r w:rsidRPr="00B57B36">
        <w:rPr>
          <w:rFonts w:ascii="Arial" w:hAnsi="Arial" w:cs="Arial"/>
          <w:sz w:val="22"/>
          <w:szCs w:val="22"/>
        </w:rPr>
        <w:t xml:space="preserve">be seconded to </w:t>
      </w:r>
      <w:r w:rsidR="0089298C" w:rsidRPr="00B57B36">
        <w:rPr>
          <w:rFonts w:ascii="Arial" w:hAnsi="Arial" w:cs="Arial"/>
          <w:sz w:val="22"/>
          <w:szCs w:val="22"/>
        </w:rPr>
        <w:t xml:space="preserve">the Host </w:t>
      </w:r>
      <w:r w:rsidRPr="00B57B36">
        <w:rPr>
          <w:rFonts w:ascii="Arial" w:hAnsi="Arial" w:cs="Arial"/>
          <w:sz w:val="22"/>
          <w:szCs w:val="22"/>
        </w:rPr>
        <w:t>for the period and the purpose set out in this Agreement, subject to the terms and conditions of this Agreement.</w:t>
      </w:r>
    </w:p>
    <w:p w14:paraId="7D0EC81D" w14:textId="77777777" w:rsidR="001F4997" w:rsidRPr="00B57B36" w:rsidRDefault="001F4997" w:rsidP="00B57B36">
      <w:pPr>
        <w:tabs>
          <w:tab w:val="clear" w:pos="576"/>
        </w:tabs>
        <w:rPr>
          <w:rFonts w:ascii="Arial" w:hAnsi="Arial" w:cs="Arial"/>
          <w:sz w:val="22"/>
          <w:szCs w:val="22"/>
        </w:rPr>
      </w:pPr>
      <w:r w:rsidRPr="00B57B36">
        <w:rPr>
          <w:rFonts w:ascii="Arial" w:hAnsi="Arial" w:cs="Arial"/>
          <w:b/>
          <w:sz w:val="22"/>
          <w:szCs w:val="22"/>
        </w:rPr>
        <w:t>THE PROJECT</w:t>
      </w:r>
    </w:p>
    <w:p w14:paraId="3B1FEBD5" w14:textId="1A2DE7EB" w:rsidR="001F4997" w:rsidRPr="0067402E" w:rsidRDefault="00AD549B" w:rsidP="00760F4D">
      <w:pPr>
        <w:numPr>
          <w:ilvl w:val="0"/>
          <w:numId w:val="45"/>
        </w:numPr>
        <w:rPr>
          <w:rFonts w:ascii="Arial" w:hAnsi="Arial"/>
          <w:sz w:val="22"/>
          <w:szCs w:val="22"/>
        </w:rPr>
      </w:pPr>
      <w:r>
        <w:rPr>
          <w:rFonts w:ascii="Arial" w:hAnsi="Arial" w:cs="Arial"/>
          <w:sz w:val="22"/>
          <w:szCs w:val="22"/>
        </w:rPr>
        <w:t>[</w:t>
      </w:r>
      <w:r w:rsidRPr="007535CF">
        <w:rPr>
          <w:rFonts w:ascii="Arial" w:hAnsi="Arial" w:cs="Arial"/>
          <w:i/>
          <w:sz w:val="22"/>
          <w:szCs w:val="22"/>
          <w:highlight w:val="cyan"/>
        </w:rPr>
        <w:t>For Global Mobility Fellows</w:t>
      </w:r>
      <w:r>
        <w:rPr>
          <w:rFonts w:ascii="Arial" w:hAnsi="Arial" w:cs="Arial"/>
          <w:sz w:val="22"/>
          <w:szCs w:val="22"/>
        </w:rPr>
        <w:t xml:space="preserve">] </w:t>
      </w:r>
      <w:r w:rsidR="0067402E">
        <w:rPr>
          <w:rFonts w:ascii="Arial" w:hAnsi="Arial" w:cs="Arial"/>
          <w:sz w:val="22"/>
          <w:szCs w:val="22"/>
        </w:rPr>
        <w:t>[</w:t>
      </w:r>
      <w:r w:rsidR="001F4997" w:rsidRPr="0067402E">
        <w:rPr>
          <w:rFonts w:ascii="Arial" w:hAnsi="Arial" w:cs="Arial"/>
          <w:sz w:val="22"/>
          <w:szCs w:val="22"/>
        </w:rPr>
        <w:t>The</w:t>
      </w:r>
      <w:r w:rsidR="001F4997" w:rsidRPr="00C209D9">
        <w:rPr>
          <w:rFonts w:ascii="Arial" w:hAnsi="Arial"/>
          <w:sz w:val="22"/>
          <w:szCs w:val="22"/>
        </w:rPr>
        <w:t xml:space="preserve"> University and the Host are carrying out a</w:t>
      </w:r>
      <w:r w:rsidR="00FE5AE1">
        <w:rPr>
          <w:rFonts w:ascii="Arial" w:hAnsi="Arial"/>
          <w:sz w:val="22"/>
          <w:szCs w:val="22"/>
        </w:rPr>
        <w:t xml:space="preserve"> </w:t>
      </w:r>
      <w:r w:rsidR="006C5C0C" w:rsidRPr="006C5C0C">
        <w:rPr>
          <w:rFonts w:ascii="Arial" w:hAnsi="Arial"/>
          <w:sz w:val="22"/>
          <w:szCs w:val="22"/>
        </w:rPr>
        <w:t>Marie Skłodowska-Curie</w:t>
      </w:r>
      <w:r w:rsidR="006C5C0C" w:rsidRPr="006C5C0C">
        <w:rPr>
          <w:rFonts w:ascii="Arial" w:hAnsi="Arial"/>
          <w:sz w:val="22"/>
          <w:szCs w:val="22"/>
          <w:highlight w:val="yellow"/>
        </w:rPr>
        <w:t xml:space="preserve"> </w:t>
      </w:r>
      <w:r w:rsidR="00463E78" w:rsidRPr="008E23DB">
        <w:rPr>
          <w:rFonts w:ascii="Arial" w:hAnsi="Arial"/>
          <w:sz w:val="22"/>
          <w:szCs w:val="22"/>
          <w:highlight w:val="yellow"/>
        </w:rPr>
        <w:t>[</w:t>
      </w:r>
      <w:r w:rsidR="0067402E" w:rsidRPr="00760F4D">
        <w:rPr>
          <w:rFonts w:ascii="Arial" w:hAnsi="Arial"/>
          <w:i/>
          <w:sz w:val="22"/>
          <w:szCs w:val="22"/>
          <w:highlight w:val="yellow"/>
        </w:rPr>
        <w:t xml:space="preserve">insert </w:t>
      </w:r>
      <w:r w:rsidR="00463E78" w:rsidRPr="00760F4D">
        <w:rPr>
          <w:rFonts w:ascii="Arial" w:hAnsi="Arial"/>
          <w:i/>
          <w:sz w:val="22"/>
          <w:szCs w:val="22"/>
          <w:highlight w:val="yellow"/>
        </w:rPr>
        <w:t>type of project</w:t>
      </w:r>
      <w:r w:rsidR="00463E78" w:rsidRPr="008E23DB">
        <w:rPr>
          <w:rFonts w:ascii="Arial" w:hAnsi="Arial"/>
          <w:sz w:val="22"/>
          <w:szCs w:val="22"/>
          <w:highlight w:val="yellow"/>
        </w:rPr>
        <w:t>]</w:t>
      </w:r>
      <w:r w:rsidR="002E693B">
        <w:rPr>
          <w:rFonts w:ascii="Arial" w:hAnsi="Arial"/>
          <w:sz w:val="22"/>
          <w:szCs w:val="22"/>
        </w:rPr>
        <w:t xml:space="preserve"> </w:t>
      </w:r>
      <w:r w:rsidR="001F4997" w:rsidRPr="00C209D9">
        <w:rPr>
          <w:rFonts w:ascii="Arial" w:hAnsi="Arial"/>
          <w:sz w:val="22"/>
          <w:szCs w:val="22"/>
        </w:rPr>
        <w:t xml:space="preserve">project </w:t>
      </w:r>
      <w:r w:rsidR="001F4997" w:rsidRPr="0089274A">
        <w:rPr>
          <w:rFonts w:ascii="Arial" w:hAnsi="Arial"/>
          <w:sz w:val="22"/>
          <w:szCs w:val="22"/>
        </w:rPr>
        <w:t xml:space="preserve">entitled </w:t>
      </w:r>
      <w:r w:rsidR="001F4997" w:rsidRPr="0089274A">
        <w:rPr>
          <w:rFonts w:ascii="Arial" w:hAnsi="Arial"/>
          <w:sz w:val="22"/>
          <w:szCs w:val="22"/>
          <w:highlight w:val="yellow"/>
        </w:rPr>
        <w:t>[</w:t>
      </w:r>
      <w:r w:rsidR="001F4997" w:rsidRPr="00760F4D">
        <w:rPr>
          <w:rFonts w:ascii="Arial" w:hAnsi="Arial"/>
          <w:i/>
          <w:sz w:val="22"/>
          <w:szCs w:val="22"/>
          <w:highlight w:val="yellow"/>
        </w:rPr>
        <w:t>insert project title</w:t>
      </w:r>
      <w:r w:rsidR="001F4997" w:rsidRPr="00760F4D">
        <w:rPr>
          <w:rFonts w:ascii="Arial" w:hAnsi="Arial"/>
          <w:sz w:val="22"/>
          <w:szCs w:val="22"/>
        </w:rPr>
        <w:t>] (</w:t>
      </w:r>
      <w:r w:rsidR="001F4997" w:rsidRPr="00760F4D">
        <w:rPr>
          <w:rFonts w:ascii="Arial" w:hAnsi="Arial"/>
          <w:i/>
          <w:sz w:val="22"/>
          <w:szCs w:val="22"/>
        </w:rPr>
        <w:t>the “</w:t>
      </w:r>
      <w:r w:rsidR="001F4997" w:rsidRPr="00760F4D">
        <w:rPr>
          <w:rFonts w:ascii="Arial" w:hAnsi="Arial"/>
          <w:b/>
          <w:sz w:val="22"/>
          <w:szCs w:val="22"/>
        </w:rPr>
        <w:t>Project</w:t>
      </w:r>
      <w:r w:rsidR="001F4997" w:rsidRPr="00760F4D">
        <w:rPr>
          <w:rFonts w:ascii="Arial" w:hAnsi="Arial"/>
          <w:sz w:val="22"/>
          <w:szCs w:val="22"/>
        </w:rPr>
        <w:t>”)</w:t>
      </w:r>
      <w:r w:rsidR="002F39EC">
        <w:rPr>
          <w:rFonts w:ascii="Arial" w:hAnsi="Arial"/>
          <w:sz w:val="22"/>
          <w:szCs w:val="22"/>
        </w:rPr>
        <w:t>, pursuant to the EC Grant Agreement dated [</w:t>
      </w:r>
      <w:r w:rsidR="002F39EC" w:rsidRPr="00760F4D">
        <w:rPr>
          <w:rFonts w:ascii="Arial" w:hAnsi="Arial"/>
          <w:i/>
          <w:sz w:val="22"/>
          <w:szCs w:val="22"/>
          <w:highlight w:val="yellow"/>
        </w:rPr>
        <w:t>insert date</w:t>
      </w:r>
      <w:r w:rsidR="002F39EC">
        <w:rPr>
          <w:rFonts w:ascii="Arial" w:hAnsi="Arial"/>
          <w:sz w:val="22"/>
          <w:szCs w:val="22"/>
        </w:rPr>
        <w:t>] (the “</w:t>
      </w:r>
      <w:r w:rsidR="0023715E">
        <w:rPr>
          <w:rFonts w:ascii="Arial" w:hAnsi="Arial"/>
          <w:b/>
          <w:sz w:val="22"/>
          <w:szCs w:val="22"/>
        </w:rPr>
        <w:t>Main</w:t>
      </w:r>
      <w:r w:rsidR="002F39EC">
        <w:rPr>
          <w:rFonts w:ascii="Arial" w:hAnsi="Arial"/>
          <w:b/>
          <w:sz w:val="22"/>
          <w:szCs w:val="22"/>
        </w:rPr>
        <w:t xml:space="preserve"> Agreement</w:t>
      </w:r>
      <w:r w:rsidR="002F39EC">
        <w:rPr>
          <w:rFonts w:ascii="Arial" w:hAnsi="Arial"/>
          <w:sz w:val="22"/>
          <w:szCs w:val="22"/>
        </w:rPr>
        <w:t>”)</w:t>
      </w:r>
      <w:r w:rsidR="001F4997" w:rsidRPr="00760F4D">
        <w:rPr>
          <w:rFonts w:ascii="Arial" w:hAnsi="Arial"/>
          <w:sz w:val="22"/>
          <w:szCs w:val="22"/>
        </w:rPr>
        <w:t>.</w:t>
      </w:r>
      <w:r w:rsidR="0067402E" w:rsidRPr="0067402E">
        <w:rPr>
          <w:rFonts w:ascii="Arial" w:hAnsi="Arial"/>
          <w:sz w:val="22"/>
          <w:szCs w:val="22"/>
        </w:rPr>
        <w:t>]</w:t>
      </w:r>
    </w:p>
    <w:p w14:paraId="707F88F6" w14:textId="69E7D67C" w:rsidR="0067402E" w:rsidRDefault="0067402E" w:rsidP="00760F4D">
      <w:pPr>
        <w:tabs>
          <w:tab w:val="clear" w:pos="576"/>
        </w:tabs>
        <w:ind w:left="1152"/>
        <w:rPr>
          <w:rFonts w:ascii="Arial" w:hAnsi="Arial"/>
          <w:sz w:val="22"/>
          <w:szCs w:val="22"/>
        </w:rPr>
      </w:pPr>
      <w:r w:rsidRPr="00E15357">
        <w:rPr>
          <w:rFonts w:ascii="Arial" w:hAnsi="Arial"/>
          <w:sz w:val="22"/>
          <w:szCs w:val="22"/>
          <w:highlight w:val="cyan"/>
        </w:rPr>
        <w:t>OR</w:t>
      </w:r>
    </w:p>
    <w:p w14:paraId="69C552B1" w14:textId="73FDDF9E" w:rsidR="006C5C0C" w:rsidRPr="00C82CAB" w:rsidRDefault="00AD549B" w:rsidP="00C82CAB">
      <w:pPr>
        <w:numPr>
          <w:ilvl w:val="0"/>
          <w:numId w:val="45"/>
        </w:numPr>
        <w:rPr>
          <w:rFonts w:ascii="Arial" w:hAnsi="Arial"/>
          <w:sz w:val="22"/>
          <w:szCs w:val="22"/>
        </w:rPr>
      </w:pPr>
      <w:r>
        <w:rPr>
          <w:rFonts w:ascii="Arial" w:hAnsi="Arial" w:cs="Arial"/>
          <w:sz w:val="22"/>
          <w:szCs w:val="22"/>
        </w:rPr>
        <w:t>[</w:t>
      </w:r>
      <w:r w:rsidRPr="007535CF">
        <w:rPr>
          <w:rFonts w:ascii="Arial" w:hAnsi="Arial" w:cs="Arial"/>
          <w:i/>
          <w:sz w:val="22"/>
          <w:szCs w:val="22"/>
          <w:highlight w:val="cyan"/>
        </w:rPr>
        <w:t>For other Fellow</w:t>
      </w:r>
      <w:r w:rsidR="007A2882" w:rsidRPr="007535CF">
        <w:rPr>
          <w:rFonts w:ascii="Arial" w:hAnsi="Arial" w:cs="Arial"/>
          <w:i/>
          <w:sz w:val="22"/>
          <w:szCs w:val="22"/>
          <w:highlight w:val="cyan"/>
        </w:rPr>
        <w:t>s working within ITN</w:t>
      </w:r>
      <w:r w:rsidRPr="007535CF">
        <w:rPr>
          <w:rFonts w:ascii="Arial" w:hAnsi="Arial" w:cs="Arial"/>
          <w:i/>
          <w:sz w:val="22"/>
          <w:szCs w:val="22"/>
          <w:highlight w:val="cyan"/>
        </w:rPr>
        <w:t>s</w:t>
      </w:r>
      <w:r w:rsidR="007A2882">
        <w:rPr>
          <w:rFonts w:ascii="Arial" w:hAnsi="Arial" w:cs="Arial"/>
          <w:sz w:val="22"/>
          <w:szCs w:val="22"/>
        </w:rPr>
        <w:t>]</w:t>
      </w:r>
      <w:r>
        <w:rPr>
          <w:rFonts w:ascii="Arial" w:hAnsi="Arial" w:cs="Arial"/>
          <w:sz w:val="22"/>
          <w:szCs w:val="22"/>
        </w:rPr>
        <w:t xml:space="preserve"> [</w:t>
      </w:r>
      <w:r w:rsidRPr="0067402E">
        <w:rPr>
          <w:rFonts w:ascii="Arial" w:hAnsi="Arial" w:cs="Arial"/>
          <w:sz w:val="22"/>
          <w:szCs w:val="22"/>
        </w:rPr>
        <w:t>The</w:t>
      </w:r>
      <w:r w:rsidRPr="00C209D9">
        <w:rPr>
          <w:rFonts w:ascii="Arial" w:hAnsi="Arial"/>
          <w:sz w:val="22"/>
          <w:szCs w:val="22"/>
        </w:rPr>
        <w:t xml:space="preserve"> University and the Host are </w:t>
      </w:r>
      <w:r>
        <w:rPr>
          <w:rFonts w:ascii="Arial" w:hAnsi="Arial"/>
          <w:sz w:val="22"/>
          <w:szCs w:val="22"/>
        </w:rPr>
        <w:t xml:space="preserve">collaborating within </w:t>
      </w:r>
      <w:r w:rsidRPr="00C209D9">
        <w:rPr>
          <w:rFonts w:ascii="Arial" w:hAnsi="Arial"/>
          <w:sz w:val="22"/>
          <w:szCs w:val="22"/>
        </w:rPr>
        <w:t>a</w:t>
      </w:r>
      <w:r>
        <w:rPr>
          <w:rFonts w:ascii="Arial" w:hAnsi="Arial"/>
          <w:sz w:val="22"/>
          <w:szCs w:val="22"/>
        </w:rPr>
        <w:t xml:space="preserve"> </w:t>
      </w:r>
      <w:r w:rsidRPr="006C5C0C">
        <w:rPr>
          <w:rFonts w:ascii="Arial" w:hAnsi="Arial"/>
          <w:sz w:val="22"/>
          <w:szCs w:val="22"/>
        </w:rPr>
        <w:t>Marie Skłodowska-Curie</w:t>
      </w:r>
      <w:r w:rsidRPr="006C5C0C">
        <w:rPr>
          <w:rFonts w:ascii="Arial" w:hAnsi="Arial"/>
          <w:sz w:val="22"/>
          <w:szCs w:val="22"/>
          <w:highlight w:val="yellow"/>
        </w:rPr>
        <w:t xml:space="preserve"> </w:t>
      </w:r>
      <w:r w:rsidRPr="008E23DB">
        <w:rPr>
          <w:rFonts w:ascii="Arial" w:hAnsi="Arial"/>
          <w:sz w:val="22"/>
          <w:szCs w:val="22"/>
          <w:highlight w:val="yellow"/>
        </w:rPr>
        <w:t>[</w:t>
      </w:r>
      <w:r w:rsidRPr="00760F4D">
        <w:rPr>
          <w:rFonts w:ascii="Arial" w:hAnsi="Arial"/>
          <w:i/>
          <w:sz w:val="22"/>
          <w:szCs w:val="22"/>
          <w:highlight w:val="yellow"/>
        </w:rPr>
        <w:t>insert type of project</w:t>
      </w:r>
      <w:r w:rsidRPr="008E23DB">
        <w:rPr>
          <w:rFonts w:ascii="Arial" w:hAnsi="Arial"/>
          <w:sz w:val="22"/>
          <w:szCs w:val="22"/>
          <w:highlight w:val="yellow"/>
        </w:rPr>
        <w:t>]</w:t>
      </w:r>
      <w:r>
        <w:rPr>
          <w:rFonts w:ascii="Arial" w:hAnsi="Arial"/>
          <w:sz w:val="22"/>
          <w:szCs w:val="22"/>
        </w:rPr>
        <w:t xml:space="preserve"> </w:t>
      </w:r>
      <w:r w:rsidRPr="00C209D9">
        <w:rPr>
          <w:rFonts w:ascii="Arial" w:hAnsi="Arial"/>
          <w:sz w:val="22"/>
          <w:szCs w:val="22"/>
        </w:rPr>
        <w:t xml:space="preserve">project </w:t>
      </w:r>
      <w:r w:rsidRPr="0089274A">
        <w:rPr>
          <w:rFonts w:ascii="Arial" w:hAnsi="Arial"/>
          <w:sz w:val="22"/>
          <w:szCs w:val="22"/>
        </w:rPr>
        <w:t xml:space="preserve">entitled </w:t>
      </w:r>
      <w:r w:rsidRPr="0089274A">
        <w:rPr>
          <w:rFonts w:ascii="Arial" w:hAnsi="Arial"/>
          <w:sz w:val="22"/>
          <w:szCs w:val="22"/>
          <w:highlight w:val="yellow"/>
        </w:rPr>
        <w:t>[</w:t>
      </w:r>
      <w:r w:rsidRPr="00760F4D">
        <w:rPr>
          <w:rFonts w:ascii="Arial" w:hAnsi="Arial"/>
          <w:i/>
          <w:sz w:val="22"/>
          <w:szCs w:val="22"/>
          <w:highlight w:val="yellow"/>
        </w:rPr>
        <w:t>insert project title</w:t>
      </w:r>
      <w:r w:rsidRPr="00760F4D">
        <w:rPr>
          <w:rFonts w:ascii="Arial" w:hAnsi="Arial"/>
          <w:sz w:val="22"/>
          <w:szCs w:val="22"/>
        </w:rPr>
        <w:t>] (</w:t>
      </w:r>
      <w:r w:rsidRPr="00760F4D">
        <w:rPr>
          <w:rFonts w:ascii="Arial" w:hAnsi="Arial"/>
          <w:i/>
          <w:sz w:val="22"/>
          <w:szCs w:val="22"/>
        </w:rPr>
        <w:t>the “</w:t>
      </w:r>
      <w:r w:rsidRPr="00760F4D">
        <w:rPr>
          <w:rFonts w:ascii="Arial" w:hAnsi="Arial"/>
          <w:b/>
          <w:sz w:val="22"/>
          <w:szCs w:val="22"/>
        </w:rPr>
        <w:t>Project</w:t>
      </w:r>
      <w:r w:rsidRPr="00760F4D">
        <w:rPr>
          <w:rFonts w:ascii="Arial" w:hAnsi="Arial"/>
          <w:sz w:val="22"/>
          <w:szCs w:val="22"/>
        </w:rPr>
        <w:t>”)</w:t>
      </w:r>
      <w:r>
        <w:rPr>
          <w:rFonts w:ascii="Arial" w:hAnsi="Arial"/>
          <w:sz w:val="22"/>
          <w:szCs w:val="22"/>
        </w:rPr>
        <w:t>, pursuant to the EC Grant Agreement dated [</w:t>
      </w:r>
      <w:r w:rsidRPr="00760F4D">
        <w:rPr>
          <w:rFonts w:ascii="Arial" w:hAnsi="Arial"/>
          <w:i/>
          <w:sz w:val="22"/>
          <w:szCs w:val="22"/>
          <w:highlight w:val="yellow"/>
        </w:rPr>
        <w:t>insert date</w:t>
      </w:r>
      <w:r>
        <w:rPr>
          <w:rFonts w:ascii="Arial" w:hAnsi="Arial"/>
          <w:sz w:val="22"/>
          <w:szCs w:val="22"/>
        </w:rPr>
        <w:t>] (the “</w:t>
      </w:r>
      <w:r>
        <w:rPr>
          <w:rFonts w:ascii="Arial" w:hAnsi="Arial"/>
          <w:b/>
          <w:sz w:val="22"/>
          <w:szCs w:val="22"/>
        </w:rPr>
        <w:t>Main Agreement</w:t>
      </w:r>
      <w:r>
        <w:rPr>
          <w:rFonts w:ascii="Arial" w:hAnsi="Arial"/>
          <w:sz w:val="22"/>
          <w:szCs w:val="22"/>
        </w:rPr>
        <w:t>”)</w:t>
      </w:r>
      <w:r w:rsidRPr="00760F4D">
        <w:rPr>
          <w:rFonts w:ascii="Arial" w:hAnsi="Arial"/>
          <w:sz w:val="22"/>
          <w:szCs w:val="22"/>
        </w:rPr>
        <w:t>.</w:t>
      </w:r>
      <w:r w:rsidRPr="0067402E">
        <w:rPr>
          <w:rFonts w:ascii="Arial" w:hAnsi="Arial"/>
          <w:sz w:val="22"/>
          <w:szCs w:val="22"/>
        </w:rPr>
        <w:t>]</w:t>
      </w:r>
    </w:p>
    <w:p w14:paraId="52A7286A" w14:textId="3B91F734" w:rsidR="004F1A11" w:rsidRPr="00B57B36" w:rsidRDefault="004F1A11" w:rsidP="00B57B36">
      <w:pPr>
        <w:pStyle w:val="ListBullet8"/>
        <w:tabs>
          <w:tab w:val="clear" w:pos="576"/>
        </w:tabs>
        <w:rPr>
          <w:rFonts w:ascii="Arial" w:hAnsi="Arial" w:cs="Arial"/>
          <w:b/>
          <w:bCs/>
          <w:sz w:val="22"/>
          <w:szCs w:val="22"/>
        </w:rPr>
      </w:pPr>
      <w:r w:rsidRPr="00B57B36">
        <w:rPr>
          <w:rFonts w:ascii="Arial" w:hAnsi="Arial" w:cs="Arial"/>
          <w:b/>
          <w:bCs/>
          <w:sz w:val="22"/>
          <w:szCs w:val="22"/>
        </w:rPr>
        <w:t>THE SECONDMENT</w:t>
      </w:r>
    </w:p>
    <w:p w14:paraId="71C642C5" w14:textId="28081148" w:rsidR="004F1A11" w:rsidRDefault="00DE73E5" w:rsidP="0089274A">
      <w:pPr>
        <w:numPr>
          <w:ilvl w:val="0"/>
          <w:numId w:val="45"/>
        </w:numPr>
        <w:rPr>
          <w:rFonts w:ascii="Arial" w:hAnsi="Arial" w:cs="Arial"/>
          <w:sz w:val="22"/>
          <w:szCs w:val="22"/>
        </w:rPr>
      </w:pPr>
      <w:bookmarkStart w:id="1" w:name="_Ref16672360"/>
      <w:bookmarkStart w:id="2" w:name="_Ref21533048"/>
      <w:r w:rsidRPr="00B57B36">
        <w:rPr>
          <w:rFonts w:ascii="Arial" w:hAnsi="Arial" w:cs="Arial"/>
          <w:iCs/>
          <w:sz w:val="22"/>
          <w:szCs w:val="22"/>
        </w:rPr>
        <w:t>The Secondee</w:t>
      </w:r>
      <w:r w:rsidR="004F1A11" w:rsidRPr="00B57B36">
        <w:rPr>
          <w:rFonts w:ascii="Arial" w:hAnsi="Arial" w:cs="Arial"/>
          <w:sz w:val="22"/>
          <w:szCs w:val="22"/>
        </w:rPr>
        <w:t xml:space="preserve"> </w:t>
      </w:r>
      <w:r w:rsidR="004F1A11" w:rsidRPr="00B57B36">
        <w:rPr>
          <w:rFonts w:ascii="Arial" w:hAnsi="Arial" w:cs="Arial"/>
          <w:bCs/>
          <w:sz w:val="22"/>
          <w:szCs w:val="22"/>
        </w:rPr>
        <w:t xml:space="preserve">shall be seconded </w:t>
      </w:r>
      <w:r w:rsidR="002F39EC">
        <w:rPr>
          <w:rFonts w:ascii="Arial" w:hAnsi="Arial" w:cs="Arial"/>
          <w:bCs/>
          <w:sz w:val="22"/>
          <w:szCs w:val="22"/>
        </w:rPr>
        <w:t xml:space="preserve">for the purposes of the Project </w:t>
      </w:r>
      <w:r w:rsidR="004F1A11" w:rsidRPr="00B57B36">
        <w:rPr>
          <w:rFonts w:ascii="Arial" w:hAnsi="Arial" w:cs="Arial"/>
          <w:bCs/>
          <w:sz w:val="22"/>
          <w:szCs w:val="22"/>
        </w:rPr>
        <w:t>to th</w:t>
      </w:r>
      <w:r w:rsidR="004F1A11" w:rsidRPr="00B57B36">
        <w:rPr>
          <w:rFonts w:ascii="Arial" w:hAnsi="Arial" w:cs="Arial"/>
          <w:sz w:val="22"/>
          <w:szCs w:val="22"/>
        </w:rPr>
        <w:t xml:space="preserve">e </w:t>
      </w:r>
      <w:r w:rsidR="007C082D" w:rsidRPr="00B57B36">
        <w:rPr>
          <w:rFonts w:ascii="Arial" w:hAnsi="Arial" w:cs="Arial"/>
          <w:sz w:val="22"/>
          <w:szCs w:val="22"/>
        </w:rPr>
        <w:t>H</w:t>
      </w:r>
      <w:r w:rsidR="005C406C" w:rsidRPr="00B57B36">
        <w:rPr>
          <w:rFonts w:ascii="Arial" w:hAnsi="Arial" w:cs="Arial"/>
          <w:sz w:val="22"/>
          <w:szCs w:val="22"/>
        </w:rPr>
        <w:t>ost</w:t>
      </w:r>
      <w:r w:rsidR="004F1A11" w:rsidRPr="00B57B36">
        <w:rPr>
          <w:rFonts w:ascii="Arial" w:hAnsi="Arial" w:cs="Arial"/>
          <w:sz w:val="22"/>
          <w:szCs w:val="22"/>
        </w:rPr>
        <w:t xml:space="preserve"> for the period between </w:t>
      </w:r>
      <w:r w:rsidR="001C0F81" w:rsidRPr="00B57B36">
        <w:rPr>
          <w:rFonts w:ascii="Arial" w:hAnsi="Arial" w:cs="Arial"/>
          <w:sz w:val="22"/>
          <w:szCs w:val="22"/>
        </w:rPr>
        <w:t>[</w:t>
      </w:r>
      <w:r w:rsidR="001C0F81" w:rsidRPr="00B57B36">
        <w:rPr>
          <w:rFonts w:ascii="Arial" w:hAnsi="Arial" w:cs="Arial"/>
          <w:sz w:val="22"/>
          <w:szCs w:val="22"/>
          <w:highlight w:val="yellow"/>
        </w:rPr>
        <w:t>DATE</w:t>
      </w:r>
      <w:r w:rsidR="001C0F81" w:rsidRPr="00B57B36">
        <w:rPr>
          <w:rFonts w:ascii="Arial" w:hAnsi="Arial" w:cs="Arial"/>
          <w:sz w:val="22"/>
          <w:szCs w:val="22"/>
        </w:rPr>
        <w:t xml:space="preserve">] </w:t>
      </w:r>
      <w:r w:rsidR="004F1A11" w:rsidRPr="00B57B36">
        <w:rPr>
          <w:rFonts w:ascii="Arial" w:hAnsi="Arial" w:cs="Arial"/>
          <w:sz w:val="22"/>
          <w:szCs w:val="22"/>
        </w:rPr>
        <w:t xml:space="preserve">and </w:t>
      </w:r>
      <w:r w:rsidR="001C0F81" w:rsidRPr="00B57B36">
        <w:rPr>
          <w:rFonts w:ascii="Arial" w:hAnsi="Arial" w:cs="Arial"/>
          <w:sz w:val="22"/>
          <w:szCs w:val="22"/>
        </w:rPr>
        <w:t>[</w:t>
      </w:r>
      <w:r w:rsidR="001C0F81" w:rsidRPr="00B57B36">
        <w:rPr>
          <w:rFonts w:ascii="Arial" w:hAnsi="Arial" w:cs="Arial"/>
          <w:sz w:val="22"/>
          <w:szCs w:val="22"/>
          <w:highlight w:val="yellow"/>
        </w:rPr>
        <w:t>DATE</w:t>
      </w:r>
      <w:r w:rsidR="001C0F81" w:rsidRPr="00B57B36">
        <w:rPr>
          <w:rFonts w:ascii="Arial" w:hAnsi="Arial" w:cs="Arial"/>
          <w:sz w:val="22"/>
          <w:szCs w:val="22"/>
        </w:rPr>
        <w:t>]</w:t>
      </w:r>
      <w:r w:rsidR="004F1A11" w:rsidRPr="00B57B36">
        <w:rPr>
          <w:rFonts w:ascii="Arial" w:hAnsi="Arial" w:cs="Arial"/>
          <w:sz w:val="22"/>
          <w:szCs w:val="22"/>
        </w:rPr>
        <w:t xml:space="preserve"> or such earlier </w:t>
      </w:r>
      <w:r w:rsidR="00144C08">
        <w:rPr>
          <w:rFonts w:ascii="Arial" w:hAnsi="Arial" w:cs="Arial"/>
          <w:sz w:val="22"/>
          <w:szCs w:val="22"/>
        </w:rPr>
        <w:t xml:space="preserve">termination </w:t>
      </w:r>
      <w:r w:rsidR="004F1A11" w:rsidRPr="00B57B36">
        <w:rPr>
          <w:rFonts w:ascii="Arial" w:hAnsi="Arial" w:cs="Arial"/>
          <w:sz w:val="22"/>
          <w:szCs w:val="22"/>
        </w:rPr>
        <w:t>date as may arise by operation of this Agreement</w:t>
      </w:r>
      <w:r w:rsidR="00322B01">
        <w:rPr>
          <w:rFonts w:ascii="Arial" w:hAnsi="Arial" w:cs="Arial"/>
          <w:sz w:val="22"/>
          <w:szCs w:val="22"/>
        </w:rPr>
        <w:t>,</w:t>
      </w:r>
      <w:r w:rsidR="002F39EC">
        <w:rPr>
          <w:rFonts w:ascii="Arial" w:hAnsi="Arial" w:cs="Arial"/>
          <w:sz w:val="22"/>
          <w:szCs w:val="22"/>
        </w:rPr>
        <w:t xml:space="preserve"> or such later date as is agreed in writing by all the Parties </w:t>
      </w:r>
      <w:r w:rsidR="00984E98" w:rsidRPr="00B57B36">
        <w:rPr>
          <w:rFonts w:ascii="Arial" w:hAnsi="Arial" w:cs="Arial"/>
          <w:sz w:val="22"/>
          <w:szCs w:val="22"/>
        </w:rPr>
        <w:t>(the “</w:t>
      </w:r>
      <w:r w:rsidR="00984E98" w:rsidRPr="00760F4D">
        <w:rPr>
          <w:rFonts w:ascii="Arial" w:hAnsi="Arial" w:cs="Arial"/>
          <w:b/>
          <w:sz w:val="22"/>
          <w:szCs w:val="22"/>
        </w:rPr>
        <w:t>Secondment</w:t>
      </w:r>
      <w:r w:rsidR="00984E98" w:rsidRPr="00B57B36">
        <w:rPr>
          <w:rFonts w:ascii="Arial" w:hAnsi="Arial" w:cs="Arial"/>
          <w:sz w:val="22"/>
          <w:szCs w:val="22"/>
        </w:rPr>
        <w:t>”)</w:t>
      </w:r>
      <w:r w:rsidR="004F1A11" w:rsidRPr="00B57B36">
        <w:rPr>
          <w:rFonts w:ascii="Arial" w:hAnsi="Arial" w:cs="Arial"/>
          <w:sz w:val="22"/>
          <w:szCs w:val="22"/>
        </w:rPr>
        <w:t>.</w:t>
      </w:r>
      <w:bookmarkEnd w:id="1"/>
      <w:r w:rsidR="004F1A11" w:rsidRPr="00B57B36">
        <w:rPr>
          <w:rFonts w:ascii="Arial" w:hAnsi="Arial" w:cs="Arial"/>
          <w:sz w:val="22"/>
          <w:szCs w:val="22"/>
        </w:rPr>
        <w:t xml:space="preserve"> </w:t>
      </w:r>
      <w:r w:rsidR="007F5101">
        <w:rPr>
          <w:rFonts w:ascii="Arial" w:hAnsi="Arial" w:cs="Arial"/>
          <w:sz w:val="22"/>
          <w:szCs w:val="22"/>
        </w:rPr>
        <w:t>If this Agreement is entered into after the start date of the Secondment</w:t>
      </w:r>
      <w:r w:rsidR="007A40FD">
        <w:rPr>
          <w:rFonts w:ascii="Arial" w:hAnsi="Arial" w:cs="Arial"/>
          <w:sz w:val="22"/>
          <w:szCs w:val="22"/>
        </w:rPr>
        <w:t xml:space="preserve"> specified above</w:t>
      </w:r>
      <w:r w:rsidR="007F5101">
        <w:rPr>
          <w:rFonts w:ascii="Arial" w:hAnsi="Arial" w:cs="Arial"/>
          <w:sz w:val="22"/>
          <w:szCs w:val="22"/>
        </w:rPr>
        <w:t>, it shall apply retrospectively to work carried out during the Secondment from such start date.</w:t>
      </w:r>
      <w:bookmarkEnd w:id="2"/>
    </w:p>
    <w:p w14:paraId="3E08A4BD" w14:textId="1192E91D" w:rsidR="00FA07FB" w:rsidRDefault="00FA07FB" w:rsidP="00FA07FB">
      <w:pPr>
        <w:numPr>
          <w:ilvl w:val="0"/>
          <w:numId w:val="45"/>
        </w:numPr>
        <w:rPr>
          <w:rFonts w:ascii="Arial" w:hAnsi="Arial" w:cs="Arial"/>
          <w:sz w:val="22"/>
          <w:szCs w:val="22"/>
        </w:rPr>
      </w:pPr>
      <w:r>
        <w:rPr>
          <w:rFonts w:ascii="Arial" w:hAnsi="Arial" w:cs="Arial"/>
          <w:sz w:val="22"/>
          <w:szCs w:val="22"/>
        </w:rPr>
        <w:t xml:space="preserve">Further </w:t>
      </w:r>
      <w:r w:rsidR="00383A8D">
        <w:rPr>
          <w:rFonts w:ascii="Arial" w:hAnsi="Arial" w:cs="Arial"/>
          <w:sz w:val="22"/>
          <w:szCs w:val="22"/>
        </w:rPr>
        <w:t>details</w:t>
      </w:r>
      <w:r>
        <w:rPr>
          <w:rFonts w:ascii="Arial" w:hAnsi="Arial" w:cs="Arial"/>
          <w:sz w:val="22"/>
          <w:szCs w:val="22"/>
        </w:rPr>
        <w:t xml:space="preserve"> regarding the expected program</w:t>
      </w:r>
      <w:r w:rsidR="007A2882">
        <w:rPr>
          <w:rFonts w:ascii="Arial" w:hAnsi="Arial" w:cs="Arial"/>
          <w:sz w:val="22"/>
          <w:szCs w:val="22"/>
        </w:rPr>
        <w:t>me</w:t>
      </w:r>
      <w:r>
        <w:rPr>
          <w:rFonts w:ascii="Arial" w:hAnsi="Arial" w:cs="Arial"/>
          <w:sz w:val="22"/>
          <w:szCs w:val="22"/>
        </w:rPr>
        <w:t xml:space="preserve"> of work that the Secondee shall perform in relation to the Project is set out in </w:t>
      </w:r>
      <w:r>
        <w:rPr>
          <w:rFonts w:ascii="Arial" w:hAnsi="Arial" w:cs="Arial"/>
          <w:b/>
          <w:sz w:val="22"/>
          <w:szCs w:val="22"/>
        </w:rPr>
        <w:t xml:space="preserve">Schedule </w:t>
      </w:r>
      <w:r w:rsidRPr="00FF7B70">
        <w:rPr>
          <w:rFonts w:ascii="Arial" w:hAnsi="Arial" w:cs="Arial"/>
          <w:sz w:val="22"/>
          <w:szCs w:val="22"/>
        </w:rPr>
        <w:t>[</w:t>
      </w:r>
      <w:r w:rsidRPr="00FF7B70">
        <w:rPr>
          <w:rFonts w:ascii="Arial" w:hAnsi="Arial" w:cs="Arial"/>
          <w:b/>
          <w:sz w:val="22"/>
          <w:szCs w:val="22"/>
          <w:highlight w:val="yellow"/>
        </w:rPr>
        <w:t>1</w:t>
      </w:r>
      <w:r>
        <w:rPr>
          <w:rFonts w:ascii="Arial" w:hAnsi="Arial" w:cs="Arial"/>
          <w:sz w:val="22"/>
          <w:szCs w:val="22"/>
        </w:rPr>
        <w:t>].</w:t>
      </w:r>
      <w:r w:rsidR="00C82CAB">
        <w:rPr>
          <w:rFonts w:ascii="Arial" w:hAnsi="Arial" w:cs="Arial"/>
          <w:sz w:val="22"/>
          <w:szCs w:val="22"/>
        </w:rPr>
        <w:t xml:space="preserve"> </w:t>
      </w:r>
      <w:r w:rsidR="007A2882">
        <w:rPr>
          <w:rFonts w:ascii="Arial" w:hAnsi="Arial" w:cs="Arial"/>
          <w:sz w:val="22"/>
          <w:szCs w:val="22"/>
        </w:rPr>
        <w:t>A career development plan</w:t>
      </w:r>
      <w:r w:rsidR="007A2882" w:rsidRPr="00B57B36" w:rsidDel="007A2882">
        <w:rPr>
          <w:rFonts w:ascii="Arial" w:hAnsi="Arial" w:cs="Arial"/>
          <w:sz w:val="22"/>
          <w:szCs w:val="22"/>
        </w:rPr>
        <w:t xml:space="preserve"> </w:t>
      </w:r>
      <w:r w:rsidR="007A2882">
        <w:rPr>
          <w:rFonts w:ascii="Arial" w:hAnsi="Arial" w:cs="Arial"/>
          <w:sz w:val="22"/>
          <w:szCs w:val="22"/>
        </w:rPr>
        <w:t>must</w:t>
      </w:r>
      <w:r w:rsidRPr="00B57B36">
        <w:rPr>
          <w:rFonts w:ascii="Arial" w:hAnsi="Arial" w:cs="Arial"/>
          <w:sz w:val="22"/>
          <w:szCs w:val="22"/>
        </w:rPr>
        <w:t xml:space="preserve"> be agreed with </w:t>
      </w:r>
      <w:r w:rsidRPr="0089274A">
        <w:rPr>
          <w:rFonts w:ascii="Arial" w:hAnsi="Arial" w:cs="Arial"/>
          <w:sz w:val="22"/>
          <w:szCs w:val="22"/>
        </w:rPr>
        <w:t>the Secondee</w:t>
      </w:r>
      <w:r w:rsidRPr="00B57B36">
        <w:rPr>
          <w:rFonts w:ascii="Arial" w:hAnsi="Arial" w:cs="Arial"/>
          <w:sz w:val="22"/>
          <w:szCs w:val="22"/>
        </w:rPr>
        <w:t xml:space="preserve"> at the outset of the Secondment. </w:t>
      </w:r>
    </w:p>
    <w:p w14:paraId="7BA66C94" w14:textId="7E8E49EE" w:rsidR="007513FE" w:rsidRPr="00B57B36" w:rsidRDefault="007513FE" w:rsidP="007513FE">
      <w:pPr>
        <w:numPr>
          <w:ilvl w:val="0"/>
          <w:numId w:val="45"/>
        </w:numPr>
        <w:rPr>
          <w:rFonts w:ascii="Arial" w:hAnsi="Arial" w:cs="Arial"/>
          <w:sz w:val="22"/>
          <w:szCs w:val="22"/>
        </w:rPr>
      </w:pPr>
      <w:r w:rsidRPr="00B57B36">
        <w:rPr>
          <w:rFonts w:ascii="Arial" w:hAnsi="Arial" w:cs="Arial"/>
          <w:sz w:val="22"/>
          <w:szCs w:val="22"/>
        </w:rPr>
        <w:t xml:space="preserve">During the Secondment, </w:t>
      </w:r>
      <w:r w:rsidRPr="0089274A">
        <w:rPr>
          <w:rFonts w:ascii="Arial" w:hAnsi="Arial" w:cs="Arial"/>
          <w:sz w:val="22"/>
          <w:szCs w:val="22"/>
        </w:rPr>
        <w:t>the Secondee</w:t>
      </w:r>
      <w:r w:rsidRPr="00B57B36">
        <w:rPr>
          <w:rFonts w:ascii="Arial" w:hAnsi="Arial" w:cs="Arial"/>
          <w:sz w:val="22"/>
          <w:szCs w:val="22"/>
        </w:rPr>
        <w:t xml:space="preserve"> </w:t>
      </w:r>
      <w:r>
        <w:rPr>
          <w:rFonts w:ascii="Arial" w:hAnsi="Arial" w:cs="Arial"/>
          <w:sz w:val="22"/>
          <w:szCs w:val="22"/>
        </w:rPr>
        <w:t>shall hold the role title of</w:t>
      </w:r>
      <w:r w:rsidRPr="00B57B36">
        <w:rPr>
          <w:rFonts w:ascii="Arial" w:hAnsi="Arial" w:cs="Arial"/>
          <w:sz w:val="22"/>
          <w:szCs w:val="22"/>
        </w:rPr>
        <w:t xml:space="preserve"> [</w:t>
      </w:r>
      <w:r w:rsidRPr="00FF7B70">
        <w:rPr>
          <w:rFonts w:ascii="Arial" w:hAnsi="Arial" w:cs="Arial"/>
          <w:i/>
          <w:sz w:val="22"/>
          <w:szCs w:val="22"/>
          <w:highlight w:val="yellow"/>
        </w:rPr>
        <w:t xml:space="preserve">insert </w:t>
      </w:r>
      <w:r>
        <w:rPr>
          <w:rFonts w:ascii="Arial" w:hAnsi="Arial" w:cs="Arial"/>
          <w:i/>
          <w:sz w:val="22"/>
          <w:szCs w:val="22"/>
          <w:highlight w:val="yellow"/>
        </w:rPr>
        <w:t>role</w:t>
      </w:r>
      <w:r w:rsidRPr="00FF7B70">
        <w:rPr>
          <w:rFonts w:ascii="Arial" w:hAnsi="Arial" w:cs="Arial"/>
          <w:i/>
          <w:sz w:val="22"/>
          <w:szCs w:val="22"/>
          <w:highlight w:val="yellow"/>
        </w:rPr>
        <w:t xml:space="preserve"> title</w:t>
      </w:r>
      <w:r w:rsidRPr="0089274A">
        <w:rPr>
          <w:rFonts w:ascii="Arial" w:hAnsi="Arial" w:cs="Arial"/>
          <w:sz w:val="22"/>
          <w:szCs w:val="22"/>
          <w:highlight w:val="yellow"/>
        </w:rPr>
        <w:t>]</w:t>
      </w:r>
      <w:r w:rsidRPr="00B57B36">
        <w:rPr>
          <w:rFonts w:ascii="Arial" w:hAnsi="Arial" w:cs="Arial"/>
          <w:sz w:val="22"/>
          <w:szCs w:val="22"/>
        </w:rPr>
        <w:t xml:space="preserve">, reporting to </w:t>
      </w:r>
      <w:r w:rsidRPr="0089274A">
        <w:rPr>
          <w:rFonts w:ascii="Arial" w:hAnsi="Arial" w:cs="Arial"/>
          <w:sz w:val="22"/>
          <w:szCs w:val="22"/>
          <w:highlight w:val="yellow"/>
        </w:rPr>
        <w:t>[</w:t>
      </w:r>
      <w:r w:rsidRPr="00FF7B70">
        <w:rPr>
          <w:rFonts w:ascii="Arial" w:hAnsi="Arial" w:cs="Arial"/>
          <w:i/>
          <w:sz w:val="22"/>
          <w:szCs w:val="22"/>
          <w:highlight w:val="yellow"/>
        </w:rPr>
        <w:t>insert name, job title, department</w:t>
      </w:r>
      <w:r w:rsidRPr="0089274A">
        <w:rPr>
          <w:rFonts w:ascii="Arial" w:hAnsi="Arial" w:cs="Arial"/>
          <w:sz w:val="22"/>
          <w:szCs w:val="22"/>
          <w:highlight w:val="yellow"/>
        </w:rPr>
        <w:t>]</w:t>
      </w:r>
      <w:r w:rsidRPr="00B57B36">
        <w:rPr>
          <w:rFonts w:ascii="Arial" w:hAnsi="Arial" w:cs="Arial"/>
          <w:sz w:val="22"/>
          <w:szCs w:val="22"/>
        </w:rPr>
        <w:t>, (“</w:t>
      </w:r>
      <w:r w:rsidRPr="00FF7B70">
        <w:rPr>
          <w:rFonts w:ascii="Arial" w:hAnsi="Arial" w:cs="Arial"/>
          <w:b/>
          <w:sz w:val="22"/>
          <w:szCs w:val="22"/>
        </w:rPr>
        <w:t>Host Contact</w:t>
      </w:r>
      <w:r w:rsidRPr="00B57B36">
        <w:rPr>
          <w:rFonts w:ascii="Arial" w:hAnsi="Arial" w:cs="Arial"/>
          <w:sz w:val="22"/>
          <w:szCs w:val="22"/>
        </w:rPr>
        <w:t>”).</w:t>
      </w:r>
    </w:p>
    <w:p w14:paraId="3AA05DD5" w14:textId="72FD3697" w:rsidR="007513FE" w:rsidRPr="00B57B36" w:rsidRDefault="007513FE" w:rsidP="007513FE">
      <w:pPr>
        <w:numPr>
          <w:ilvl w:val="0"/>
          <w:numId w:val="45"/>
        </w:numPr>
        <w:rPr>
          <w:rFonts w:ascii="Arial" w:hAnsi="Arial" w:cs="Arial"/>
          <w:sz w:val="22"/>
          <w:szCs w:val="22"/>
        </w:rPr>
      </w:pPr>
      <w:bookmarkStart w:id="3" w:name="_Ref16605359"/>
      <w:r>
        <w:rPr>
          <w:rFonts w:ascii="Arial" w:hAnsi="Arial" w:cs="Arial"/>
          <w:sz w:val="22"/>
          <w:szCs w:val="22"/>
        </w:rPr>
        <w:t>During the Secondment t</w:t>
      </w:r>
      <w:r w:rsidRPr="00B57B36">
        <w:rPr>
          <w:rFonts w:ascii="Arial" w:hAnsi="Arial" w:cs="Arial"/>
          <w:sz w:val="22"/>
          <w:szCs w:val="22"/>
        </w:rPr>
        <w:t>he Secondee shall:</w:t>
      </w:r>
      <w:bookmarkEnd w:id="3"/>
    </w:p>
    <w:p w14:paraId="13A9D595" w14:textId="08B6DAD2" w:rsidR="007513FE" w:rsidRDefault="007513FE" w:rsidP="007513FE">
      <w:pPr>
        <w:pStyle w:val="BodyTextIndent"/>
        <w:numPr>
          <w:ilvl w:val="0"/>
          <w:numId w:val="40"/>
        </w:numPr>
        <w:tabs>
          <w:tab w:val="clear" w:pos="576"/>
        </w:tabs>
        <w:rPr>
          <w:rFonts w:ascii="Arial" w:hAnsi="Arial" w:cs="Arial"/>
          <w:sz w:val="22"/>
          <w:szCs w:val="22"/>
        </w:rPr>
      </w:pPr>
      <w:bookmarkStart w:id="4" w:name="_Ref20994169"/>
      <w:r w:rsidRPr="00B57B36">
        <w:rPr>
          <w:rFonts w:ascii="Arial" w:hAnsi="Arial" w:cs="Arial"/>
          <w:sz w:val="22"/>
          <w:szCs w:val="22"/>
        </w:rPr>
        <w:t xml:space="preserve">carry out any </w:t>
      </w:r>
      <w:r>
        <w:rPr>
          <w:rFonts w:ascii="Arial" w:hAnsi="Arial" w:cs="Arial"/>
          <w:sz w:val="22"/>
          <w:szCs w:val="22"/>
        </w:rPr>
        <w:t>tasks</w:t>
      </w:r>
      <w:r w:rsidRPr="00B57B36">
        <w:rPr>
          <w:rFonts w:ascii="Arial" w:hAnsi="Arial" w:cs="Arial"/>
          <w:sz w:val="22"/>
          <w:szCs w:val="22"/>
        </w:rPr>
        <w:t xml:space="preserve"> that </w:t>
      </w:r>
      <w:r>
        <w:rPr>
          <w:rFonts w:ascii="Arial" w:hAnsi="Arial" w:cs="Arial"/>
          <w:sz w:val="22"/>
          <w:szCs w:val="22"/>
        </w:rPr>
        <w:t>are</w:t>
      </w:r>
      <w:r w:rsidRPr="00B57B36">
        <w:rPr>
          <w:rFonts w:ascii="Arial" w:hAnsi="Arial" w:cs="Arial"/>
          <w:sz w:val="22"/>
          <w:szCs w:val="22"/>
        </w:rPr>
        <w:t xml:space="preserve"> reasonably request</w:t>
      </w:r>
      <w:r>
        <w:rPr>
          <w:rFonts w:ascii="Arial" w:hAnsi="Arial" w:cs="Arial"/>
          <w:sz w:val="22"/>
          <w:szCs w:val="22"/>
        </w:rPr>
        <w:t>ed</w:t>
      </w:r>
      <w:r w:rsidRPr="00B57B36">
        <w:rPr>
          <w:rFonts w:ascii="Arial" w:hAnsi="Arial" w:cs="Arial"/>
          <w:sz w:val="22"/>
          <w:szCs w:val="22"/>
        </w:rPr>
        <w:t xml:space="preserve"> by the Host</w:t>
      </w:r>
      <w:r>
        <w:rPr>
          <w:rFonts w:ascii="Arial" w:hAnsi="Arial" w:cs="Arial"/>
          <w:sz w:val="22"/>
          <w:szCs w:val="22"/>
        </w:rPr>
        <w:t xml:space="preserve"> in conjunction with the </w:t>
      </w:r>
      <w:r w:rsidR="00383A8D">
        <w:rPr>
          <w:rFonts w:ascii="Arial" w:hAnsi="Arial" w:cs="Arial"/>
          <w:sz w:val="22"/>
          <w:szCs w:val="22"/>
        </w:rPr>
        <w:t>Project</w:t>
      </w:r>
      <w:r w:rsidR="00864F89">
        <w:rPr>
          <w:rFonts w:ascii="Arial" w:hAnsi="Arial" w:cs="Arial"/>
          <w:sz w:val="22"/>
          <w:szCs w:val="22"/>
        </w:rPr>
        <w:t xml:space="preserve"> (and shall not carry on any work at the Host that is not connected to the Project)</w:t>
      </w:r>
      <w:r w:rsidRPr="00B57B36">
        <w:rPr>
          <w:rFonts w:ascii="Arial" w:hAnsi="Arial" w:cs="Arial"/>
          <w:sz w:val="22"/>
          <w:szCs w:val="22"/>
        </w:rPr>
        <w:t>;</w:t>
      </w:r>
      <w:bookmarkEnd w:id="4"/>
      <w:r w:rsidRPr="00B57B36">
        <w:rPr>
          <w:rFonts w:ascii="Arial" w:hAnsi="Arial" w:cs="Arial"/>
          <w:sz w:val="22"/>
          <w:szCs w:val="22"/>
        </w:rPr>
        <w:t xml:space="preserve"> </w:t>
      </w:r>
    </w:p>
    <w:p w14:paraId="353C75CB" w14:textId="449C223E" w:rsidR="007513FE" w:rsidRPr="00B57B36" w:rsidRDefault="007513FE" w:rsidP="007513FE">
      <w:pPr>
        <w:pStyle w:val="BodyTextIndent"/>
        <w:numPr>
          <w:ilvl w:val="0"/>
          <w:numId w:val="40"/>
        </w:numPr>
        <w:tabs>
          <w:tab w:val="clear" w:pos="576"/>
        </w:tabs>
        <w:rPr>
          <w:rFonts w:ascii="Arial" w:hAnsi="Arial" w:cs="Arial"/>
          <w:sz w:val="22"/>
          <w:szCs w:val="22"/>
        </w:rPr>
      </w:pPr>
      <w:bookmarkStart w:id="5" w:name="_Ref16605361"/>
      <w:r w:rsidRPr="00FA7A72">
        <w:rPr>
          <w:rFonts w:ascii="Arial" w:hAnsi="Arial" w:cs="Arial"/>
          <w:sz w:val="22"/>
          <w:szCs w:val="22"/>
        </w:rPr>
        <w:t xml:space="preserve">carry out such tasks </w:t>
      </w:r>
      <w:r w:rsidR="00256667" w:rsidRPr="00FA7A72">
        <w:rPr>
          <w:rFonts w:ascii="Arial" w:hAnsi="Arial" w:cs="Arial"/>
          <w:sz w:val="22"/>
          <w:szCs w:val="22"/>
        </w:rPr>
        <w:t xml:space="preserve">with all due care and </w:t>
      </w:r>
      <w:r w:rsidR="00256667" w:rsidRPr="00184853">
        <w:rPr>
          <w:rFonts w:ascii="Arial" w:hAnsi="Arial" w:cs="Arial"/>
          <w:sz w:val="22"/>
          <w:szCs w:val="22"/>
        </w:rPr>
        <w:t>skill;</w:t>
      </w:r>
      <w:bookmarkEnd w:id="5"/>
      <w:r w:rsidRPr="00B57B36">
        <w:rPr>
          <w:rFonts w:ascii="Arial" w:hAnsi="Arial" w:cs="Arial"/>
          <w:sz w:val="22"/>
          <w:szCs w:val="22"/>
        </w:rPr>
        <w:t xml:space="preserve"> </w:t>
      </w:r>
    </w:p>
    <w:p w14:paraId="1FDACDBE" w14:textId="4432A953" w:rsidR="00256667" w:rsidRPr="00B57B36" w:rsidRDefault="00256667" w:rsidP="00256667">
      <w:pPr>
        <w:pStyle w:val="BodyTextIndent"/>
        <w:numPr>
          <w:ilvl w:val="0"/>
          <w:numId w:val="40"/>
        </w:numPr>
        <w:tabs>
          <w:tab w:val="clear" w:pos="576"/>
        </w:tabs>
        <w:rPr>
          <w:rFonts w:ascii="Arial" w:hAnsi="Arial" w:cs="Arial"/>
          <w:sz w:val="22"/>
          <w:szCs w:val="22"/>
        </w:rPr>
      </w:pPr>
      <w:r w:rsidRPr="00B57B36">
        <w:rPr>
          <w:rFonts w:ascii="Arial" w:hAnsi="Arial" w:cs="Arial"/>
          <w:sz w:val="22"/>
          <w:szCs w:val="22"/>
        </w:rPr>
        <w:t xml:space="preserve">report on day-to-day matters to the Host Contact; </w:t>
      </w:r>
    </w:p>
    <w:p w14:paraId="6B7FB62C" w14:textId="6B77B858" w:rsidR="007513FE" w:rsidRPr="00B57B36" w:rsidRDefault="007513FE" w:rsidP="007513FE">
      <w:pPr>
        <w:pStyle w:val="BodyTextIndent"/>
        <w:numPr>
          <w:ilvl w:val="0"/>
          <w:numId w:val="40"/>
        </w:numPr>
        <w:tabs>
          <w:tab w:val="clear" w:pos="576"/>
        </w:tabs>
        <w:rPr>
          <w:rFonts w:ascii="Arial" w:hAnsi="Arial" w:cs="Arial"/>
          <w:sz w:val="22"/>
          <w:szCs w:val="22"/>
        </w:rPr>
      </w:pPr>
      <w:r w:rsidRPr="00B57B36">
        <w:rPr>
          <w:rFonts w:ascii="Arial" w:hAnsi="Arial" w:cs="Arial"/>
          <w:sz w:val="22"/>
          <w:szCs w:val="22"/>
        </w:rPr>
        <w:t xml:space="preserve">continue to report to and be managed by </w:t>
      </w:r>
      <w:r w:rsidR="00322B01">
        <w:rPr>
          <w:rFonts w:ascii="Arial" w:hAnsi="Arial" w:cs="Arial"/>
          <w:sz w:val="22"/>
          <w:szCs w:val="22"/>
        </w:rPr>
        <w:t>[</w:t>
      </w:r>
      <w:r w:rsidR="00322B01" w:rsidRPr="00DF29F0">
        <w:rPr>
          <w:rFonts w:ascii="Arial" w:hAnsi="Arial" w:cs="Arial"/>
          <w:i/>
          <w:sz w:val="22"/>
          <w:szCs w:val="22"/>
          <w:highlight w:val="yellow"/>
        </w:rPr>
        <w:t xml:space="preserve">insert </w:t>
      </w:r>
      <w:r w:rsidR="00322B01" w:rsidRPr="007A40FD">
        <w:rPr>
          <w:rFonts w:ascii="Arial" w:hAnsi="Arial" w:cs="Arial"/>
          <w:i/>
          <w:sz w:val="22"/>
          <w:szCs w:val="22"/>
          <w:highlight w:val="yellow"/>
        </w:rPr>
        <w:t>name</w:t>
      </w:r>
      <w:r w:rsidR="00322B01">
        <w:rPr>
          <w:rFonts w:ascii="Arial" w:hAnsi="Arial" w:cs="Arial"/>
          <w:sz w:val="22"/>
          <w:szCs w:val="22"/>
        </w:rPr>
        <w:t>], [</w:t>
      </w:r>
      <w:r w:rsidR="00322B01" w:rsidRPr="00DF29F0">
        <w:rPr>
          <w:rFonts w:ascii="Arial" w:hAnsi="Arial" w:cs="Arial"/>
          <w:i/>
          <w:sz w:val="22"/>
          <w:szCs w:val="22"/>
          <w:highlight w:val="yellow"/>
        </w:rPr>
        <w:t>insert title</w:t>
      </w:r>
      <w:r w:rsidR="00322B01" w:rsidRPr="00DF29F0">
        <w:rPr>
          <w:rFonts w:ascii="Arial" w:hAnsi="Arial" w:cs="Arial"/>
          <w:sz w:val="22"/>
          <w:szCs w:val="22"/>
          <w:highlight w:val="yellow"/>
        </w:rPr>
        <w:t>/</w:t>
      </w:r>
      <w:r w:rsidR="00322B01" w:rsidRPr="00DF29F0">
        <w:rPr>
          <w:rFonts w:ascii="Arial" w:hAnsi="Arial" w:cs="Arial"/>
          <w:i/>
          <w:sz w:val="22"/>
          <w:szCs w:val="22"/>
          <w:highlight w:val="yellow"/>
        </w:rPr>
        <w:t>Departmen</w:t>
      </w:r>
      <w:r w:rsidR="00322B01" w:rsidRPr="00DF29F0">
        <w:rPr>
          <w:rFonts w:ascii="Arial" w:hAnsi="Arial" w:cs="Arial"/>
          <w:sz w:val="22"/>
          <w:szCs w:val="22"/>
          <w:highlight w:val="yellow"/>
        </w:rPr>
        <w:t>t</w:t>
      </w:r>
      <w:r w:rsidR="00322B01">
        <w:rPr>
          <w:rFonts w:ascii="Arial" w:hAnsi="Arial" w:cs="Arial"/>
          <w:sz w:val="22"/>
          <w:szCs w:val="22"/>
        </w:rPr>
        <w:t>] (</w:t>
      </w:r>
      <w:r w:rsidRPr="00B57B36">
        <w:rPr>
          <w:rFonts w:ascii="Arial" w:hAnsi="Arial" w:cs="Arial"/>
          <w:sz w:val="22"/>
          <w:szCs w:val="22"/>
        </w:rPr>
        <w:t xml:space="preserve">the </w:t>
      </w:r>
      <w:r w:rsidR="00322B01">
        <w:rPr>
          <w:rFonts w:ascii="Arial" w:hAnsi="Arial" w:cs="Arial"/>
          <w:sz w:val="22"/>
          <w:szCs w:val="22"/>
        </w:rPr>
        <w:t>“</w:t>
      </w:r>
      <w:r w:rsidRPr="00EA7BB8">
        <w:rPr>
          <w:rFonts w:ascii="Arial" w:hAnsi="Arial" w:cs="Arial"/>
          <w:b/>
          <w:sz w:val="22"/>
          <w:szCs w:val="22"/>
        </w:rPr>
        <w:t>University Contact</w:t>
      </w:r>
      <w:r w:rsidR="00322B01">
        <w:rPr>
          <w:rFonts w:ascii="Arial" w:hAnsi="Arial" w:cs="Arial"/>
          <w:sz w:val="22"/>
          <w:szCs w:val="22"/>
        </w:rPr>
        <w:t>”)</w:t>
      </w:r>
      <w:r w:rsidR="00256667">
        <w:rPr>
          <w:rFonts w:ascii="Arial" w:hAnsi="Arial" w:cs="Arial"/>
          <w:sz w:val="22"/>
          <w:szCs w:val="22"/>
        </w:rPr>
        <w:t xml:space="preserve"> and i</w:t>
      </w:r>
      <w:r w:rsidR="00256667" w:rsidRPr="00B57B36">
        <w:rPr>
          <w:rFonts w:ascii="Arial" w:hAnsi="Arial" w:cs="Arial"/>
          <w:sz w:val="22"/>
          <w:szCs w:val="22"/>
        </w:rPr>
        <w:t xml:space="preserve">nform the University Contact </w:t>
      </w:r>
      <w:r w:rsidR="00383A8D">
        <w:rPr>
          <w:rFonts w:ascii="Arial" w:hAnsi="Arial" w:cs="Arial"/>
          <w:sz w:val="22"/>
          <w:szCs w:val="22"/>
        </w:rPr>
        <w:t xml:space="preserve">as soon as reasonably practicable </w:t>
      </w:r>
      <w:r w:rsidR="00256667" w:rsidRPr="00B57B36">
        <w:rPr>
          <w:rFonts w:ascii="Arial" w:hAnsi="Arial" w:cs="Arial"/>
          <w:sz w:val="22"/>
          <w:szCs w:val="22"/>
        </w:rPr>
        <w:t xml:space="preserve">if they have any issues or concerns about </w:t>
      </w:r>
      <w:r w:rsidR="00256667">
        <w:rPr>
          <w:rFonts w:ascii="Arial" w:hAnsi="Arial" w:cs="Arial"/>
          <w:sz w:val="22"/>
          <w:szCs w:val="22"/>
        </w:rPr>
        <w:t>the S</w:t>
      </w:r>
      <w:r w:rsidR="00256667" w:rsidRPr="00B57B36">
        <w:rPr>
          <w:rFonts w:ascii="Arial" w:hAnsi="Arial" w:cs="Arial"/>
          <w:sz w:val="22"/>
          <w:szCs w:val="22"/>
        </w:rPr>
        <w:t>econdment or the work that they are doing</w:t>
      </w:r>
      <w:r w:rsidRPr="00B57B36">
        <w:rPr>
          <w:rFonts w:ascii="Arial" w:hAnsi="Arial" w:cs="Arial"/>
          <w:sz w:val="22"/>
          <w:szCs w:val="22"/>
        </w:rPr>
        <w:t>;</w:t>
      </w:r>
      <w:r w:rsidR="00A22A4C">
        <w:rPr>
          <w:rFonts w:ascii="Arial" w:hAnsi="Arial" w:cs="Arial"/>
          <w:sz w:val="22"/>
          <w:szCs w:val="22"/>
        </w:rPr>
        <w:t xml:space="preserve"> and</w:t>
      </w:r>
      <w:r w:rsidR="00383A8D">
        <w:rPr>
          <w:rFonts w:ascii="Arial" w:hAnsi="Arial" w:cs="Arial"/>
          <w:sz w:val="22"/>
          <w:szCs w:val="22"/>
        </w:rPr>
        <w:t xml:space="preserve"> </w:t>
      </w:r>
    </w:p>
    <w:p w14:paraId="059E0E1A" w14:textId="76E10087" w:rsidR="00E45777" w:rsidRDefault="007513FE" w:rsidP="007513FE">
      <w:pPr>
        <w:pStyle w:val="BodyTextIndent"/>
        <w:numPr>
          <w:ilvl w:val="0"/>
          <w:numId w:val="40"/>
        </w:numPr>
        <w:tabs>
          <w:tab w:val="clear" w:pos="576"/>
        </w:tabs>
        <w:rPr>
          <w:rFonts w:ascii="Arial" w:hAnsi="Arial" w:cs="Arial"/>
          <w:sz w:val="22"/>
          <w:szCs w:val="22"/>
        </w:rPr>
      </w:pPr>
      <w:r w:rsidRPr="00B57B36">
        <w:rPr>
          <w:rFonts w:ascii="Arial" w:hAnsi="Arial" w:cs="Arial"/>
          <w:sz w:val="22"/>
          <w:szCs w:val="22"/>
        </w:rPr>
        <w:t>obtain the prior approval of the University Contact in the usual way before taking any holiday</w:t>
      </w:r>
      <w:r>
        <w:rPr>
          <w:rFonts w:ascii="Arial" w:hAnsi="Arial" w:cs="Arial"/>
          <w:sz w:val="22"/>
          <w:szCs w:val="22"/>
        </w:rPr>
        <w:t xml:space="preserve"> or other approved absences</w:t>
      </w:r>
      <w:r w:rsidRPr="00B57B36">
        <w:rPr>
          <w:rFonts w:ascii="Arial" w:hAnsi="Arial" w:cs="Arial"/>
          <w:sz w:val="22"/>
          <w:szCs w:val="22"/>
        </w:rPr>
        <w:t xml:space="preserve"> and at the same time as seeking the University’s approval, notify the Host Contact of </w:t>
      </w:r>
      <w:r w:rsidR="00A22A4C">
        <w:rPr>
          <w:rFonts w:ascii="Arial" w:hAnsi="Arial" w:cs="Arial"/>
          <w:sz w:val="22"/>
          <w:szCs w:val="22"/>
        </w:rPr>
        <w:t>the proposed dates of the leave.</w:t>
      </w:r>
    </w:p>
    <w:p w14:paraId="750CDA4B" w14:textId="3D2D14EB" w:rsidR="00E10335" w:rsidRPr="00E10335" w:rsidRDefault="007513FE" w:rsidP="00E10335">
      <w:pPr>
        <w:pStyle w:val="ListParagraph"/>
        <w:numPr>
          <w:ilvl w:val="0"/>
          <w:numId w:val="45"/>
        </w:numPr>
        <w:tabs>
          <w:tab w:val="clear" w:pos="576"/>
        </w:tabs>
        <w:rPr>
          <w:rFonts w:ascii="Arial" w:hAnsi="Arial" w:cs="Arial"/>
          <w:sz w:val="22"/>
          <w:szCs w:val="22"/>
        </w:rPr>
      </w:pPr>
      <w:r w:rsidRPr="00E10335">
        <w:rPr>
          <w:rFonts w:ascii="Arial" w:hAnsi="Arial" w:cs="Arial"/>
          <w:sz w:val="22"/>
          <w:szCs w:val="22"/>
        </w:rPr>
        <w:t xml:space="preserve">It is acknowledged that the Secondee may be required to carry out duties or attend meetings or calls for the University from time to time during the Secondment, but time spent on these matters should not be such that they adversely affect the Secondee’s work for the Project. The Secondee shall </w:t>
      </w:r>
      <w:r w:rsidR="00A22A4C" w:rsidRPr="00E10335">
        <w:rPr>
          <w:rFonts w:ascii="Arial" w:hAnsi="Arial" w:cs="Arial"/>
          <w:sz w:val="22"/>
          <w:szCs w:val="22"/>
        </w:rPr>
        <w:t>notify</w:t>
      </w:r>
      <w:r w:rsidRPr="00E10335">
        <w:rPr>
          <w:rFonts w:ascii="Arial" w:hAnsi="Arial" w:cs="Arial"/>
          <w:sz w:val="22"/>
          <w:szCs w:val="22"/>
        </w:rPr>
        <w:t xml:space="preserve"> the Host Contact and University Contact </w:t>
      </w:r>
      <w:r w:rsidR="00A22A4C" w:rsidRPr="00E10335">
        <w:rPr>
          <w:rFonts w:ascii="Arial" w:hAnsi="Arial" w:cs="Arial"/>
          <w:sz w:val="22"/>
          <w:szCs w:val="22"/>
        </w:rPr>
        <w:t xml:space="preserve">if </w:t>
      </w:r>
      <w:r w:rsidR="009463F0" w:rsidRPr="00E10335">
        <w:rPr>
          <w:rFonts w:ascii="Arial" w:hAnsi="Arial" w:cs="Arial"/>
          <w:sz w:val="22"/>
          <w:szCs w:val="22"/>
        </w:rPr>
        <w:t xml:space="preserve">the </w:t>
      </w:r>
      <w:r w:rsidR="00A22A4C" w:rsidRPr="00E10335">
        <w:rPr>
          <w:rFonts w:ascii="Arial" w:hAnsi="Arial" w:cs="Arial"/>
          <w:sz w:val="22"/>
          <w:szCs w:val="22"/>
        </w:rPr>
        <w:t>University work is expected to require more than a total of [</w:t>
      </w:r>
      <w:r w:rsidR="00A22A4C" w:rsidRPr="00E10335">
        <w:rPr>
          <w:rFonts w:ascii="Arial" w:hAnsi="Arial" w:cs="Arial"/>
          <w:sz w:val="22"/>
          <w:szCs w:val="22"/>
          <w:highlight w:val="yellow"/>
        </w:rPr>
        <w:t>1</w:t>
      </w:r>
      <w:r w:rsidR="00A22A4C" w:rsidRPr="00E10335">
        <w:rPr>
          <w:rFonts w:ascii="Arial" w:hAnsi="Arial" w:cs="Arial"/>
          <w:sz w:val="22"/>
          <w:szCs w:val="22"/>
        </w:rPr>
        <w:t>] hour in any week</w:t>
      </w:r>
      <w:r w:rsidR="00C82CAB">
        <w:rPr>
          <w:rFonts w:ascii="Arial" w:hAnsi="Arial" w:cs="Arial"/>
          <w:sz w:val="22"/>
          <w:szCs w:val="22"/>
        </w:rPr>
        <w:t>.</w:t>
      </w:r>
    </w:p>
    <w:p w14:paraId="563AC85D" w14:textId="37794D80" w:rsidR="00256667" w:rsidRPr="00760F4D" w:rsidRDefault="00256667" w:rsidP="00760F4D">
      <w:pPr>
        <w:tabs>
          <w:tab w:val="clear" w:pos="576"/>
        </w:tabs>
        <w:rPr>
          <w:rFonts w:ascii="Arial" w:hAnsi="Arial" w:cs="Arial"/>
          <w:b/>
          <w:sz w:val="22"/>
          <w:szCs w:val="22"/>
        </w:rPr>
      </w:pPr>
      <w:r>
        <w:rPr>
          <w:rFonts w:ascii="Arial" w:hAnsi="Arial" w:cs="Arial"/>
          <w:b/>
          <w:sz w:val="22"/>
          <w:szCs w:val="22"/>
        </w:rPr>
        <w:t>LOCATION</w:t>
      </w:r>
    </w:p>
    <w:p w14:paraId="69FED2EC" w14:textId="2C61AE23" w:rsidR="00256667" w:rsidRPr="00AE294D" w:rsidRDefault="00256667" w:rsidP="00256667">
      <w:pPr>
        <w:numPr>
          <w:ilvl w:val="0"/>
          <w:numId w:val="45"/>
        </w:numPr>
        <w:rPr>
          <w:rFonts w:ascii="Arial" w:hAnsi="Arial" w:cs="Arial"/>
          <w:sz w:val="22"/>
          <w:szCs w:val="22"/>
        </w:rPr>
      </w:pPr>
      <w:bookmarkStart w:id="6" w:name="_Ref16671368"/>
      <w:r w:rsidRPr="00B57B36">
        <w:rPr>
          <w:rFonts w:ascii="Arial" w:hAnsi="Arial" w:cs="Arial"/>
          <w:sz w:val="22"/>
          <w:szCs w:val="22"/>
        </w:rPr>
        <w:t>During the Secondment</w:t>
      </w:r>
      <w:r>
        <w:rPr>
          <w:rFonts w:ascii="Arial" w:hAnsi="Arial" w:cs="Arial"/>
          <w:sz w:val="22"/>
          <w:szCs w:val="22"/>
        </w:rPr>
        <w:t>,</w:t>
      </w:r>
      <w:r w:rsidRPr="00B57B36">
        <w:rPr>
          <w:rFonts w:ascii="Arial" w:hAnsi="Arial" w:cs="Arial"/>
          <w:sz w:val="22"/>
          <w:szCs w:val="22"/>
        </w:rPr>
        <w:t xml:space="preserve"> the Secondee </w:t>
      </w:r>
      <w:r w:rsidR="00383A8D">
        <w:rPr>
          <w:rFonts w:ascii="Arial" w:hAnsi="Arial" w:cs="Arial"/>
          <w:sz w:val="22"/>
          <w:szCs w:val="22"/>
        </w:rPr>
        <w:t>shall</w:t>
      </w:r>
      <w:r w:rsidRPr="00B57B36">
        <w:rPr>
          <w:rFonts w:ascii="Arial" w:hAnsi="Arial" w:cs="Arial"/>
          <w:sz w:val="22"/>
          <w:szCs w:val="22"/>
        </w:rPr>
        <w:t xml:space="preserve"> be based at the Host’s premises at [</w:t>
      </w:r>
      <w:r w:rsidRPr="00EA7BB8">
        <w:rPr>
          <w:rFonts w:ascii="Arial" w:hAnsi="Arial" w:cs="Arial"/>
          <w:i/>
          <w:sz w:val="22"/>
          <w:szCs w:val="22"/>
          <w:highlight w:val="yellow"/>
        </w:rPr>
        <w:t>insert address</w:t>
      </w:r>
      <w:r w:rsidRPr="00B57B36">
        <w:rPr>
          <w:rFonts w:ascii="Arial" w:hAnsi="Arial" w:cs="Arial"/>
          <w:sz w:val="22"/>
          <w:szCs w:val="22"/>
        </w:rPr>
        <w:t xml:space="preserve">], which </w:t>
      </w:r>
      <w:r w:rsidR="00383A8D">
        <w:rPr>
          <w:rFonts w:ascii="Arial" w:hAnsi="Arial" w:cs="Arial"/>
          <w:sz w:val="22"/>
          <w:szCs w:val="22"/>
        </w:rPr>
        <w:t>shall</w:t>
      </w:r>
      <w:r w:rsidRPr="00B57B36">
        <w:rPr>
          <w:rFonts w:ascii="Arial" w:hAnsi="Arial" w:cs="Arial"/>
          <w:sz w:val="22"/>
          <w:szCs w:val="22"/>
        </w:rPr>
        <w:t xml:space="preserve"> become </w:t>
      </w:r>
      <w:r>
        <w:rPr>
          <w:rFonts w:ascii="Arial" w:hAnsi="Arial" w:cs="Arial"/>
          <w:sz w:val="22"/>
          <w:szCs w:val="22"/>
        </w:rPr>
        <w:t xml:space="preserve">the Secondee’s </w:t>
      </w:r>
      <w:r w:rsidRPr="00B57B36">
        <w:rPr>
          <w:rFonts w:ascii="Arial" w:hAnsi="Arial" w:cs="Arial"/>
          <w:sz w:val="22"/>
          <w:szCs w:val="22"/>
        </w:rPr>
        <w:t>normal place of work for the duration of the Secondment only.</w:t>
      </w:r>
      <w:r>
        <w:rPr>
          <w:rFonts w:ascii="Arial" w:hAnsi="Arial" w:cs="Arial"/>
          <w:sz w:val="22"/>
          <w:szCs w:val="22"/>
        </w:rPr>
        <w:t xml:space="preserve"> The Secondee</w:t>
      </w:r>
      <w:r w:rsidRPr="00AE294D">
        <w:rPr>
          <w:rFonts w:ascii="Arial" w:hAnsi="Arial" w:cs="Arial"/>
          <w:sz w:val="22"/>
          <w:szCs w:val="22"/>
        </w:rPr>
        <w:t xml:space="preserve"> may </w:t>
      </w:r>
      <w:r w:rsidR="00A22A4C">
        <w:rPr>
          <w:rFonts w:ascii="Arial" w:hAnsi="Arial" w:cs="Arial"/>
          <w:sz w:val="22"/>
          <w:szCs w:val="22"/>
        </w:rPr>
        <w:t xml:space="preserve">also </w:t>
      </w:r>
      <w:r w:rsidRPr="00AE294D">
        <w:rPr>
          <w:rFonts w:ascii="Arial" w:hAnsi="Arial" w:cs="Arial"/>
          <w:sz w:val="22"/>
          <w:szCs w:val="22"/>
        </w:rPr>
        <w:t>be required to undertake travel on business</w:t>
      </w:r>
      <w:r>
        <w:rPr>
          <w:rFonts w:ascii="Arial" w:hAnsi="Arial" w:cs="Arial"/>
          <w:sz w:val="22"/>
          <w:szCs w:val="22"/>
        </w:rPr>
        <w:t xml:space="preserve"> for the Project (or in relation to their ongoing employment with the University)</w:t>
      </w:r>
      <w:r w:rsidRPr="00AE294D">
        <w:rPr>
          <w:rFonts w:ascii="Arial" w:hAnsi="Arial" w:cs="Arial"/>
          <w:sz w:val="22"/>
          <w:szCs w:val="22"/>
        </w:rPr>
        <w:t>.</w:t>
      </w:r>
      <w:bookmarkEnd w:id="6"/>
    </w:p>
    <w:p w14:paraId="46AB356A" w14:textId="04F3FC97" w:rsidR="00256667" w:rsidRPr="00760F4D" w:rsidRDefault="00256667" w:rsidP="00760F4D">
      <w:pPr>
        <w:tabs>
          <w:tab w:val="clear" w:pos="576"/>
        </w:tabs>
        <w:rPr>
          <w:rFonts w:ascii="Arial" w:hAnsi="Arial" w:cs="Arial"/>
          <w:b/>
          <w:sz w:val="22"/>
          <w:szCs w:val="22"/>
        </w:rPr>
      </w:pPr>
      <w:r>
        <w:rPr>
          <w:rFonts w:ascii="Arial" w:hAnsi="Arial" w:cs="Arial"/>
          <w:b/>
          <w:sz w:val="22"/>
          <w:szCs w:val="22"/>
        </w:rPr>
        <w:t>EQUIPMENT</w:t>
      </w:r>
      <w:r w:rsidR="005528E8">
        <w:rPr>
          <w:rFonts w:ascii="Arial" w:hAnsi="Arial" w:cs="Arial"/>
          <w:b/>
          <w:sz w:val="22"/>
          <w:szCs w:val="22"/>
        </w:rPr>
        <w:t xml:space="preserve"> </w:t>
      </w:r>
    </w:p>
    <w:p w14:paraId="4DCED67A" w14:textId="012FE970" w:rsidR="00864F89" w:rsidRDefault="005725AA" w:rsidP="00864F89">
      <w:pPr>
        <w:numPr>
          <w:ilvl w:val="0"/>
          <w:numId w:val="45"/>
        </w:numPr>
        <w:rPr>
          <w:rFonts w:ascii="Arial" w:hAnsi="Arial" w:cs="Arial"/>
          <w:sz w:val="22"/>
          <w:szCs w:val="22"/>
        </w:rPr>
      </w:pPr>
      <w:bookmarkStart w:id="7" w:name="_Ref16847020"/>
      <w:r>
        <w:rPr>
          <w:rFonts w:ascii="Arial" w:hAnsi="Arial" w:cs="Arial"/>
          <w:bCs/>
          <w:sz w:val="22"/>
          <w:szCs w:val="22"/>
        </w:rPr>
        <w:t>T</w:t>
      </w:r>
      <w:r w:rsidR="00864F89">
        <w:rPr>
          <w:rFonts w:ascii="Arial" w:hAnsi="Arial" w:cs="Arial"/>
          <w:sz w:val="22"/>
          <w:szCs w:val="22"/>
        </w:rPr>
        <w:t xml:space="preserve">he Secondee shall be entitled to use the existing equipment and facilities of the Host, subject to the same restrictions which apply to Host employees on the use and sharing of that equipment and facilities. The Secondee shall only use that equipment and facilities for the Project. </w:t>
      </w:r>
      <w:bookmarkEnd w:id="7"/>
    </w:p>
    <w:p w14:paraId="6A91A3CF" w14:textId="2245A227" w:rsidR="004F1A11" w:rsidRPr="00B57B36" w:rsidRDefault="004F1A11" w:rsidP="00B57B36">
      <w:pPr>
        <w:pStyle w:val="BodyTextIndent"/>
        <w:tabs>
          <w:tab w:val="clear" w:pos="576"/>
        </w:tabs>
        <w:ind w:left="0" w:firstLine="0"/>
        <w:rPr>
          <w:rFonts w:ascii="Arial" w:hAnsi="Arial" w:cs="Arial"/>
          <w:b/>
          <w:bCs/>
          <w:sz w:val="22"/>
          <w:szCs w:val="22"/>
        </w:rPr>
      </w:pPr>
      <w:r w:rsidRPr="00B57B36">
        <w:rPr>
          <w:rFonts w:ascii="Arial" w:hAnsi="Arial" w:cs="Arial"/>
          <w:b/>
          <w:bCs/>
          <w:sz w:val="22"/>
          <w:szCs w:val="22"/>
        </w:rPr>
        <w:t>PAYMENT</w:t>
      </w:r>
      <w:r w:rsidR="00256667">
        <w:rPr>
          <w:rFonts w:ascii="Arial" w:hAnsi="Arial" w:cs="Arial"/>
          <w:b/>
          <w:bCs/>
          <w:sz w:val="22"/>
          <w:szCs w:val="22"/>
        </w:rPr>
        <w:t xml:space="preserve"> </w:t>
      </w:r>
    </w:p>
    <w:p w14:paraId="0F2B99CD" w14:textId="29A52D43" w:rsidR="00912B44" w:rsidRPr="00912B44" w:rsidRDefault="00C55213" w:rsidP="00912B44">
      <w:pPr>
        <w:numPr>
          <w:ilvl w:val="0"/>
          <w:numId w:val="45"/>
        </w:numPr>
        <w:rPr>
          <w:rFonts w:ascii="Arial" w:hAnsi="Arial" w:cs="Arial"/>
          <w:sz w:val="22"/>
          <w:szCs w:val="22"/>
        </w:rPr>
      </w:pPr>
      <w:bookmarkStart w:id="8" w:name="_Ref16605427"/>
      <w:r>
        <w:rPr>
          <w:rFonts w:ascii="Arial" w:hAnsi="Arial" w:cs="Arial"/>
          <w:iCs/>
          <w:sz w:val="22"/>
          <w:szCs w:val="22"/>
        </w:rPr>
        <w:t>T</w:t>
      </w:r>
      <w:r w:rsidR="004F1A11" w:rsidRPr="002E693B">
        <w:rPr>
          <w:rFonts w:ascii="Arial" w:hAnsi="Arial" w:cs="Arial"/>
          <w:iCs/>
          <w:sz w:val="22"/>
          <w:szCs w:val="22"/>
        </w:rPr>
        <w:t>he</w:t>
      </w:r>
      <w:r w:rsidR="00912B44">
        <w:rPr>
          <w:rFonts w:ascii="Arial" w:hAnsi="Arial" w:cs="Arial"/>
          <w:iCs/>
          <w:sz w:val="22"/>
          <w:szCs w:val="22"/>
        </w:rPr>
        <w:t xml:space="preserve"> University shall continue to pay the Secondee’s </w:t>
      </w:r>
      <w:r w:rsidR="00DA0B9E">
        <w:rPr>
          <w:rFonts w:ascii="Arial" w:hAnsi="Arial" w:cs="Arial"/>
          <w:iCs/>
          <w:sz w:val="22"/>
          <w:szCs w:val="22"/>
        </w:rPr>
        <w:t xml:space="preserve">remuneration </w:t>
      </w:r>
      <w:r>
        <w:rPr>
          <w:rFonts w:ascii="Arial" w:hAnsi="Arial" w:cs="Arial"/>
          <w:iCs/>
          <w:sz w:val="22"/>
          <w:szCs w:val="22"/>
        </w:rPr>
        <w:t>and provide any benefits</w:t>
      </w:r>
      <w:r w:rsidR="00912B44">
        <w:rPr>
          <w:rFonts w:ascii="Arial" w:hAnsi="Arial" w:cs="Arial"/>
          <w:iCs/>
          <w:sz w:val="22"/>
          <w:szCs w:val="22"/>
        </w:rPr>
        <w:t xml:space="preserve"> pursuant to the Contract. </w:t>
      </w:r>
      <w:r w:rsidR="00965F91" w:rsidRPr="002E693B">
        <w:rPr>
          <w:rFonts w:ascii="Arial" w:hAnsi="Arial" w:cs="Arial"/>
          <w:sz w:val="22"/>
          <w:szCs w:val="22"/>
        </w:rPr>
        <w:t xml:space="preserve">Where applicable, </w:t>
      </w:r>
      <w:r w:rsidR="00AE294D">
        <w:rPr>
          <w:rFonts w:ascii="Arial" w:hAnsi="Arial" w:cs="Arial"/>
          <w:sz w:val="22"/>
          <w:szCs w:val="22"/>
        </w:rPr>
        <w:t>the Secondee</w:t>
      </w:r>
      <w:r w:rsidR="00793C0A" w:rsidRPr="002E693B">
        <w:rPr>
          <w:rFonts w:ascii="Arial" w:hAnsi="Arial" w:cs="Arial"/>
          <w:sz w:val="22"/>
          <w:szCs w:val="22"/>
        </w:rPr>
        <w:t xml:space="preserve"> </w:t>
      </w:r>
      <w:r w:rsidR="004F1A11" w:rsidRPr="002E693B">
        <w:rPr>
          <w:rFonts w:ascii="Arial" w:hAnsi="Arial" w:cs="Arial"/>
          <w:sz w:val="22"/>
          <w:szCs w:val="22"/>
        </w:rPr>
        <w:t xml:space="preserve">will remain in the </w:t>
      </w:r>
      <w:r w:rsidR="00CA0D9F" w:rsidRPr="002E693B">
        <w:rPr>
          <w:rFonts w:ascii="Arial" w:hAnsi="Arial" w:cs="Arial"/>
          <w:sz w:val="22"/>
          <w:szCs w:val="22"/>
        </w:rPr>
        <w:t xml:space="preserve">relevant </w:t>
      </w:r>
      <w:r w:rsidR="004F1A11" w:rsidRPr="002E693B">
        <w:rPr>
          <w:rFonts w:ascii="Arial" w:hAnsi="Arial" w:cs="Arial"/>
          <w:sz w:val="22"/>
          <w:szCs w:val="22"/>
        </w:rPr>
        <w:t>Universi</w:t>
      </w:r>
      <w:r w:rsidR="00CA0D9F" w:rsidRPr="002E693B">
        <w:rPr>
          <w:rFonts w:ascii="Arial" w:hAnsi="Arial" w:cs="Arial"/>
          <w:sz w:val="22"/>
          <w:szCs w:val="22"/>
        </w:rPr>
        <w:t>ty</w:t>
      </w:r>
      <w:r w:rsidR="004F1A11" w:rsidRPr="002E693B">
        <w:rPr>
          <w:rFonts w:ascii="Arial" w:hAnsi="Arial" w:cs="Arial"/>
          <w:sz w:val="22"/>
          <w:szCs w:val="22"/>
        </w:rPr>
        <w:t xml:space="preserve"> </w:t>
      </w:r>
      <w:r w:rsidR="00E806DF">
        <w:rPr>
          <w:rFonts w:ascii="Arial" w:hAnsi="Arial" w:cs="Arial"/>
          <w:sz w:val="22"/>
          <w:szCs w:val="22"/>
        </w:rPr>
        <w:t xml:space="preserve">or NHS </w:t>
      </w:r>
      <w:r w:rsidR="004F1A11" w:rsidRPr="002E693B">
        <w:rPr>
          <w:rFonts w:ascii="Arial" w:hAnsi="Arial" w:cs="Arial"/>
          <w:sz w:val="22"/>
          <w:szCs w:val="22"/>
        </w:rPr>
        <w:t xml:space="preserve">pension scheme and service whilst on the Secondment will be treated in all respects as continuous service with </w:t>
      </w:r>
      <w:r w:rsidR="00B21087">
        <w:rPr>
          <w:rFonts w:ascii="Arial" w:hAnsi="Arial" w:cs="Arial"/>
          <w:sz w:val="22"/>
          <w:szCs w:val="22"/>
        </w:rPr>
        <w:t xml:space="preserve">the </w:t>
      </w:r>
      <w:r w:rsidR="004F1A11" w:rsidRPr="002E693B">
        <w:rPr>
          <w:rFonts w:ascii="Arial" w:hAnsi="Arial" w:cs="Arial"/>
          <w:sz w:val="22"/>
          <w:szCs w:val="22"/>
        </w:rPr>
        <w:t>University</w:t>
      </w:r>
      <w:r w:rsidR="00CA0D9F" w:rsidRPr="002E693B">
        <w:rPr>
          <w:rFonts w:ascii="Arial" w:hAnsi="Arial" w:cs="Arial"/>
          <w:sz w:val="22"/>
          <w:szCs w:val="22"/>
        </w:rPr>
        <w:t>.</w:t>
      </w:r>
      <w:bookmarkEnd w:id="8"/>
      <w:r w:rsidR="00912B44">
        <w:rPr>
          <w:rFonts w:ascii="Arial" w:hAnsi="Arial" w:cs="Arial"/>
          <w:sz w:val="22"/>
          <w:szCs w:val="22"/>
        </w:rPr>
        <w:t xml:space="preserve"> </w:t>
      </w:r>
    </w:p>
    <w:p w14:paraId="3C33D7F6" w14:textId="173ED5C4" w:rsidR="00912B44" w:rsidRDefault="007650D1" w:rsidP="00C948C9">
      <w:pPr>
        <w:numPr>
          <w:ilvl w:val="0"/>
          <w:numId w:val="45"/>
        </w:numPr>
        <w:rPr>
          <w:rFonts w:ascii="Arial" w:hAnsi="Arial" w:cs="Arial"/>
          <w:sz w:val="22"/>
          <w:szCs w:val="22"/>
        </w:rPr>
      </w:pPr>
      <w:bookmarkStart w:id="9" w:name="_Ref21531331"/>
      <w:r>
        <w:rPr>
          <w:rFonts w:ascii="Arial" w:hAnsi="Arial" w:cs="Arial"/>
          <w:sz w:val="22"/>
          <w:szCs w:val="22"/>
        </w:rPr>
        <w:t>A</w:t>
      </w:r>
      <w:bookmarkStart w:id="10" w:name="_Ref16847035"/>
      <w:r w:rsidR="00912B44">
        <w:rPr>
          <w:rFonts w:ascii="Arial" w:hAnsi="Arial" w:cs="Arial"/>
          <w:sz w:val="22"/>
          <w:szCs w:val="22"/>
        </w:rPr>
        <w:t>ny payments and funding due to the University or the Host (if at all) in respect of the Secondee’s work are as set out in the Main Agreement</w:t>
      </w:r>
      <w:r w:rsidR="007A2882">
        <w:rPr>
          <w:rFonts w:ascii="Arial" w:hAnsi="Arial" w:cs="Arial"/>
          <w:sz w:val="22"/>
          <w:szCs w:val="22"/>
        </w:rPr>
        <w:t xml:space="preserve"> and </w:t>
      </w:r>
      <w:r w:rsidR="007A2882" w:rsidRPr="007535CF">
        <w:rPr>
          <w:rFonts w:ascii="Arial" w:hAnsi="Arial" w:cs="Arial"/>
          <w:b/>
          <w:sz w:val="22"/>
          <w:szCs w:val="22"/>
        </w:rPr>
        <w:t xml:space="preserve">Schedule </w:t>
      </w:r>
      <w:r w:rsidR="007535CF">
        <w:rPr>
          <w:rFonts w:ascii="Arial" w:hAnsi="Arial" w:cs="Arial"/>
          <w:b/>
          <w:sz w:val="22"/>
          <w:szCs w:val="22"/>
        </w:rPr>
        <w:t>[</w:t>
      </w:r>
      <w:r w:rsidR="007A2882" w:rsidRPr="007535CF">
        <w:rPr>
          <w:rFonts w:ascii="Arial" w:hAnsi="Arial" w:cs="Arial"/>
          <w:b/>
          <w:sz w:val="22"/>
          <w:szCs w:val="22"/>
          <w:highlight w:val="yellow"/>
        </w:rPr>
        <w:t>2</w:t>
      </w:r>
      <w:r w:rsidR="007535CF">
        <w:rPr>
          <w:rFonts w:ascii="Arial" w:hAnsi="Arial" w:cs="Arial"/>
          <w:b/>
          <w:sz w:val="22"/>
          <w:szCs w:val="22"/>
        </w:rPr>
        <w:t>]</w:t>
      </w:r>
      <w:r w:rsidR="007A2882">
        <w:rPr>
          <w:rFonts w:ascii="Arial" w:hAnsi="Arial" w:cs="Arial"/>
          <w:sz w:val="22"/>
          <w:szCs w:val="22"/>
        </w:rPr>
        <w:t xml:space="preserve"> to this agreement</w:t>
      </w:r>
      <w:r w:rsidR="00912B44">
        <w:rPr>
          <w:rFonts w:ascii="Arial" w:hAnsi="Arial" w:cs="Arial"/>
          <w:sz w:val="22"/>
          <w:szCs w:val="22"/>
        </w:rPr>
        <w:t xml:space="preserve">. </w:t>
      </w:r>
      <w:r w:rsidR="00716415" w:rsidRPr="00716415">
        <w:rPr>
          <w:rFonts w:ascii="Arial" w:hAnsi="Arial" w:cs="Arial"/>
          <w:sz w:val="22"/>
          <w:szCs w:val="22"/>
        </w:rPr>
        <w:t xml:space="preserve">As such, </w:t>
      </w:r>
      <w:r>
        <w:rPr>
          <w:rFonts w:ascii="Arial" w:hAnsi="Arial" w:cs="Arial"/>
          <w:sz w:val="22"/>
          <w:szCs w:val="22"/>
        </w:rPr>
        <w:t>[</w:t>
      </w:r>
      <w:r w:rsidRPr="00E15357">
        <w:rPr>
          <w:rFonts w:ascii="Arial" w:hAnsi="Arial" w:cs="Arial"/>
          <w:sz w:val="22"/>
          <w:szCs w:val="22"/>
          <w:highlight w:val="yellow"/>
        </w:rPr>
        <w:t>unless expressly stated elsewhere,</w:t>
      </w:r>
      <w:r>
        <w:rPr>
          <w:rFonts w:ascii="Arial" w:hAnsi="Arial" w:cs="Arial"/>
          <w:sz w:val="22"/>
          <w:szCs w:val="22"/>
        </w:rPr>
        <w:t xml:space="preserve">] </w:t>
      </w:r>
      <w:r w:rsidR="00716415" w:rsidRPr="00716415">
        <w:rPr>
          <w:rFonts w:ascii="Arial" w:hAnsi="Arial" w:cs="Arial"/>
          <w:sz w:val="22"/>
          <w:szCs w:val="22"/>
        </w:rPr>
        <w:t>this Agreement</w:t>
      </w:r>
      <w:r w:rsidR="00E806DF">
        <w:rPr>
          <w:rFonts w:ascii="Arial" w:hAnsi="Arial" w:cs="Arial"/>
          <w:sz w:val="22"/>
          <w:szCs w:val="22"/>
        </w:rPr>
        <w:t xml:space="preserve"> itself</w:t>
      </w:r>
      <w:r w:rsidR="00716415" w:rsidRPr="00716415">
        <w:rPr>
          <w:rFonts w:ascii="Arial" w:hAnsi="Arial" w:cs="Arial"/>
          <w:sz w:val="22"/>
          <w:szCs w:val="22"/>
        </w:rPr>
        <w:t xml:space="preserve"> does not create any rights between the University and </w:t>
      </w:r>
      <w:r w:rsidR="00322B01">
        <w:rPr>
          <w:rFonts w:ascii="Arial" w:hAnsi="Arial" w:cs="Arial"/>
          <w:sz w:val="22"/>
          <w:szCs w:val="22"/>
        </w:rPr>
        <w:t xml:space="preserve">the </w:t>
      </w:r>
      <w:r w:rsidR="00716415" w:rsidRPr="00716415">
        <w:rPr>
          <w:rFonts w:ascii="Arial" w:hAnsi="Arial" w:cs="Arial"/>
          <w:sz w:val="22"/>
          <w:szCs w:val="22"/>
        </w:rPr>
        <w:t xml:space="preserve">Host to claim </w:t>
      </w:r>
      <w:r w:rsidR="007513FE">
        <w:rPr>
          <w:rFonts w:ascii="Arial" w:hAnsi="Arial" w:cs="Arial"/>
          <w:sz w:val="22"/>
          <w:szCs w:val="22"/>
        </w:rPr>
        <w:t xml:space="preserve">from the other any </w:t>
      </w:r>
      <w:r w:rsidR="00716415" w:rsidRPr="00716415">
        <w:rPr>
          <w:rFonts w:ascii="Arial" w:hAnsi="Arial" w:cs="Arial"/>
          <w:sz w:val="22"/>
          <w:szCs w:val="22"/>
        </w:rPr>
        <w:t>costs of employing or hosting the Secondee.</w:t>
      </w:r>
      <w:bookmarkEnd w:id="9"/>
      <w:bookmarkEnd w:id="10"/>
    </w:p>
    <w:p w14:paraId="1CF4A9CC" w14:textId="15788AC4" w:rsidR="004F1A11" w:rsidRPr="00B57B36" w:rsidRDefault="004F1A11" w:rsidP="00B57B36">
      <w:pPr>
        <w:pStyle w:val="BodyTextIndent"/>
        <w:tabs>
          <w:tab w:val="clear" w:pos="576"/>
        </w:tabs>
        <w:ind w:left="0" w:firstLine="0"/>
        <w:rPr>
          <w:rFonts w:ascii="Arial" w:hAnsi="Arial" w:cs="Arial"/>
          <w:sz w:val="22"/>
          <w:szCs w:val="22"/>
        </w:rPr>
      </w:pPr>
      <w:r w:rsidRPr="00B57B36">
        <w:rPr>
          <w:rFonts w:ascii="Arial" w:hAnsi="Arial" w:cs="Arial"/>
          <w:b/>
          <w:bCs/>
          <w:sz w:val="22"/>
          <w:szCs w:val="22"/>
        </w:rPr>
        <w:t xml:space="preserve">EXPENSES </w:t>
      </w:r>
    </w:p>
    <w:p w14:paraId="7122B4FF" w14:textId="23E2CDAA" w:rsidR="004F1A11" w:rsidRDefault="00383A8D">
      <w:pPr>
        <w:numPr>
          <w:ilvl w:val="0"/>
          <w:numId w:val="45"/>
        </w:numPr>
        <w:rPr>
          <w:rFonts w:ascii="Arial" w:hAnsi="Arial" w:cs="Arial"/>
          <w:sz w:val="22"/>
          <w:szCs w:val="22"/>
        </w:rPr>
      </w:pPr>
      <w:bookmarkStart w:id="11" w:name="_Ref16605545"/>
      <w:r>
        <w:rPr>
          <w:rFonts w:ascii="Arial" w:hAnsi="Arial" w:cs="Arial"/>
          <w:sz w:val="22"/>
          <w:szCs w:val="22"/>
        </w:rPr>
        <w:t>[</w:t>
      </w:r>
      <w:r w:rsidR="00256667">
        <w:rPr>
          <w:rFonts w:ascii="Arial" w:hAnsi="Arial" w:cs="Arial"/>
          <w:sz w:val="22"/>
          <w:szCs w:val="22"/>
        </w:rPr>
        <w:t>The Secondee shall continue to apply to the University for the payment of any n</w:t>
      </w:r>
      <w:r w:rsidR="004F1A11" w:rsidRPr="00256667">
        <w:rPr>
          <w:rFonts w:ascii="Arial" w:hAnsi="Arial" w:cs="Arial"/>
          <w:sz w:val="22"/>
          <w:szCs w:val="22"/>
        </w:rPr>
        <w:t xml:space="preserve">ecessary travelling and work expenses </w:t>
      </w:r>
      <w:r w:rsidR="00256667">
        <w:rPr>
          <w:rFonts w:ascii="Arial" w:hAnsi="Arial" w:cs="Arial"/>
          <w:sz w:val="22"/>
          <w:szCs w:val="22"/>
        </w:rPr>
        <w:t xml:space="preserve">incurred </w:t>
      </w:r>
      <w:r w:rsidR="004F1A11" w:rsidRPr="00256667">
        <w:rPr>
          <w:rFonts w:ascii="Arial" w:hAnsi="Arial" w:cs="Arial"/>
          <w:sz w:val="22"/>
          <w:szCs w:val="22"/>
        </w:rPr>
        <w:t xml:space="preserve">during the Secondment </w:t>
      </w:r>
      <w:r w:rsidR="00256667">
        <w:rPr>
          <w:rFonts w:ascii="Arial" w:hAnsi="Arial" w:cs="Arial"/>
          <w:sz w:val="22"/>
          <w:szCs w:val="22"/>
        </w:rPr>
        <w:t>in accordance with the</w:t>
      </w:r>
      <w:r w:rsidR="004F1A11" w:rsidRPr="00256667">
        <w:rPr>
          <w:rFonts w:ascii="Arial" w:hAnsi="Arial" w:cs="Arial"/>
          <w:sz w:val="22"/>
          <w:szCs w:val="22"/>
        </w:rPr>
        <w:t xml:space="preserve"> University</w:t>
      </w:r>
      <w:r w:rsidR="00256667">
        <w:rPr>
          <w:rFonts w:ascii="Arial" w:hAnsi="Arial" w:cs="Arial"/>
          <w:sz w:val="22"/>
          <w:szCs w:val="22"/>
        </w:rPr>
        <w:t>’s</w:t>
      </w:r>
      <w:r w:rsidR="004F1A11" w:rsidRPr="00256667">
        <w:rPr>
          <w:rFonts w:ascii="Arial" w:hAnsi="Arial" w:cs="Arial"/>
          <w:sz w:val="22"/>
          <w:szCs w:val="22"/>
        </w:rPr>
        <w:t xml:space="preserve"> normal </w:t>
      </w:r>
      <w:r w:rsidR="00256667">
        <w:rPr>
          <w:rFonts w:ascii="Arial" w:hAnsi="Arial" w:cs="Arial"/>
          <w:sz w:val="22"/>
          <w:szCs w:val="22"/>
        </w:rPr>
        <w:t xml:space="preserve">expenses </w:t>
      </w:r>
      <w:r w:rsidR="004F1A11" w:rsidRPr="00256667">
        <w:rPr>
          <w:rFonts w:ascii="Arial" w:hAnsi="Arial" w:cs="Arial"/>
          <w:sz w:val="22"/>
          <w:szCs w:val="22"/>
        </w:rPr>
        <w:t>procedures.</w:t>
      </w:r>
      <w:r w:rsidR="00A15B6D">
        <w:rPr>
          <w:rFonts w:ascii="Arial" w:hAnsi="Arial" w:cs="Arial"/>
          <w:sz w:val="22"/>
          <w:szCs w:val="22"/>
        </w:rPr>
        <w:t xml:space="preserve"> </w:t>
      </w:r>
      <w:r w:rsidR="00B21087">
        <w:rPr>
          <w:rFonts w:ascii="Arial" w:hAnsi="Arial" w:cs="Arial"/>
          <w:sz w:val="22"/>
          <w:szCs w:val="22"/>
        </w:rPr>
        <w:t>[</w:t>
      </w:r>
      <w:r w:rsidR="001C5BFC" w:rsidRPr="00E15357">
        <w:rPr>
          <w:rFonts w:ascii="Arial" w:hAnsi="Arial" w:cs="Arial"/>
          <w:bCs/>
          <w:i/>
          <w:sz w:val="22"/>
          <w:szCs w:val="22"/>
          <w:highlight w:val="cyan"/>
          <w:shd w:val="clear" w:color="auto" w:fill="FFFFFF" w:themeFill="background1"/>
        </w:rPr>
        <w:t>Optional – see drafting notes</w:t>
      </w:r>
      <w:r w:rsidR="00B21087">
        <w:rPr>
          <w:rFonts w:ascii="Arial" w:hAnsi="Arial" w:cs="Arial"/>
          <w:sz w:val="22"/>
          <w:szCs w:val="22"/>
        </w:rPr>
        <w:t>]</w:t>
      </w:r>
      <w:r w:rsidR="00A15B6D">
        <w:rPr>
          <w:rFonts w:ascii="Arial" w:hAnsi="Arial" w:cs="Arial"/>
          <w:sz w:val="22"/>
          <w:szCs w:val="22"/>
        </w:rPr>
        <w:t>[</w:t>
      </w:r>
      <w:r w:rsidR="00A15B6D" w:rsidRPr="00E15357">
        <w:rPr>
          <w:rFonts w:ascii="Arial" w:hAnsi="Arial" w:cs="Arial"/>
          <w:sz w:val="22"/>
          <w:szCs w:val="22"/>
          <w:highlight w:val="yellow"/>
        </w:rPr>
        <w:t xml:space="preserve">For the avoidance of doubt, the Secondee’s costs of travel between their home and the new normal place of work described above in clause </w:t>
      </w:r>
      <w:r w:rsidR="00A15B6D" w:rsidRPr="00E15357">
        <w:rPr>
          <w:rFonts w:ascii="Arial" w:hAnsi="Arial" w:cs="Arial"/>
          <w:sz w:val="22"/>
          <w:szCs w:val="22"/>
          <w:highlight w:val="yellow"/>
        </w:rPr>
        <w:fldChar w:fldCharType="begin"/>
      </w:r>
      <w:r w:rsidR="00A15B6D" w:rsidRPr="00E15357">
        <w:rPr>
          <w:rFonts w:ascii="Arial" w:hAnsi="Arial" w:cs="Arial"/>
          <w:sz w:val="22"/>
          <w:szCs w:val="22"/>
          <w:highlight w:val="yellow"/>
        </w:rPr>
        <w:instrText xml:space="preserve"> REF _Ref16671368 \r \h </w:instrText>
      </w:r>
      <w:r w:rsidR="001C5BFC">
        <w:rPr>
          <w:rFonts w:ascii="Arial" w:hAnsi="Arial" w:cs="Arial"/>
          <w:sz w:val="22"/>
          <w:szCs w:val="22"/>
          <w:highlight w:val="yellow"/>
        </w:rPr>
        <w:instrText xml:space="preserve"> \* MERGEFORMAT </w:instrText>
      </w:r>
      <w:r w:rsidR="00A15B6D" w:rsidRPr="00E15357">
        <w:rPr>
          <w:rFonts w:ascii="Arial" w:hAnsi="Arial" w:cs="Arial"/>
          <w:sz w:val="22"/>
          <w:szCs w:val="22"/>
          <w:highlight w:val="yellow"/>
        </w:rPr>
      </w:r>
      <w:r w:rsidR="00A15B6D" w:rsidRPr="00E15357">
        <w:rPr>
          <w:rFonts w:ascii="Arial" w:hAnsi="Arial" w:cs="Arial"/>
          <w:sz w:val="22"/>
          <w:szCs w:val="22"/>
          <w:highlight w:val="yellow"/>
        </w:rPr>
        <w:fldChar w:fldCharType="separate"/>
      </w:r>
      <w:r w:rsidR="00D6286A">
        <w:rPr>
          <w:rFonts w:ascii="Arial" w:hAnsi="Arial" w:cs="Arial"/>
          <w:sz w:val="22"/>
          <w:szCs w:val="22"/>
          <w:highlight w:val="yellow"/>
        </w:rPr>
        <w:t>8</w:t>
      </w:r>
      <w:r w:rsidR="00A15B6D" w:rsidRPr="00E15357">
        <w:rPr>
          <w:rFonts w:ascii="Arial" w:hAnsi="Arial" w:cs="Arial"/>
          <w:sz w:val="22"/>
          <w:szCs w:val="22"/>
          <w:highlight w:val="yellow"/>
        </w:rPr>
        <w:fldChar w:fldCharType="end"/>
      </w:r>
      <w:r w:rsidR="00A15B6D" w:rsidRPr="00E15357">
        <w:rPr>
          <w:rFonts w:ascii="Arial" w:hAnsi="Arial" w:cs="Arial"/>
          <w:sz w:val="22"/>
          <w:szCs w:val="22"/>
          <w:highlight w:val="yellow"/>
        </w:rPr>
        <w:t xml:space="preserve"> shall not be recoverable as an expense</w:t>
      </w:r>
      <w:r w:rsidR="00FD7C57">
        <w:rPr>
          <w:rFonts w:ascii="Arial" w:hAnsi="Arial" w:cs="Arial"/>
          <w:sz w:val="22"/>
          <w:szCs w:val="22"/>
        </w:rPr>
        <w:t>.</w:t>
      </w:r>
      <w:r>
        <w:rPr>
          <w:rFonts w:ascii="Arial" w:hAnsi="Arial" w:cs="Arial"/>
          <w:sz w:val="22"/>
          <w:szCs w:val="22"/>
        </w:rPr>
        <w:t>]</w:t>
      </w:r>
      <w:bookmarkEnd w:id="11"/>
    </w:p>
    <w:p w14:paraId="4B2C0910" w14:textId="738536BF" w:rsidR="00383A8D" w:rsidRDefault="00383A8D" w:rsidP="00E15357">
      <w:pPr>
        <w:shd w:val="clear" w:color="auto" w:fill="FFFFFF" w:themeFill="background1"/>
        <w:tabs>
          <w:tab w:val="clear" w:pos="576"/>
        </w:tabs>
        <w:ind w:left="1152"/>
        <w:rPr>
          <w:rFonts w:ascii="Arial" w:hAnsi="Arial" w:cs="Arial"/>
          <w:sz w:val="22"/>
          <w:szCs w:val="22"/>
        </w:rPr>
      </w:pPr>
      <w:r w:rsidRPr="00E15357">
        <w:rPr>
          <w:rFonts w:ascii="Arial" w:hAnsi="Arial" w:cs="Arial"/>
          <w:sz w:val="22"/>
          <w:szCs w:val="22"/>
          <w:highlight w:val="cyan"/>
        </w:rPr>
        <w:t>OR</w:t>
      </w:r>
    </w:p>
    <w:p w14:paraId="58922CE1" w14:textId="7A904E43" w:rsidR="00383A8D" w:rsidRPr="007535CF" w:rsidRDefault="00383A8D" w:rsidP="007535CF">
      <w:pPr>
        <w:pStyle w:val="ListParagraph"/>
        <w:numPr>
          <w:ilvl w:val="0"/>
          <w:numId w:val="45"/>
        </w:numPr>
        <w:rPr>
          <w:rFonts w:ascii="Arial" w:hAnsi="Arial" w:cs="Arial"/>
          <w:sz w:val="22"/>
          <w:szCs w:val="22"/>
        </w:rPr>
      </w:pPr>
      <w:r w:rsidRPr="007535CF">
        <w:rPr>
          <w:rFonts w:ascii="Arial" w:hAnsi="Arial" w:cs="Arial"/>
          <w:sz w:val="22"/>
          <w:szCs w:val="22"/>
        </w:rPr>
        <w:t>[</w:t>
      </w:r>
      <w:r w:rsidR="00074CD5" w:rsidRPr="007535CF">
        <w:rPr>
          <w:rFonts w:ascii="Arial" w:hAnsi="Arial" w:cs="Arial"/>
          <w:sz w:val="22"/>
          <w:szCs w:val="22"/>
        </w:rPr>
        <w:t xml:space="preserve">The Host shall reimburse the Secondee all reasonable travel, accommodation and other expenses wholly, exclusively and necessarily incurred by the Secondee in connection with the Secondment, if such expenses are </w:t>
      </w:r>
      <w:r w:rsidR="00630233" w:rsidRPr="007535CF">
        <w:rPr>
          <w:rFonts w:ascii="Arial" w:hAnsi="Arial" w:cs="Arial"/>
          <w:sz w:val="22"/>
          <w:szCs w:val="22"/>
        </w:rPr>
        <w:t xml:space="preserve">approved in advance and are </w:t>
      </w:r>
      <w:r w:rsidR="00074CD5" w:rsidRPr="007535CF">
        <w:rPr>
          <w:rFonts w:ascii="Arial" w:hAnsi="Arial" w:cs="Arial"/>
          <w:sz w:val="22"/>
          <w:szCs w:val="22"/>
        </w:rPr>
        <w:t>evidence</w:t>
      </w:r>
      <w:r w:rsidR="005725AA" w:rsidRPr="007535CF">
        <w:rPr>
          <w:rFonts w:ascii="Arial" w:hAnsi="Arial" w:cs="Arial"/>
          <w:sz w:val="22"/>
          <w:szCs w:val="22"/>
        </w:rPr>
        <w:t>d</w:t>
      </w:r>
      <w:r w:rsidR="00074CD5" w:rsidRPr="007535CF">
        <w:rPr>
          <w:rFonts w:ascii="Arial" w:hAnsi="Arial" w:cs="Arial"/>
          <w:sz w:val="22"/>
          <w:szCs w:val="22"/>
        </w:rPr>
        <w:t xml:space="preserve"> in such manner as the Host may specify from time to time.]</w:t>
      </w:r>
      <w:r w:rsidR="00A15B6D" w:rsidRPr="007535CF">
        <w:rPr>
          <w:rFonts w:ascii="Arial" w:hAnsi="Arial" w:cs="Arial"/>
          <w:sz w:val="22"/>
          <w:szCs w:val="22"/>
        </w:rPr>
        <w:t xml:space="preserve"> [For the avoidance of doubt, the Secondee’s costs of travel between their home and the new normal place of work described above in clause </w:t>
      </w:r>
      <w:r w:rsidR="00A15B6D" w:rsidRPr="007535CF">
        <w:rPr>
          <w:rFonts w:ascii="Arial" w:hAnsi="Arial" w:cs="Arial"/>
          <w:sz w:val="22"/>
          <w:szCs w:val="22"/>
        </w:rPr>
        <w:fldChar w:fldCharType="begin"/>
      </w:r>
      <w:r w:rsidR="00A15B6D" w:rsidRPr="007535CF">
        <w:rPr>
          <w:rFonts w:ascii="Arial" w:hAnsi="Arial" w:cs="Arial"/>
          <w:sz w:val="22"/>
          <w:szCs w:val="22"/>
        </w:rPr>
        <w:instrText xml:space="preserve"> REF _Ref16671368 \r \h </w:instrText>
      </w:r>
      <w:r w:rsidR="00A15B6D" w:rsidRPr="007535CF">
        <w:rPr>
          <w:rFonts w:ascii="Arial" w:hAnsi="Arial" w:cs="Arial"/>
          <w:sz w:val="22"/>
          <w:szCs w:val="22"/>
        </w:rPr>
      </w:r>
      <w:r w:rsidR="00A15B6D" w:rsidRPr="007535CF">
        <w:rPr>
          <w:rFonts w:ascii="Arial" w:hAnsi="Arial" w:cs="Arial"/>
          <w:sz w:val="22"/>
          <w:szCs w:val="22"/>
        </w:rPr>
        <w:fldChar w:fldCharType="separate"/>
      </w:r>
      <w:r w:rsidR="00D6286A">
        <w:rPr>
          <w:rFonts w:ascii="Arial" w:hAnsi="Arial" w:cs="Arial"/>
          <w:sz w:val="22"/>
          <w:szCs w:val="22"/>
        </w:rPr>
        <w:t>8</w:t>
      </w:r>
      <w:r w:rsidR="00A15B6D" w:rsidRPr="007535CF">
        <w:rPr>
          <w:rFonts w:ascii="Arial" w:hAnsi="Arial" w:cs="Arial"/>
          <w:sz w:val="22"/>
          <w:szCs w:val="22"/>
        </w:rPr>
        <w:fldChar w:fldCharType="end"/>
      </w:r>
      <w:r w:rsidR="00A15B6D" w:rsidRPr="007535CF">
        <w:rPr>
          <w:rFonts w:ascii="Arial" w:hAnsi="Arial" w:cs="Arial"/>
          <w:sz w:val="22"/>
          <w:szCs w:val="22"/>
        </w:rPr>
        <w:t xml:space="preserve"> [</w:t>
      </w:r>
      <w:r w:rsidR="00A15B6D" w:rsidRPr="007535CF">
        <w:rPr>
          <w:rFonts w:ascii="Arial" w:hAnsi="Arial" w:cs="Arial"/>
          <w:sz w:val="22"/>
          <w:szCs w:val="22"/>
          <w:highlight w:val="yellow"/>
        </w:rPr>
        <w:t>shall/shall not</w:t>
      </w:r>
      <w:r w:rsidR="00A15B6D" w:rsidRPr="007535CF">
        <w:rPr>
          <w:rFonts w:ascii="Arial" w:hAnsi="Arial" w:cs="Arial"/>
          <w:sz w:val="22"/>
          <w:szCs w:val="22"/>
        </w:rPr>
        <w:t>] be recoverable as an expense</w:t>
      </w:r>
      <w:r w:rsidR="00FA7A72" w:rsidRPr="007535CF">
        <w:rPr>
          <w:rFonts w:ascii="Arial" w:hAnsi="Arial" w:cs="Arial"/>
          <w:sz w:val="22"/>
          <w:szCs w:val="22"/>
        </w:rPr>
        <w:t>.</w:t>
      </w:r>
      <w:r w:rsidR="00A15B6D" w:rsidRPr="007535CF">
        <w:rPr>
          <w:rFonts w:ascii="Arial" w:hAnsi="Arial" w:cs="Arial"/>
          <w:sz w:val="22"/>
          <w:szCs w:val="22"/>
        </w:rPr>
        <w:t>]</w:t>
      </w:r>
    </w:p>
    <w:p w14:paraId="2B8852AE" w14:textId="030399AF" w:rsidR="00256667" w:rsidRPr="00FF7B70" w:rsidRDefault="00256667" w:rsidP="00256667">
      <w:pPr>
        <w:tabs>
          <w:tab w:val="clear" w:pos="576"/>
        </w:tabs>
        <w:rPr>
          <w:rFonts w:ascii="Arial" w:hAnsi="Arial" w:cs="Arial"/>
          <w:b/>
          <w:sz w:val="22"/>
          <w:szCs w:val="22"/>
        </w:rPr>
      </w:pPr>
      <w:r>
        <w:rPr>
          <w:rFonts w:ascii="Arial" w:hAnsi="Arial" w:cs="Arial"/>
          <w:b/>
          <w:sz w:val="22"/>
          <w:szCs w:val="22"/>
        </w:rPr>
        <w:t>MANAGEMENT DURING THE SECONDMENT</w:t>
      </w:r>
    </w:p>
    <w:p w14:paraId="7C1710BB" w14:textId="1190722F" w:rsidR="00256667" w:rsidRPr="00074CD5" w:rsidRDefault="00256667" w:rsidP="00760F4D">
      <w:pPr>
        <w:numPr>
          <w:ilvl w:val="0"/>
          <w:numId w:val="45"/>
        </w:numPr>
        <w:rPr>
          <w:rFonts w:ascii="Arial" w:hAnsi="Arial" w:cs="Arial"/>
          <w:sz w:val="22"/>
          <w:szCs w:val="22"/>
        </w:rPr>
      </w:pPr>
      <w:bookmarkStart w:id="12" w:name="_Ref16605672"/>
      <w:r w:rsidRPr="00B57B36">
        <w:rPr>
          <w:rFonts w:ascii="Arial" w:hAnsi="Arial" w:cs="Arial"/>
          <w:sz w:val="22"/>
          <w:szCs w:val="22"/>
        </w:rPr>
        <w:t xml:space="preserve">At all times during the Secondment, </w:t>
      </w:r>
      <w:r w:rsidRPr="00B57B36">
        <w:rPr>
          <w:rFonts w:ascii="Arial" w:hAnsi="Arial" w:cs="Arial"/>
          <w:iCs/>
          <w:sz w:val="22"/>
          <w:szCs w:val="22"/>
        </w:rPr>
        <w:t>the Secondee</w:t>
      </w:r>
      <w:r w:rsidRPr="00B57B36">
        <w:rPr>
          <w:rFonts w:ascii="Arial" w:hAnsi="Arial" w:cs="Arial"/>
          <w:sz w:val="22"/>
          <w:szCs w:val="22"/>
        </w:rPr>
        <w:t xml:space="preserve"> shall be and remain an employee of the University</w:t>
      </w:r>
      <w:r w:rsidR="00507852">
        <w:rPr>
          <w:rFonts w:ascii="Arial" w:hAnsi="Arial" w:cs="Arial"/>
          <w:sz w:val="22"/>
          <w:szCs w:val="22"/>
        </w:rPr>
        <w:t>.</w:t>
      </w:r>
      <w:r w:rsidRPr="00B57B36">
        <w:rPr>
          <w:rFonts w:ascii="Arial" w:hAnsi="Arial" w:cs="Arial"/>
          <w:sz w:val="22"/>
          <w:szCs w:val="22"/>
        </w:rPr>
        <w:t xml:space="preserve"> </w:t>
      </w:r>
      <w:r w:rsidR="00507852">
        <w:rPr>
          <w:rFonts w:ascii="Arial" w:hAnsi="Arial" w:cs="Arial"/>
          <w:sz w:val="22"/>
          <w:szCs w:val="22"/>
        </w:rPr>
        <w:t>E</w:t>
      </w:r>
      <w:r w:rsidRPr="00B57B36">
        <w:rPr>
          <w:rFonts w:ascii="Arial" w:hAnsi="Arial" w:cs="Arial"/>
          <w:sz w:val="22"/>
          <w:szCs w:val="22"/>
        </w:rPr>
        <w:t xml:space="preserve">xcept as expressly set out in this Agreement, </w:t>
      </w:r>
      <w:r w:rsidR="00507852">
        <w:rPr>
          <w:rFonts w:ascii="Arial" w:hAnsi="Arial" w:cs="Arial"/>
          <w:sz w:val="22"/>
          <w:szCs w:val="22"/>
        </w:rPr>
        <w:t xml:space="preserve">the Secondee </w:t>
      </w:r>
      <w:r w:rsidRPr="00B57B36">
        <w:rPr>
          <w:rFonts w:ascii="Arial" w:hAnsi="Arial" w:cs="Arial"/>
          <w:sz w:val="22"/>
          <w:szCs w:val="22"/>
        </w:rPr>
        <w:t xml:space="preserve">shall </w:t>
      </w:r>
      <w:r>
        <w:rPr>
          <w:rFonts w:ascii="Arial" w:hAnsi="Arial" w:cs="Arial"/>
          <w:sz w:val="22"/>
          <w:szCs w:val="22"/>
        </w:rPr>
        <w:t xml:space="preserve">remain subject to the Contract in accordance with </w:t>
      </w:r>
      <w:r w:rsidR="005725AA">
        <w:rPr>
          <w:rFonts w:ascii="Arial" w:hAnsi="Arial" w:cs="Arial"/>
          <w:sz w:val="22"/>
          <w:szCs w:val="22"/>
        </w:rPr>
        <w:t>its</w:t>
      </w:r>
      <w:r>
        <w:rPr>
          <w:rFonts w:ascii="Arial" w:hAnsi="Arial" w:cs="Arial"/>
          <w:sz w:val="22"/>
          <w:szCs w:val="22"/>
        </w:rPr>
        <w:t xml:space="preserve"> terms </w:t>
      </w:r>
      <w:r w:rsidRPr="00B57B36">
        <w:rPr>
          <w:rFonts w:ascii="Arial" w:hAnsi="Arial" w:cs="Arial"/>
          <w:sz w:val="22"/>
          <w:szCs w:val="22"/>
        </w:rPr>
        <w:t xml:space="preserve">and </w:t>
      </w:r>
      <w:r>
        <w:rPr>
          <w:rFonts w:ascii="Arial" w:hAnsi="Arial" w:cs="Arial"/>
          <w:sz w:val="22"/>
          <w:szCs w:val="22"/>
        </w:rPr>
        <w:t xml:space="preserve">shall continue to comply with </w:t>
      </w:r>
      <w:r w:rsidRPr="00B57B36">
        <w:rPr>
          <w:rFonts w:ascii="Arial" w:hAnsi="Arial" w:cs="Arial"/>
          <w:sz w:val="22"/>
          <w:szCs w:val="22"/>
        </w:rPr>
        <w:t>any policies and procedures issued by University from time to time.</w:t>
      </w:r>
      <w:r>
        <w:rPr>
          <w:rFonts w:ascii="Arial" w:hAnsi="Arial" w:cs="Arial"/>
          <w:sz w:val="22"/>
          <w:szCs w:val="22"/>
        </w:rPr>
        <w:t xml:space="preserve"> </w:t>
      </w:r>
      <w:r w:rsidR="0030369F">
        <w:rPr>
          <w:rFonts w:ascii="Arial" w:hAnsi="Arial" w:cs="Arial"/>
          <w:sz w:val="22"/>
          <w:szCs w:val="22"/>
        </w:rPr>
        <w:t>For the avoidance of doubt, the Secondee shall not by virtue of this Agreement or the relationship it establishes be an employee or worker</w:t>
      </w:r>
      <w:r w:rsidR="00074CD5">
        <w:rPr>
          <w:rFonts w:ascii="Arial" w:hAnsi="Arial" w:cs="Arial"/>
          <w:sz w:val="22"/>
          <w:szCs w:val="22"/>
        </w:rPr>
        <w:t xml:space="preserve"> of the Host.</w:t>
      </w:r>
      <w:bookmarkEnd w:id="12"/>
      <w:r w:rsidR="0030369F">
        <w:rPr>
          <w:rFonts w:ascii="Arial" w:hAnsi="Arial" w:cs="Arial"/>
          <w:sz w:val="22"/>
          <w:szCs w:val="22"/>
        </w:rPr>
        <w:t xml:space="preserve"> </w:t>
      </w:r>
    </w:p>
    <w:p w14:paraId="1BE9D1F1" w14:textId="77777777" w:rsidR="00256667" w:rsidRDefault="00256667" w:rsidP="00256667">
      <w:pPr>
        <w:numPr>
          <w:ilvl w:val="0"/>
          <w:numId w:val="45"/>
        </w:numPr>
        <w:rPr>
          <w:rFonts w:ascii="Arial" w:hAnsi="Arial" w:cs="Arial"/>
          <w:sz w:val="22"/>
          <w:szCs w:val="22"/>
        </w:rPr>
      </w:pPr>
      <w:r>
        <w:rPr>
          <w:rFonts w:ascii="Arial" w:hAnsi="Arial" w:cs="Arial"/>
          <w:sz w:val="22"/>
          <w:szCs w:val="22"/>
        </w:rPr>
        <w:t>Whilst the Host shall have day-to-day oversight of the Secondee’s activities in respect of the Project, the University</w:t>
      </w:r>
      <w:r w:rsidRPr="00B57B36">
        <w:rPr>
          <w:rFonts w:ascii="Arial" w:hAnsi="Arial" w:cs="Arial"/>
          <w:sz w:val="22"/>
          <w:szCs w:val="22"/>
        </w:rPr>
        <w:t xml:space="preserve"> </w:t>
      </w:r>
      <w:r>
        <w:rPr>
          <w:rFonts w:ascii="Arial" w:hAnsi="Arial" w:cs="Arial"/>
          <w:sz w:val="22"/>
          <w:szCs w:val="22"/>
        </w:rPr>
        <w:t>shall continue to deal with any Management Issues concerning the Secondee. For the purposes of this Agreement, “</w:t>
      </w:r>
      <w:r w:rsidRPr="00FF7B70">
        <w:rPr>
          <w:rFonts w:ascii="Arial" w:hAnsi="Arial" w:cs="Arial"/>
          <w:b/>
          <w:sz w:val="22"/>
          <w:szCs w:val="22"/>
        </w:rPr>
        <w:t>Management Issues</w:t>
      </w:r>
      <w:r>
        <w:rPr>
          <w:rFonts w:ascii="Arial" w:hAnsi="Arial" w:cs="Arial"/>
          <w:sz w:val="22"/>
          <w:szCs w:val="22"/>
        </w:rPr>
        <w:t>” shall be all those matters regarding the management of the employment relationship between the University and the Secondee including (without limitation) appraisals and performance issues; pay reviews; approvals for periods of annual, sick or other leave; grievances raised by the Secondee and disciplinary matters.</w:t>
      </w:r>
    </w:p>
    <w:p w14:paraId="7427D5B3" w14:textId="3B4BCDE1" w:rsidR="00256667" w:rsidRDefault="00256667" w:rsidP="00256667">
      <w:pPr>
        <w:numPr>
          <w:ilvl w:val="0"/>
          <w:numId w:val="45"/>
        </w:numPr>
        <w:rPr>
          <w:rFonts w:ascii="Arial" w:hAnsi="Arial" w:cs="Arial"/>
          <w:sz w:val="22"/>
          <w:szCs w:val="22"/>
        </w:rPr>
      </w:pPr>
      <w:r>
        <w:rPr>
          <w:rFonts w:ascii="Arial" w:hAnsi="Arial" w:cs="Arial"/>
          <w:sz w:val="22"/>
          <w:szCs w:val="22"/>
        </w:rPr>
        <w:t>Where a Management Issue may affect the</w:t>
      </w:r>
      <w:r w:rsidR="00C55213">
        <w:rPr>
          <w:rFonts w:ascii="Arial" w:hAnsi="Arial" w:cs="Arial"/>
          <w:sz w:val="22"/>
          <w:szCs w:val="22"/>
        </w:rPr>
        <w:t xml:space="preserve"> work the Secondee is doing in relation to the</w:t>
      </w:r>
      <w:r>
        <w:rPr>
          <w:rFonts w:ascii="Arial" w:hAnsi="Arial" w:cs="Arial"/>
          <w:sz w:val="22"/>
          <w:szCs w:val="22"/>
        </w:rPr>
        <w:t xml:space="preserve"> Project, the University shall consult with the Host before taking </w:t>
      </w:r>
      <w:r w:rsidR="00A15B6D">
        <w:rPr>
          <w:rFonts w:ascii="Arial" w:hAnsi="Arial" w:cs="Arial"/>
          <w:sz w:val="22"/>
          <w:szCs w:val="22"/>
        </w:rPr>
        <w:t>any formal</w:t>
      </w:r>
      <w:r>
        <w:rPr>
          <w:rFonts w:ascii="Arial" w:hAnsi="Arial" w:cs="Arial"/>
          <w:sz w:val="22"/>
          <w:szCs w:val="22"/>
        </w:rPr>
        <w:t xml:space="preserve"> action</w:t>
      </w:r>
      <w:r w:rsidR="00A41BE4">
        <w:rPr>
          <w:rFonts w:ascii="Arial" w:hAnsi="Arial" w:cs="Arial"/>
          <w:sz w:val="22"/>
          <w:szCs w:val="22"/>
        </w:rPr>
        <w:t xml:space="preserve"> or approving</w:t>
      </w:r>
      <w:r w:rsidR="00A15B6D">
        <w:rPr>
          <w:rFonts w:ascii="Arial" w:hAnsi="Arial" w:cs="Arial"/>
          <w:sz w:val="22"/>
          <w:szCs w:val="22"/>
        </w:rPr>
        <w:t xml:space="preserve"> any leave</w:t>
      </w:r>
      <w:r>
        <w:rPr>
          <w:rFonts w:ascii="Arial" w:hAnsi="Arial" w:cs="Arial"/>
          <w:sz w:val="22"/>
          <w:szCs w:val="22"/>
        </w:rPr>
        <w:t xml:space="preserve"> (or when it is not reasonably practicable to consult before taking the action, notify the Host </w:t>
      </w:r>
      <w:r w:rsidR="00074CD5">
        <w:rPr>
          <w:rFonts w:ascii="Arial" w:hAnsi="Arial" w:cs="Arial"/>
          <w:sz w:val="22"/>
          <w:szCs w:val="22"/>
        </w:rPr>
        <w:t>as soon as possible</w:t>
      </w:r>
      <w:r>
        <w:rPr>
          <w:rFonts w:ascii="Arial" w:hAnsi="Arial" w:cs="Arial"/>
          <w:sz w:val="22"/>
          <w:szCs w:val="22"/>
        </w:rPr>
        <w:t xml:space="preserve"> that the action has been taken). </w:t>
      </w:r>
    </w:p>
    <w:p w14:paraId="373E3B59" w14:textId="6AECEA52" w:rsidR="00256667" w:rsidRDefault="00256667" w:rsidP="00256667">
      <w:pPr>
        <w:numPr>
          <w:ilvl w:val="0"/>
          <w:numId w:val="45"/>
        </w:numPr>
        <w:rPr>
          <w:rFonts w:ascii="Arial" w:hAnsi="Arial" w:cs="Arial"/>
          <w:sz w:val="22"/>
          <w:szCs w:val="22"/>
        </w:rPr>
      </w:pPr>
      <w:r w:rsidRPr="00B57B36">
        <w:rPr>
          <w:rFonts w:ascii="Arial" w:hAnsi="Arial" w:cs="Arial"/>
          <w:sz w:val="22"/>
          <w:szCs w:val="22"/>
        </w:rPr>
        <w:t xml:space="preserve">The Host </w:t>
      </w:r>
      <w:r>
        <w:rPr>
          <w:rFonts w:ascii="Arial" w:hAnsi="Arial" w:cs="Arial"/>
          <w:sz w:val="22"/>
          <w:szCs w:val="22"/>
        </w:rPr>
        <w:t>shall</w:t>
      </w:r>
      <w:r w:rsidRPr="00B57B36">
        <w:rPr>
          <w:rFonts w:ascii="Arial" w:hAnsi="Arial" w:cs="Arial"/>
          <w:sz w:val="22"/>
          <w:szCs w:val="22"/>
        </w:rPr>
        <w:t xml:space="preserve"> notify the University of any </w:t>
      </w:r>
      <w:r>
        <w:rPr>
          <w:rFonts w:ascii="Arial" w:hAnsi="Arial" w:cs="Arial"/>
          <w:sz w:val="22"/>
          <w:szCs w:val="22"/>
        </w:rPr>
        <w:t>issues that may be relevant to a Management Issue</w:t>
      </w:r>
      <w:r w:rsidRPr="00B57B36">
        <w:rPr>
          <w:rFonts w:ascii="Arial" w:hAnsi="Arial" w:cs="Arial"/>
          <w:sz w:val="22"/>
          <w:szCs w:val="22"/>
        </w:rPr>
        <w:t xml:space="preserve"> (including without limitation any </w:t>
      </w:r>
      <w:r w:rsidR="00E806DF">
        <w:rPr>
          <w:rFonts w:ascii="Arial" w:hAnsi="Arial" w:cs="Arial"/>
          <w:sz w:val="22"/>
          <w:szCs w:val="22"/>
        </w:rPr>
        <w:t xml:space="preserve">performance concerns, any </w:t>
      </w:r>
      <w:r w:rsidRPr="00B57B36">
        <w:rPr>
          <w:rFonts w:ascii="Arial" w:hAnsi="Arial" w:cs="Arial"/>
          <w:sz w:val="22"/>
          <w:szCs w:val="22"/>
        </w:rPr>
        <w:t>disciplinary or grievance matter</w:t>
      </w:r>
      <w:r w:rsidR="00E806DF">
        <w:rPr>
          <w:rFonts w:ascii="Arial" w:hAnsi="Arial" w:cs="Arial"/>
          <w:sz w:val="22"/>
          <w:szCs w:val="22"/>
        </w:rPr>
        <w:t>s</w:t>
      </w:r>
      <w:r w:rsidRPr="00B57B36">
        <w:rPr>
          <w:rFonts w:ascii="Arial" w:hAnsi="Arial" w:cs="Arial"/>
          <w:sz w:val="22"/>
          <w:szCs w:val="22"/>
        </w:rPr>
        <w:t xml:space="preserve"> and/or any breach of the University or the Host’s policies and procedures).</w:t>
      </w:r>
      <w:r>
        <w:rPr>
          <w:rFonts w:ascii="Arial" w:hAnsi="Arial" w:cs="Arial"/>
          <w:sz w:val="22"/>
          <w:szCs w:val="22"/>
        </w:rPr>
        <w:t xml:space="preserve"> </w:t>
      </w:r>
      <w:r w:rsidRPr="00271CBC">
        <w:rPr>
          <w:rFonts w:ascii="Arial" w:hAnsi="Arial" w:cs="Arial"/>
          <w:sz w:val="22"/>
          <w:szCs w:val="22"/>
        </w:rPr>
        <w:t xml:space="preserve">The Host shall provide the </w:t>
      </w:r>
      <w:r>
        <w:rPr>
          <w:rFonts w:ascii="Arial" w:hAnsi="Arial" w:cs="Arial"/>
          <w:sz w:val="22"/>
          <w:szCs w:val="22"/>
        </w:rPr>
        <w:t>University</w:t>
      </w:r>
      <w:r w:rsidRPr="00271CBC">
        <w:rPr>
          <w:rFonts w:ascii="Arial" w:hAnsi="Arial" w:cs="Arial"/>
          <w:sz w:val="22"/>
          <w:szCs w:val="22"/>
        </w:rPr>
        <w:t xml:space="preserve"> with such </w:t>
      </w:r>
      <w:r>
        <w:rPr>
          <w:rFonts w:ascii="Arial" w:hAnsi="Arial" w:cs="Arial"/>
          <w:sz w:val="22"/>
          <w:szCs w:val="22"/>
        </w:rPr>
        <w:t>further information and assistance as the University</w:t>
      </w:r>
      <w:r w:rsidRPr="00271CBC">
        <w:rPr>
          <w:rFonts w:ascii="Arial" w:hAnsi="Arial" w:cs="Arial"/>
          <w:sz w:val="22"/>
          <w:szCs w:val="22"/>
        </w:rPr>
        <w:t xml:space="preserve"> may reasonably require to</w:t>
      </w:r>
      <w:r>
        <w:rPr>
          <w:rFonts w:ascii="Arial" w:hAnsi="Arial" w:cs="Arial"/>
          <w:sz w:val="22"/>
          <w:szCs w:val="22"/>
        </w:rPr>
        <w:t xml:space="preserve"> deal with any Management Issues or</w:t>
      </w:r>
      <w:r w:rsidRPr="00271CBC">
        <w:rPr>
          <w:rFonts w:ascii="Arial" w:hAnsi="Arial" w:cs="Arial"/>
          <w:sz w:val="22"/>
          <w:szCs w:val="22"/>
        </w:rPr>
        <w:t xml:space="preserve"> </w:t>
      </w:r>
      <w:r w:rsidR="00A15B6D">
        <w:rPr>
          <w:rFonts w:ascii="Arial" w:hAnsi="Arial" w:cs="Arial"/>
          <w:sz w:val="22"/>
          <w:szCs w:val="22"/>
        </w:rPr>
        <w:t xml:space="preserve">to </w:t>
      </w:r>
      <w:r w:rsidRPr="00271CBC">
        <w:rPr>
          <w:rFonts w:ascii="Arial" w:hAnsi="Arial" w:cs="Arial"/>
          <w:sz w:val="22"/>
          <w:szCs w:val="22"/>
        </w:rPr>
        <w:t>carry out its obligations as the Secondee's employer.</w:t>
      </w:r>
    </w:p>
    <w:p w14:paraId="46ED8C69" w14:textId="7C57B433" w:rsidR="005528E8" w:rsidRDefault="00E806DF" w:rsidP="005528E8">
      <w:pPr>
        <w:numPr>
          <w:ilvl w:val="0"/>
          <w:numId w:val="45"/>
        </w:numPr>
        <w:rPr>
          <w:rFonts w:ascii="Arial" w:hAnsi="Arial" w:cs="Arial"/>
          <w:sz w:val="22"/>
          <w:szCs w:val="22"/>
        </w:rPr>
      </w:pPr>
      <w:bookmarkStart w:id="13" w:name="_Ref16671477"/>
      <w:r>
        <w:rPr>
          <w:rFonts w:ascii="Arial" w:hAnsi="Arial" w:cs="Arial"/>
          <w:sz w:val="22"/>
          <w:szCs w:val="22"/>
        </w:rPr>
        <w:t>T</w:t>
      </w:r>
      <w:r w:rsidR="005528E8" w:rsidRPr="00271CBC">
        <w:rPr>
          <w:rFonts w:ascii="Arial" w:hAnsi="Arial" w:cs="Arial"/>
          <w:sz w:val="22"/>
          <w:szCs w:val="22"/>
        </w:rPr>
        <w:t>he Host shall not, and shall not require the Secondee to do anything that shall</w:t>
      </w:r>
      <w:r w:rsidR="005528E8">
        <w:rPr>
          <w:rFonts w:ascii="Arial" w:hAnsi="Arial" w:cs="Arial"/>
          <w:sz w:val="22"/>
          <w:szCs w:val="22"/>
        </w:rPr>
        <w:t>,</w:t>
      </w:r>
      <w:r w:rsidR="005528E8" w:rsidRPr="00271CBC">
        <w:rPr>
          <w:rFonts w:ascii="Arial" w:hAnsi="Arial" w:cs="Arial"/>
          <w:sz w:val="22"/>
          <w:szCs w:val="22"/>
        </w:rPr>
        <w:t xml:space="preserve"> breach the </w:t>
      </w:r>
      <w:r w:rsidR="005528E8" w:rsidRPr="007535CF">
        <w:rPr>
          <w:rFonts w:ascii="Arial" w:hAnsi="Arial" w:cs="Arial"/>
          <w:sz w:val="22"/>
          <w:szCs w:val="22"/>
        </w:rPr>
        <w:t xml:space="preserve">Contract </w:t>
      </w:r>
      <w:r w:rsidR="005528E8" w:rsidRPr="008F0506">
        <w:rPr>
          <w:rFonts w:ascii="Arial" w:hAnsi="Arial" w:cs="Arial"/>
          <w:sz w:val="22"/>
          <w:szCs w:val="22"/>
          <w:shd w:val="clear" w:color="auto" w:fill="FFFFFF" w:themeFill="background1"/>
        </w:rPr>
        <w:t>or the Main Agreement</w:t>
      </w:r>
      <w:r w:rsidRPr="007535CF">
        <w:rPr>
          <w:rFonts w:ascii="Arial" w:hAnsi="Arial" w:cs="Arial"/>
          <w:sz w:val="22"/>
          <w:szCs w:val="22"/>
        </w:rPr>
        <w:t>.</w:t>
      </w:r>
      <w:r w:rsidR="005528E8" w:rsidRPr="008E23DB">
        <w:rPr>
          <w:rFonts w:ascii="Arial" w:hAnsi="Arial" w:cs="Arial"/>
          <w:sz w:val="22"/>
          <w:szCs w:val="22"/>
        </w:rPr>
        <w:t xml:space="preserve"> </w:t>
      </w:r>
      <w:r>
        <w:rPr>
          <w:rFonts w:ascii="Arial" w:hAnsi="Arial" w:cs="Arial"/>
          <w:sz w:val="22"/>
          <w:szCs w:val="22"/>
        </w:rPr>
        <w:t xml:space="preserve">The Host </w:t>
      </w:r>
      <w:r w:rsidR="005528E8" w:rsidRPr="008E23DB">
        <w:rPr>
          <w:rFonts w:ascii="Arial" w:hAnsi="Arial" w:cs="Arial"/>
          <w:sz w:val="22"/>
          <w:szCs w:val="22"/>
        </w:rPr>
        <w:t>shall have no authority to vary the terms of the Contract or make any representations to the Secondee in relation to the terms of the Contract</w:t>
      </w:r>
      <w:r w:rsidR="005528E8">
        <w:rPr>
          <w:rFonts w:ascii="Arial" w:hAnsi="Arial" w:cs="Arial"/>
          <w:sz w:val="22"/>
          <w:szCs w:val="22"/>
        </w:rPr>
        <w:t>.</w:t>
      </w:r>
      <w:bookmarkEnd w:id="13"/>
    </w:p>
    <w:p w14:paraId="6E09E7B7" w14:textId="6CBD0315" w:rsidR="00383A8D" w:rsidRDefault="00383A8D" w:rsidP="00383A8D">
      <w:pPr>
        <w:numPr>
          <w:ilvl w:val="0"/>
          <w:numId w:val="45"/>
        </w:numPr>
        <w:rPr>
          <w:rFonts w:ascii="Arial" w:hAnsi="Arial" w:cs="Arial"/>
          <w:sz w:val="22"/>
          <w:szCs w:val="22"/>
        </w:rPr>
      </w:pPr>
      <w:r>
        <w:rPr>
          <w:rFonts w:ascii="Arial" w:hAnsi="Arial" w:cs="Arial"/>
          <w:sz w:val="22"/>
          <w:szCs w:val="22"/>
        </w:rPr>
        <w:t xml:space="preserve">The Parties shall each notify each other if they identify </w:t>
      </w:r>
      <w:r w:rsidR="00A15B6D">
        <w:rPr>
          <w:rFonts w:ascii="Arial" w:hAnsi="Arial" w:cs="Arial"/>
          <w:sz w:val="22"/>
          <w:szCs w:val="22"/>
        </w:rPr>
        <w:t xml:space="preserve">any </w:t>
      </w:r>
      <w:r>
        <w:rPr>
          <w:rFonts w:ascii="Arial" w:hAnsi="Arial" w:cs="Arial"/>
          <w:sz w:val="22"/>
          <w:szCs w:val="22"/>
        </w:rPr>
        <w:t>potential conflicts between the Secondment and the Secondee’s obligat</w:t>
      </w:r>
      <w:r w:rsidR="00FB46DB">
        <w:rPr>
          <w:rFonts w:ascii="Arial" w:hAnsi="Arial" w:cs="Arial"/>
          <w:sz w:val="22"/>
          <w:szCs w:val="22"/>
        </w:rPr>
        <w:t>i</w:t>
      </w:r>
      <w:r>
        <w:rPr>
          <w:rFonts w:ascii="Arial" w:hAnsi="Arial" w:cs="Arial"/>
          <w:sz w:val="22"/>
          <w:szCs w:val="22"/>
        </w:rPr>
        <w:t xml:space="preserve">ons as an employee of the University.   </w:t>
      </w:r>
    </w:p>
    <w:p w14:paraId="7C4325E0" w14:textId="7D4630FD" w:rsidR="00507852" w:rsidRDefault="00074CD5" w:rsidP="005528E8">
      <w:pPr>
        <w:numPr>
          <w:ilvl w:val="0"/>
          <w:numId w:val="45"/>
        </w:numPr>
        <w:rPr>
          <w:rFonts w:ascii="Arial" w:hAnsi="Arial" w:cs="Arial"/>
          <w:sz w:val="22"/>
          <w:szCs w:val="22"/>
        </w:rPr>
      </w:pPr>
      <w:bookmarkStart w:id="14" w:name="_Ref16605776"/>
      <w:r>
        <w:rPr>
          <w:rFonts w:ascii="Arial" w:hAnsi="Arial" w:cs="Arial"/>
          <w:sz w:val="22"/>
          <w:szCs w:val="22"/>
        </w:rPr>
        <w:t>[</w:t>
      </w:r>
      <w:r w:rsidRPr="00E15357">
        <w:rPr>
          <w:rFonts w:ascii="Arial" w:hAnsi="Arial" w:cs="Arial"/>
          <w:i/>
          <w:sz w:val="22"/>
          <w:szCs w:val="22"/>
          <w:highlight w:val="cyan"/>
          <w:shd w:val="clear" w:color="auto" w:fill="FFFFFF" w:themeFill="background1"/>
        </w:rPr>
        <w:t>Optional</w:t>
      </w:r>
      <w:r w:rsidR="001C5BFC" w:rsidRPr="00E15357">
        <w:rPr>
          <w:rFonts w:ascii="Arial" w:hAnsi="Arial" w:cs="Arial"/>
          <w:i/>
          <w:sz w:val="22"/>
          <w:szCs w:val="22"/>
          <w:highlight w:val="cyan"/>
        </w:rPr>
        <w:t xml:space="preserve"> – see drafting notes</w:t>
      </w:r>
      <w:r>
        <w:rPr>
          <w:rFonts w:ascii="Arial" w:hAnsi="Arial" w:cs="Arial"/>
          <w:sz w:val="22"/>
          <w:szCs w:val="22"/>
        </w:rPr>
        <w:t>] [</w:t>
      </w:r>
      <w:r w:rsidR="00507852">
        <w:rPr>
          <w:rFonts w:ascii="Arial" w:hAnsi="Arial" w:cs="Arial"/>
          <w:sz w:val="22"/>
          <w:szCs w:val="22"/>
        </w:rPr>
        <w:t xml:space="preserve">If the Secondee shall be based outside the United Kingdom, but within the European Union, and the </w:t>
      </w:r>
      <w:r w:rsidR="00507852" w:rsidRPr="00A47D34">
        <w:rPr>
          <w:rFonts w:ascii="Arial" w:hAnsi="Arial" w:cs="Arial"/>
          <w:sz w:val="22"/>
          <w:szCs w:val="22"/>
        </w:rPr>
        <w:t>Posted Workers Directive 96/71/EC</w:t>
      </w:r>
      <w:r w:rsidR="00507852">
        <w:rPr>
          <w:rFonts w:ascii="Arial" w:hAnsi="Arial" w:cs="Arial"/>
          <w:sz w:val="22"/>
          <w:szCs w:val="22"/>
        </w:rPr>
        <w:t xml:space="preserve"> applies to the Secondment, the Host shall notify the University prior </w:t>
      </w:r>
      <w:r w:rsidR="007535CF">
        <w:rPr>
          <w:rFonts w:ascii="Arial" w:hAnsi="Arial" w:cs="Arial"/>
          <w:sz w:val="22"/>
          <w:szCs w:val="22"/>
        </w:rPr>
        <w:t xml:space="preserve">to </w:t>
      </w:r>
      <w:r w:rsidR="00507852">
        <w:rPr>
          <w:rFonts w:ascii="Arial" w:hAnsi="Arial" w:cs="Arial"/>
          <w:sz w:val="22"/>
          <w:szCs w:val="22"/>
        </w:rPr>
        <w:t xml:space="preserve">the commencement of the Secondment of the minimum local terms of employment that will apply to </w:t>
      </w:r>
      <w:r w:rsidR="009976B7">
        <w:rPr>
          <w:rFonts w:ascii="Arial" w:hAnsi="Arial" w:cs="Arial"/>
          <w:sz w:val="22"/>
          <w:szCs w:val="22"/>
        </w:rPr>
        <w:t xml:space="preserve">the </w:t>
      </w:r>
      <w:r w:rsidR="00507852">
        <w:rPr>
          <w:rFonts w:ascii="Arial" w:hAnsi="Arial" w:cs="Arial"/>
          <w:sz w:val="22"/>
          <w:szCs w:val="22"/>
        </w:rPr>
        <w:t>Secondment under the Directive.</w:t>
      </w:r>
      <w:r>
        <w:rPr>
          <w:rFonts w:ascii="Arial" w:hAnsi="Arial" w:cs="Arial"/>
          <w:sz w:val="22"/>
          <w:szCs w:val="22"/>
        </w:rPr>
        <w:t>]</w:t>
      </w:r>
      <w:bookmarkEnd w:id="14"/>
      <w:r w:rsidR="00507852">
        <w:rPr>
          <w:rFonts w:ascii="Arial" w:hAnsi="Arial" w:cs="Arial"/>
          <w:sz w:val="22"/>
          <w:szCs w:val="22"/>
        </w:rPr>
        <w:t xml:space="preserve"> </w:t>
      </w:r>
    </w:p>
    <w:p w14:paraId="2F9D7711" w14:textId="57CBC470" w:rsidR="005528E8" w:rsidRPr="00760F4D" w:rsidRDefault="0030369F" w:rsidP="00760F4D">
      <w:pPr>
        <w:tabs>
          <w:tab w:val="clear" w:pos="576"/>
        </w:tabs>
        <w:rPr>
          <w:rFonts w:ascii="Arial" w:hAnsi="Arial" w:cs="Arial"/>
          <w:b/>
          <w:sz w:val="22"/>
          <w:szCs w:val="22"/>
        </w:rPr>
      </w:pPr>
      <w:r>
        <w:rPr>
          <w:rFonts w:ascii="Arial" w:hAnsi="Arial" w:cs="Arial"/>
          <w:b/>
          <w:sz w:val="22"/>
          <w:szCs w:val="22"/>
        </w:rPr>
        <w:t>HOST POLICIES AND PROCEDURES</w:t>
      </w:r>
    </w:p>
    <w:p w14:paraId="6977A0F8" w14:textId="2CFE3E28" w:rsidR="00256667" w:rsidRDefault="00256667" w:rsidP="00256667">
      <w:pPr>
        <w:numPr>
          <w:ilvl w:val="0"/>
          <w:numId w:val="45"/>
        </w:numPr>
        <w:rPr>
          <w:rFonts w:ascii="Arial" w:hAnsi="Arial" w:cs="Arial"/>
          <w:sz w:val="22"/>
          <w:szCs w:val="22"/>
        </w:rPr>
      </w:pPr>
      <w:r>
        <w:rPr>
          <w:rFonts w:ascii="Arial" w:hAnsi="Arial" w:cs="Arial"/>
          <w:sz w:val="22"/>
          <w:szCs w:val="22"/>
        </w:rPr>
        <w:t>In the course of the Secondment, t</w:t>
      </w:r>
      <w:r w:rsidRPr="0089274A">
        <w:rPr>
          <w:rFonts w:ascii="Arial" w:hAnsi="Arial" w:cs="Arial"/>
          <w:sz w:val="22"/>
          <w:szCs w:val="22"/>
        </w:rPr>
        <w:t>he Secondee</w:t>
      </w:r>
      <w:r w:rsidRPr="00B57B36">
        <w:rPr>
          <w:rFonts w:ascii="Arial" w:hAnsi="Arial" w:cs="Arial"/>
          <w:sz w:val="22"/>
          <w:szCs w:val="22"/>
        </w:rPr>
        <w:t xml:space="preserve"> </w:t>
      </w:r>
      <w:r w:rsidR="00383A8D">
        <w:rPr>
          <w:rFonts w:ascii="Arial" w:hAnsi="Arial" w:cs="Arial"/>
          <w:sz w:val="22"/>
          <w:szCs w:val="22"/>
        </w:rPr>
        <w:t>shall</w:t>
      </w:r>
      <w:r w:rsidRPr="00B57B36">
        <w:rPr>
          <w:rFonts w:ascii="Arial" w:hAnsi="Arial" w:cs="Arial"/>
          <w:sz w:val="22"/>
          <w:szCs w:val="22"/>
        </w:rPr>
        <w:t xml:space="preserve"> </w:t>
      </w:r>
      <w:r>
        <w:rPr>
          <w:rFonts w:ascii="Arial" w:hAnsi="Arial" w:cs="Arial"/>
          <w:sz w:val="22"/>
          <w:szCs w:val="22"/>
        </w:rPr>
        <w:t xml:space="preserve">also </w:t>
      </w:r>
      <w:r w:rsidRPr="00B57B36">
        <w:rPr>
          <w:rFonts w:ascii="Arial" w:hAnsi="Arial" w:cs="Arial"/>
          <w:sz w:val="22"/>
          <w:szCs w:val="22"/>
        </w:rPr>
        <w:t xml:space="preserve">abide by all relevant standards, policies, codes of practice and regulations governing the conduct of the staff of the Host where applicable </w:t>
      </w:r>
      <w:r>
        <w:rPr>
          <w:rFonts w:ascii="Arial" w:hAnsi="Arial" w:cs="Arial"/>
          <w:sz w:val="22"/>
          <w:szCs w:val="22"/>
        </w:rPr>
        <w:t xml:space="preserve">as if the Secondee were an employee of the Host </w:t>
      </w:r>
      <w:r w:rsidRPr="00B57B36">
        <w:rPr>
          <w:rFonts w:ascii="Arial" w:hAnsi="Arial" w:cs="Arial"/>
          <w:sz w:val="22"/>
          <w:szCs w:val="22"/>
        </w:rPr>
        <w:t>including but not limited to the Host’s policies concerning health and safety, equal opportunities, standards of conduct, bullying and harassment, academic integrity, use of IT facilities, data protection, confidentiality, and conflicts of interest.</w:t>
      </w:r>
      <w:r>
        <w:rPr>
          <w:rFonts w:ascii="Arial" w:hAnsi="Arial" w:cs="Arial"/>
          <w:sz w:val="22"/>
          <w:szCs w:val="22"/>
        </w:rPr>
        <w:t xml:space="preserve"> Whilst the Secondee is required to comply with these policies and procedures, the terms of the same do not though form part of this Agreement or the Contract.  </w:t>
      </w:r>
    </w:p>
    <w:p w14:paraId="05EFB3A7" w14:textId="28D72504" w:rsidR="00507852" w:rsidRPr="0015437E" w:rsidRDefault="00507852" w:rsidP="00507852">
      <w:pPr>
        <w:numPr>
          <w:ilvl w:val="0"/>
          <w:numId w:val="45"/>
        </w:numPr>
        <w:rPr>
          <w:rFonts w:ascii="Arial" w:hAnsi="Arial" w:cs="Arial"/>
          <w:sz w:val="22"/>
          <w:szCs w:val="22"/>
        </w:rPr>
      </w:pPr>
      <w:bookmarkStart w:id="15" w:name="_Ref20994673"/>
      <w:r w:rsidRPr="00153707">
        <w:rPr>
          <w:rFonts w:ascii="Arial" w:hAnsi="Arial" w:cs="Arial"/>
          <w:sz w:val="22"/>
          <w:szCs w:val="22"/>
        </w:rPr>
        <w:t xml:space="preserve">During the Secondment, the Host shall fulfil all duties relating to the Secondee's health, safety and welfare as if it was </w:t>
      </w:r>
      <w:r w:rsidR="00074CD5">
        <w:rPr>
          <w:rFonts w:ascii="Arial" w:hAnsi="Arial" w:cs="Arial"/>
          <w:sz w:val="22"/>
          <w:szCs w:val="22"/>
        </w:rPr>
        <w:t>the Secondee’s</w:t>
      </w:r>
      <w:r w:rsidRPr="00B57B36">
        <w:rPr>
          <w:rFonts w:ascii="Arial" w:hAnsi="Arial" w:cs="Arial"/>
          <w:sz w:val="22"/>
          <w:szCs w:val="22"/>
        </w:rPr>
        <w:t xml:space="preserve"> </w:t>
      </w:r>
      <w:r w:rsidRPr="00153707">
        <w:rPr>
          <w:rFonts w:ascii="Arial" w:hAnsi="Arial" w:cs="Arial"/>
          <w:sz w:val="22"/>
          <w:szCs w:val="22"/>
        </w:rPr>
        <w:t xml:space="preserve">employer and </w:t>
      </w:r>
      <w:r w:rsidR="00074CD5">
        <w:rPr>
          <w:rFonts w:ascii="Arial" w:hAnsi="Arial" w:cs="Arial"/>
          <w:sz w:val="22"/>
          <w:szCs w:val="22"/>
        </w:rPr>
        <w:t xml:space="preserve">the Host </w:t>
      </w:r>
      <w:r w:rsidRPr="00153707">
        <w:rPr>
          <w:rFonts w:ascii="Arial" w:hAnsi="Arial" w:cs="Arial"/>
          <w:sz w:val="22"/>
          <w:szCs w:val="22"/>
        </w:rPr>
        <w:t xml:space="preserve">shall comply with the </w:t>
      </w:r>
      <w:r>
        <w:rPr>
          <w:rFonts w:ascii="Arial" w:hAnsi="Arial" w:cs="Arial"/>
          <w:sz w:val="22"/>
          <w:szCs w:val="22"/>
        </w:rPr>
        <w:t>University’s</w:t>
      </w:r>
      <w:r w:rsidRPr="00153707">
        <w:rPr>
          <w:rFonts w:ascii="Arial" w:hAnsi="Arial" w:cs="Arial"/>
          <w:sz w:val="22"/>
          <w:szCs w:val="22"/>
        </w:rPr>
        <w:t xml:space="preserve"> reasonable requests in connection with the </w:t>
      </w:r>
      <w:r>
        <w:rPr>
          <w:rFonts w:ascii="Arial" w:hAnsi="Arial" w:cs="Arial"/>
          <w:sz w:val="22"/>
          <w:szCs w:val="22"/>
        </w:rPr>
        <w:t>University’s</w:t>
      </w:r>
      <w:r w:rsidRPr="00153707">
        <w:rPr>
          <w:rFonts w:ascii="Arial" w:hAnsi="Arial" w:cs="Arial"/>
          <w:sz w:val="22"/>
          <w:szCs w:val="22"/>
        </w:rPr>
        <w:t xml:space="preserve"> duties in relation to the</w:t>
      </w:r>
      <w:r w:rsidR="009976B7">
        <w:rPr>
          <w:rFonts w:ascii="Arial" w:hAnsi="Arial" w:cs="Arial"/>
          <w:sz w:val="22"/>
          <w:szCs w:val="22"/>
        </w:rPr>
        <w:t xml:space="preserve"> health and safety of the</w:t>
      </w:r>
      <w:r w:rsidRPr="00153707">
        <w:rPr>
          <w:rFonts w:ascii="Arial" w:hAnsi="Arial" w:cs="Arial"/>
          <w:sz w:val="22"/>
          <w:szCs w:val="22"/>
        </w:rPr>
        <w:t xml:space="preserve"> Secondee.</w:t>
      </w:r>
      <w:bookmarkEnd w:id="15"/>
    </w:p>
    <w:p w14:paraId="31F3079C" w14:textId="289418D7" w:rsidR="004F1A11" w:rsidRPr="00B57B36" w:rsidRDefault="005528E8" w:rsidP="00760F4D">
      <w:pPr>
        <w:rPr>
          <w:rFonts w:ascii="Arial" w:hAnsi="Arial" w:cs="Arial"/>
          <w:sz w:val="22"/>
          <w:szCs w:val="22"/>
        </w:rPr>
      </w:pPr>
      <w:r w:rsidRPr="00B57B36" w:rsidDel="00256667">
        <w:rPr>
          <w:rFonts w:ascii="Arial" w:hAnsi="Arial" w:cs="Arial"/>
          <w:sz w:val="22"/>
          <w:szCs w:val="22"/>
        </w:rPr>
        <w:t xml:space="preserve"> </w:t>
      </w:r>
      <w:r w:rsidR="004F1A11" w:rsidRPr="00B57B36">
        <w:rPr>
          <w:rFonts w:ascii="Arial" w:hAnsi="Arial" w:cs="Arial"/>
          <w:b/>
          <w:bCs/>
          <w:sz w:val="22"/>
          <w:szCs w:val="22"/>
        </w:rPr>
        <w:t>INTELLECTUAL PROPERTY</w:t>
      </w:r>
    </w:p>
    <w:p w14:paraId="75BA50F8" w14:textId="1906CA10" w:rsidR="00C400DF" w:rsidRPr="00FA7A72" w:rsidRDefault="007A2882" w:rsidP="00797EE1">
      <w:pPr>
        <w:pStyle w:val="ListParagraph"/>
        <w:numPr>
          <w:ilvl w:val="0"/>
          <w:numId w:val="45"/>
        </w:numPr>
        <w:rPr>
          <w:rFonts w:ascii="Arial" w:hAnsi="Arial" w:cs="Arial"/>
          <w:sz w:val="22"/>
          <w:szCs w:val="22"/>
        </w:rPr>
      </w:pPr>
      <w:r w:rsidDel="007A2882">
        <w:rPr>
          <w:rFonts w:ascii="Arial" w:hAnsi="Arial" w:cs="Arial"/>
          <w:sz w:val="22"/>
          <w:szCs w:val="22"/>
        </w:rPr>
        <w:t xml:space="preserve"> </w:t>
      </w:r>
      <w:bookmarkStart w:id="16" w:name="_Ref20994517"/>
      <w:r w:rsidR="00E15357" w:rsidRPr="00FA7A72">
        <w:rPr>
          <w:rFonts w:ascii="Arial" w:hAnsi="Arial" w:cs="Arial"/>
          <w:sz w:val="22"/>
          <w:szCs w:val="22"/>
        </w:rPr>
        <w:t>During the Secondment, the terms of the University’s Statutes and Regulations, as may be amended by the University from time to time (the “</w:t>
      </w:r>
      <w:r w:rsidR="00E15357" w:rsidRPr="00FA7A72">
        <w:rPr>
          <w:rFonts w:ascii="Arial" w:hAnsi="Arial" w:cs="Arial"/>
          <w:b/>
          <w:sz w:val="22"/>
          <w:szCs w:val="22"/>
        </w:rPr>
        <w:t>Statutes</w:t>
      </w:r>
      <w:r w:rsidR="00E15357" w:rsidRPr="00FA7A72">
        <w:rPr>
          <w:rFonts w:ascii="Arial" w:hAnsi="Arial" w:cs="Arial"/>
          <w:sz w:val="22"/>
          <w:szCs w:val="22"/>
        </w:rPr>
        <w:t>”) relating to intellectual property shall continue to apply to the Secondee. The University will therefore be entitled to claim ownership of intellectual property created by the Secondee during the Secondment. Accordingly, the University may take such steps as it may decide from time to time, and at its own expense, to register and maintain any protection for such intellectual property, including filing and prosecuting patent applications for any such intellectual property and taking any action in respect of any alleged or actual infringement of any such intellectual property.</w:t>
      </w:r>
      <w:bookmarkEnd w:id="16"/>
    </w:p>
    <w:p w14:paraId="786D98D6" w14:textId="2EB5F496" w:rsidR="00E15357" w:rsidRPr="00C82CAB" w:rsidRDefault="00C400DF" w:rsidP="00C82CAB">
      <w:pPr>
        <w:pStyle w:val="ListParagraph"/>
        <w:numPr>
          <w:ilvl w:val="0"/>
          <w:numId w:val="45"/>
        </w:numPr>
        <w:rPr>
          <w:rFonts w:ascii="Arial" w:hAnsi="Arial" w:cs="Arial"/>
          <w:sz w:val="22"/>
          <w:szCs w:val="22"/>
        </w:rPr>
      </w:pPr>
      <w:bookmarkStart w:id="17" w:name="_Ref20994519"/>
      <w:r w:rsidRPr="00B57B36">
        <w:rPr>
          <w:rFonts w:ascii="Arial" w:hAnsi="Arial" w:cs="Arial"/>
          <w:sz w:val="22"/>
          <w:szCs w:val="22"/>
        </w:rPr>
        <w:t>Whenever the Secondee participates or is engaged in research work within the University being research work which is funded in whole or in part by an outside body on terms that any intellectual property devised, made or created in the course of such work shall be patented, dealt with or otherwise used or exploited in such manner as the outside body may direct, any such intellectual property shall be subject to the terms of the agreement with the outside body and the Secondee is required to comply with all obligations (including those of confidentiality) imposed by that agreement</w:t>
      </w:r>
      <w:r>
        <w:rPr>
          <w:rFonts w:ascii="Arial" w:hAnsi="Arial" w:cs="Arial"/>
          <w:sz w:val="22"/>
          <w:szCs w:val="22"/>
        </w:rPr>
        <w:t>.</w:t>
      </w:r>
      <w:bookmarkEnd w:id="17"/>
    </w:p>
    <w:p w14:paraId="3BCDAADB" w14:textId="6B16F0E9" w:rsidR="004F1A11" w:rsidRPr="003A2879" w:rsidRDefault="002037DD" w:rsidP="0089274A">
      <w:pPr>
        <w:numPr>
          <w:ilvl w:val="0"/>
          <w:numId w:val="45"/>
        </w:numPr>
        <w:rPr>
          <w:rFonts w:ascii="Arial" w:hAnsi="Arial" w:cs="Arial"/>
          <w:spacing w:val="-6"/>
          <w:sz w:val="22"/>
          <w:szCs w:val="22"/>
        </w:rPr>
      </w:pPr>
      <w:bookmarkStart w:id="18" w:name="_Ref20994721"/>
      <w:bookmarkStart w:id="19" w:name="_Ref20994574"/>
      <w:r w:rsidRPr="00F26976">
        <w:rPr>
          <w:rFonts w:ascii="Arial" w:hAnsi="Arial" w:cs="Arial"/>
          <w:sz w:val="22"/>
          <w:szCs w:val="22"/>
        </w:rPr>
        <w:t xml:space="preserve">Notwithstanding the above, and unless expressly agreed otherwise, the Main Agreement’s provisions with respect to intellectual property ownership as between the </w:t>
      </w:r>
      <w:r w:rsidR="00A56406">
        <w:rPr>
          <w:rFonts w:ascii="Arial" w:hAnsi="Arial" w:cs="Arial"/>
          <w:sz w:val="22"/>
          <w:szCs w:val="22"/>
        </w:rPr>
        <w:t xml:space="preserve">Host </w:t>
      </w:r>
      <w:r w:rsidRPr="00F26976">
        <w:rPr>
          <w:rFonts w:ascii="Arial" w:hAnsi="Arial" w:cs="Arial"/>
          <w:sz w:val="22"/>
          <w:szCs w:val="22"/>
        </w:rPr>
        <w:t xml:space="preserve">and the University will take precedence. Each </w:t>
      </w:r>
      <w:r>
        <w:rPr>
          <w:rFonts w:ascii="Arial" w:hAnsi="Arial" w:cs="Arial"/>
          <w:sz w:val="22"/>
          <w:szCs w:val="22"/>
        </w:rPr>
        <w:t xml:space="preserve">of the Host and the University </w:t>
      </w:r>
      <w:r w:rsidRPr="00F26976">
        <w:rPr>
          <w:rFonts w:ascii="Arial" w:hAnsi="Arial" w:cs="Arial"/>
          <w:sz w:val="22"/>
          <w:szCs w:val="22"/>
        </w:rPr>
        <w:t>will (and will ensure that its directors employees, consultants and sub-contractors will) take any action and execute any document reasonably required to</w:t>
      </w:r>
      <w:r>
        <w:rPr>
          <w:rFonts w:ascii="Arial" w:hAnsi="Arial" w:cs="Arial"/>
          <w:sz w:val="22"/>
          <w:szCs w:val="22"/>
        </w:rPr>
        <w:t xml:space="preserve"> give effect to such agreed-upon intellectual property ownership position (including executing confirmatory assignments for filing or maintenance of patent applications), or to enable its registration in any relevant territory provided the requesting party pays the other party’s reasonable expenses.</w:t>
      </w:r>
      <w:bookmarkEnd w:id="18"/>
      <w:r w:rsidRPr="00B57B36" w:rsidDel="00C400DF">
        <w:rPr>
          <w:rFonts w:ascii="Arial" w:hAnsi="Arial" w:cs="Arial"/>
          <w:sz w:val="22"/>
          <w:szCs w:val="22"/>
        </w:rPr>
        <w:t xml:space="preserve"> </w:t>
      </w:r>
      <w:bookmarkEnd w:id="19"/>
    </w:p>
    <w:p w14:paraId="5C206694" w14:textId="77777777" w:rsidR="006459D2" w:rsidRPr="00355713" w:rsidRDefault="006459D2" w:rsidP="006459D2">
      <w:pPr>
        <w:rPr>
          <w:rFonts w:ascii="Arial" w:hAnsi="Arial" w:cs="Arial"/>
          <w:b/>
          <w:sz w:val="22"/>
          <w:szCs w:val="22"/>
        </w:rPr>
      </w:pPr>
      <w:r w:rsidRPr="00355713">
        <w:rPr>
          <w:rFonts w:ascii="Arial" w:hAnsi="Arial" w:cs="Arial"/>
          <w:b/>
          <w:sz w:val="22"/>
          <w:szCs w:val="22"/>
        </w:rPr>
        <w:t>CONFIDENTIALITY</w:t>
      </w:r>
    </w:p>
    <w:p w14:paraId="37F821C7" w14:textId="77777777" w:rsidR="00864F89" w:rsidRPr="00A91EEB" w:rsidRDefault="00864F89" w:rsidP="00864F89">
      <w:pPr>
        <w:tabs>
          <w:tab w:val="clear" w:pos="576"/>
        </w:tabs>
        <w:ind w:left="576"/>
        <w:rPr>
          <w:rFonts w:ascii="Arial" w:hAnsi="Arial" w:cs="Arial"/>
          <w:i/>
          <w:sz w:val="22"/>
          <w:szCs w:val="22"/>
        </w:rPr>
      </w:pPr>
      <w:bookmarkStart w:id="20" w:name="a267390"/>
      <w:bookmarkStart w:id="21" w:name="a996311"/>
      <w:bookmarkStart w:id="22" w:name="a75126"/>
      <w:bookmarkStart w:id="23" w:name="a635420"/>
      <w:bookmarkStart w:id="24" w:name="a141488"/>
      <w:bookmarkStart w:id="25" w:name="a357706"/>
      <w:bookmarkStart w:id="26" w:name="a240211"/>
      <w:bookmarkStart w:id="27" w:name="a592695"/>
      <w:bookmarkStart w:id="28" w:name="a535243"/>
      <w:bookmarkStart w:id="29" w:name="a973177"/>
      <w:bookmarkStart w:id="30" w:name="a393795"/>
      <w:bookmarkStart w:id="31" w:name="a866364"/>
      <w:bookmarkStart w:id="32" w:name="a714234"/>
      <w:bookmarkStart w:id="33" w:name="_Ref16515209"/>
      <w:bookmarkEnd w:id="20"/>
      <w:bookmarkEnd w:id="21"/>
      <w:bookmarkEnd w:id="22"/>
      <w:bookmarkEnd w:id="23"/>
      <w:bookmarkEnd w:id="24"/>
      <w:bookmarkEnd w:id="25"/>
      <w:bookmarkEnd w:id="26"/>
      <w:bookmarkEnd w:id="27"/>
      <w:bookmarkEnd w:id="28"/>
      <w:bookmarkEnd w:id="29"/>
      <w:bookmarkEnd w:id="30"/>
      <w:bookmarkEnd w:id="31"/>
      <w:bookmarkEnd w:id="32"/>
      <w:r>
        <w:rPr>
          <w:rFonts w:ascii="Arial" w:hAnsi="Arial" w:cs="Arial"/>
          <w:i/>
          <w:sz w:val="22"/>
          <w:szCs w:val="22"/>
        </w:rPr>
        <w:t>Confidential Information regarding the Project</w:t>
      </w:r>
    </w:p>
    <w:p w14:paraId="4534B1C0" w14:textId="18E515FB" w:rsidR="00864F89" w:rsidRPr="00085126" w:rsidRDefault="00864F89" w:rsidP="00864F89">
      <w:pPr>
        <w:pStyle w:val="ListParagraph"/>
        <w:numPr>
          <w:ilvl w:val="0"/>
          <w:numId w:val="45"/>
        </w:numPr>
        <w:rPr>
          <w:rFonts w:ascii="Arial" w:hAnsi="Arial" w:cs="Arial"/>
          <w:sz w:val="22"/>
          <w:szCs w:val="22"/>
        </w:rPr>
      </w:pPr>
      <w:bookmarkStart w:id="34" w:name="_Ref16690215"/>
      <w:r w:rsidRPr="001F2470">
        <w:rPr>
          <w:rFonts w:ascii="Arial" w:hAnsi="Arial" w:cs="Arial"/>
          <w:sz w:val="22"/>
          <w:szCs w:val="22"/>
        </w:rPr>
        <w:t xml:space="preserve">The provisions of the Main Agreement governing confidentiality shall apply in respect of information defined in the Main Agreement as Confidential Information. The Secondee shall comply with these provisions whether or not the Secondee is a party to the Main Agreement. A copy of the relevant provisions is contained in </w:t>
      </w:r>
      <w:r w:rsidRPr="001F2470">
        <w:rPr>
          <w:rFonts w:ascii="Arial" w:hAnsi="Arial" w:cs="Arial"/>
          <w:b/>
          <w:sz w:val="22"/>
          <w:szCs w:val="22"/>
        </w:rPr>
        <w:t>Schedule</w:t>
      </w:r>
      <w:r w:rsidRPr="001F2470">
        <w:rPr>
          <w:rFonts w:ascii="Arial" w:hAnsi="Arial" w:cs="Arial"/>
          <w:sz w:val="22"/>
          <w:szCs w:val="22"/>
        </w:rPr>
        <w:t xml:space="preserve"> [</w:t>
      </w:r>
      <w:r w:rsidR="00A13719" w:rsidRPr="001F2470">
        <w:rPr>
          <w:rFonts w:ascii="Arial" w:hAnsi="Arial" w:cs="Arial"/>
          <w:b/>
          <w:sz w:val="22"/>
          <w:szCs w:val="22"/>
          <w:highlight w:val="yellow"/>
        </w:rPr>
        <w:t>3</w:t>
      </w:r>
      <w:r w:rsidRPr="001F2470">
        <w:rPr>
          <w:rFonts w:ascii="Arial" w:hAnsi="Arial" w:cs="Arial"/>
          <w:sz w:val="22"/>
          <w:szCs w:val="22"/>
        </w:rPr>
        <w:t>] of this Agreement.</w:t>
      </w:r>
      <w:bookmarkEnd w:id="34"/>
    </w:p>
    <w:p w14:paraId="38606F98" w14:textId="77777777" w:rsidR="00864F89" w:rsidRPr="00A91EEB" w:rsidRDefault="00864F89" w:rsidP="00864F89">
      <w:pPr>
        <w:tabs>
          <w:tab w:val="clear" w:pos="576"/>
        </w:tabs>
        <w:ind w:left="576"/>
        <w:rPr>
          <w:rFonts w:ascii="Arial" w:hAnsi="Arial" w:cs="Arial"/>
          <w:i/>
          <w:sz w:val="22"/>
          <w:szCs w:val="22"/>
        </w:rPr>
      </w:pPr>
      <w:r>
        <w:rPr>
          <w:rFonts w:ascii="Arial" w:hAnsi="Arial" w:cs="Arial"/>
          <w:i/>
          <w:sz w:val="22"/>
          <w:szCs w:val="22"/>
        </w:rPr>
        <w:t>Other Confidential Information</w:t>
      </w:r>
    </w:p>
    <w:p w14:paraId="66A5E838" w14:textId="13B70930" w:rsidR="00864F89" w:rsidRDefault="00864F89" w:rsidP="00864F89">
      <w:pPr>
        <w:pStyle w:val="ListParagraph"/>
        <w:numPr>
          <w:ilvl w:val="0"/>
          <w:numId w:val="45"/>
        </w:numPr>
        <w:rPr>
          <w:rFonts w:ascii="Arial" w:hAnsi="Arial" w:cs="Arial"/>
          <w:sz w:val="22"/>
          <w:szCs w:val="22"/>
        </w:rPr>
      </w:pPr>
      <w:bookmarkStart w:id="35" w:name="_Ref16758130"/>
      <w:r>
        <w:rPr>
          <w:rFonts w:ascii="Arial" w:hAnsi="Arial" w:cs="Arial"/>
          <w:sz w:val="22"/>
          <w:szCs w:val="22"/>
        </w:rPr>
        <w:t>In this Agreement “</w:t>
      </w:r>
      <w:r>
        <w:rPr>
          <w:rFonts w:ascii="Arial" w:hAnsi="Arial" w:cs="Arial"/>
          <w:b/>
          <w:sz w:val="22"/>
          <w:szCs w:val="22"/>
        </w:rPr>
        <w:t xml:space="preserve">Other Confidential Information” </w:t>
      </w:r>
      <w:r>
        <w:rPr>
          <w:rFonts w:ascii="Arial" w:hAnsi="Arial" w:cs="Arial"/>
          <w:sz w:val="22"/>
          <w:szCs w:val="22"/>
        </w:rPr>
        <w:t>means all confidential information and trade secrets of the Host</w:t>
      </w:r>
      <w:r w:rsidRPr="0089115A">
        <w:rPr>
          <w:rFonts w:ascii="Arial" w:hAnsi="Arial" w:cs="Arial"/>
          <w:sz w:val="22"/>
          <w:szCs w:val="22"/>
        </w:rPr>
        <w:t xml:space="preserve">, which includes but is not limited to </w:t>
      </w:r>
      <w:r w:rsidRPr="00A91EEB">
        <w:rPr>
          <w:rFonts w:ascii="Arial" w:hAnsi="Arial" w:cs="Arial"/>
          <w:sz w:val="22"/>
          <w:szCs w:val="22"/>
        </w:rPr>
        <w:t xml:space="preserve">information relating to the </w:t>
      </w:r>
      <w:r>
        <w:rPr>
          <w:rFonts w:ascii="Arial" w:hAnsi="Arial" w:cs="Arial"/>
          <w:sz w:val="22"/>
          <w:szCs w:val="22"/>
        </w:rPr>
        <w:t>Host’s</w:t>
      </w:r>
      <w:r w:rsidRPr="00A91EEB">
        <w:rPr>
          <w:rFonts w:ascii="Arial" w:hAnsi="Arial" w:cs="Arial"/>
          <w:sz w:val="22"/>
          <w:szCs w:val="22"/>
        </w:rPr>
        <w:t xml:space="preserve"> research and development, </w:t>
      </w:r>
      <w:r>
        <w:rPr>
          <w:rFonts w:ascii="Arial" w:hAnsi="Arial" w:cs="Arial"/>
          <w:sz w:val="22"/>
          <w:szCs w:val="22"/>
        </w:rPr>
        <w:t xml:space="preserve">financial affairs, staff, </w:t>
      </w:r>
      <w:r w:rsidRPr="00A91EEB">
        <w:rPr>
          <w:rFonts w:ascii="Arial" w:hAnsi="Arial" w:cs="Arial"/>
          <w:sz w:val="22"/>
          <w:szCs w:val="22"/>
        </w:rPr>
        <w:t>operations, processes, know-how, design rights, trade secrets, market opportunities and business, academic or research affairs</w:t>
      </w:r>
      <w:r>
        <w:rPr>
          <w:rFonts w:ascii="Arial" w:hAnsi="Arial" w:cs="Arial"/>
          <w:sz w:val="22"/>
          <w:szCs w:val="22"/>
        </w:rPr>
        <w:t xml:space="preserve">, but excluding information </w:t>
      </w:r>
      <w:r w:rsidR="00C82CAB">
        <w:rPr>
          <w:rFonts w:ascii="Arial" w:hAnsi="Arial" w:cs="Arial"/>
          <w:sz w:val="22"/>
          <w:szCs w:val="22"/>
        </w:rPr>
        <w:t>governed by the</w:t>
      </w:r>
      <w:r w:rsidR="007535CF">
        <w:rPr>
          <w:rFonts w:ascii="Arial" w:hAnsi="Arial" w:cs="Arial"/>
          <w:sz w:val="22"/>
          <w:szCs w:val="22"/>
        </w:rPr>
        <w:t xml:space="preserve"> Main Agreement</w:t>
      </w:r>
      <w:r w:rsidRPr="00A91EEB">
        <w:rPr>
          <w:rFonts w:ascii="Arial" w:hAnsi="Arial" w:cs="Arial"/>
          <w:sz w:val="22"/>
          <w:szCs w:val="22"/>
        </w:rPr>
        <w:t>.</w:t>
      </w:r>
      <w:bookmarkEnd w:id="35"/>
      <w:r w:rsidRPr="00A91EEB">
        <w:rPr>
          <w:rFonts w:ascii="Arial" w:hAnsi="Arial" w:cs="Arial"/>
          <w:sz w:val="22"/>
          <w:szCs w:val="22"/>
        </w:rPr>
        <w:t xml:space="preserve"> </w:t>
      </w:r>
    </w:p>
    <w:p w14:paraId="05CA898F" w14:textId="133AD499" w:rsidR="00864F89" w:rsidRDefault="00864F89" w:rsidP="00864F89">
      <w:pPr>
        <w:pStyle w:val="ListParagraph"/>
        <w:numPr>
          <w:ilvl w:val="0"/>
          <w:numId w:val="45"/>
        </w:numPr>
        <w:rPr>
          <w:rFonts w:ascii="Arial" w:hAnsi="Arial" w:cs="Arial"/>
          <w:sz w:val="22"/>
          <w:szCs w:val="22"/>
        </w:rPr>
      </w:pPr>
      <w:bookmarkStart w:id="36" w:name="_Ref16689631"/>
      <w:r>
        <w:rPr>
          <w:rFonts w:ascii="Arial" w:hAnsi="Arial" w:cs="Arial"/>
          <w:sz w:val="22"/>
          <w:szCs w:val="22"/>
        </w:rPr>
        <w:t>The Secondee shall keep any Other Confidential Information of which they become aware strictly confidential, shall not disclose it to the University or any other party, shall not use it for any purpose other than the Secondment and shall not keep any copies of it after the end of the Secondment.</w:t>
      </w:r>
      <w:bookmarkEnd w:id="36"/>
      <w:r>
        <w:rPr>
          <w:rFonts w:ascii="Arial" w:hAnsi="Arial" w:cs="Arial"/>
          <w:sz w:val="22"/>
          <w:szCs w:val="22"/>
        </w:rPr>
        <w:t xml:space="preserve"> </w:t>
      </w:r>
    </w:p>
    <w:p w14:paraId="1D35D0A0" w14:textId="56581560" w:rsidR="00A41BE4" w:rsidRDefault="00A41BE4" w:rsidP="00A41BE4">
      <w:pPr>
        <w:pStyle w:val="ListParagraph"/>
        <w:numPr>
          <w:ilvl w:val="0"/>
          <w:numId w:val="45"/>
        </w:numPr>
        <w:rPr>
          <w:rFonts w:ascii="Arial" w:hAnsi="Arial" w:cs="Arial"/>
          <w:sz w:val="22"/>
          <w:szCs w:val="22"/>
        </w:rPr>
      </w:pPr>
      <w:bookmarkStart w:id="37" w:name="_Ref16861226"/>
      <w:r>
        <w:rPr>
          <w:rFonts w:ascii="Arial" w:hAnsi="Arial" w:cs="Arial"/>
          <w:sz w:val="22"/>
          <w:szCs w:val="22"/>
        </w:rPr>
        <w:t xml:space="preserve">The University shall keep confidential and if requested return any Other Confidential Information of which </w:t>
      </w:r>
      <w:r w:rsidR="00C70E75">
        <w:rPr>
          <w:rFonts w:ascii="Arial" w:hAnsi="Arial" w:cs="Arial"/>
          <w:sz w:val="22"/>
          <w:szCs w:val="22"/>
        </w:rPr>
        <w:t>it</w:t>
      </w:r>
      <w:r>
        <w:rPr>
          <w:rFonts w:ascii="Arial" w:hAnsi="Arial" w:cs="Arial"/>
          <w:sz w:val="22"/>
          <w:szCs w:val="22"/>
        </w:rPr>
        <w:t xml:space="preserve"> become</w:t>
      </w:r>
      <w:r w:rsidR="00C70E75">
        <w:rPr>
          <w:rFonts w:ascii="Arial" w:hAnsi="Arial" w:cs="Arial"/>
          <w:sz w:val="22"/>
          <w:szCs w:val="22"/>
        </w:rPr>
        <w:t>s</w:t>
      </w:r>
      <w:r>
        <w:rPr>
          <w:rFonts w:ascii="Arial" w:hAnsi="Arial" w:cs="Arial"/>
          <w:sz w:val="22"/>
          <w:szCs w:val="22"/>
        </w:rPr>
        <w:t xml:space="preserve"> aware, and shall notify the </w:t>
      </w:r>
      <w:r w:rsidR="00A56406">
        <w:rPr>
          <w:rFonts w:ascii="Arial" w:hAnsi="Arial" w:cs="Arial"/>
          <w:sz w:val="22"/>
          <w:szCs w:val="22"/>
        </w:rPr>
        <w:t xml:space="preserve">Host </w:t>
      </w:r>
      <w:r>
        <w:rPr>
          <w:rFonts w:ascii="Arial" w:hAnsi="Arial" w:cs="Arial"/>
          <w:sz w:val="22"/>
          <w:szCs w:val="22"/>
        </w:rPr>
        <w:t xml:space="preserve">if </w:t>
      </w:r>
      <w:r w:rsidR="00C70E75">
        <w:rPr>
          <w:rFonts w:ascii="Arial" w:hAnsi="Arial" w:cs="Arial"/>
          <w:sz w:val="22"/>
          <w:szCs w:val="22"/>
        </w:rPr>
        <w:t xml:space="preserve">it </w:t>
      </w:r>
      <w:r>
        <w:rPr>
          <w:rFonts w:ascii="Arial" w:hAnsi="Arial" w:cs="Arial"/>
          <w:sz w:val="22"/>
          <w:szCs w:val="22"/>
        </w:rPr>
        <w:t>become</w:t>
      </w:r>
      <w:r w:rsidR="00C70E75">
        <w:rPr>
          <w:rFonts w:ascii="Arial" w:hAnsi="Arial" w:cs="Arial"/>
          <w:sz w:val="22"/>
          <w:szCs w:val="22"/>
        </w:rPr>
        <w:t>s</w:t>
      </w:r>
      <w:r>
        <w:rPr>
          <w:rFonts w:ascii="Arial" w:hAnsi="Arial" w:cs="Arial"/>
          <w:sz w:val="22"/>
          <w:szCs w:val="22"/>
        </w:rPr>
        <w:t xml:space="preserve"> aware that the Secondee is acting in contravention of clause </w:t>
      </w:r>
      <w:r>
        <w:rPr>
          <w:rFonts w:ascii="Arial" w:hAnsi="Arial" w:cs="Arial"/>
          <w:sz w:val="22"/>
          <w:szCs w:val="22"/>
        </w:rPr>
        <w:fldChar w:fldCharType="begin"/>
      </w:r>
      <w:r>
        <w:rPr>
          <w:rFonts w:ascii="Arial" w:hAnsi="Arial" w:cs="Arial"/>
          <w:sz w:val="22"/>
          <w:szCs w:val="22"/>
        </w:rPr>
        <w:instrText xml:space="preserve"> REF _Ref16689631 \r \h </w:instrText>
      </w:r>
      <w:r>
        <w:rPr>
          <w:rFonts w:ascii="Arial" w:hAnsi="Arial" w:cs="Arial"/>
          <w:sz w:val="22"/>
          <w:szCs w:val="22"/>
        </w:rPr>
      </w:r>
      <w:r>
        <w:rPr>
          <w:rFonts w:ascii="Arial" w:hAnsi="Arial" w:cs="Arial"/>
          <w:sz w:val="22"/>
          <w:szCs w:val="22"/>
        </w:rPr>
        <w:fldChar w:fldCharType="separate"/>
      </w:r>
      <w:r w:rsidR="00D6286A">
        <w:rPr>
          <w:rFonts w:ascii="Arial" w:hAnsi="Arial" w:cs="Arial"/>
          <w:sz w:val="22"/>
          <w:szCs w:val="22"/>
        </w:rPr>
        <w:t>28</w:t>
      </w:r>
      <w:r>
        <w:rPr>
          <w:rFonts w:ascii="Arial" w:hAnsi="Arial" w:cs="Arial"/>
          <w:sz w:val="22"/>
          <w:szCs w:val="22"/>
        </w:rPr>
        <w:fldChar w:fldCharType="end"/>
      </w:r>
      <w:r>
        <w:rPr>
          <w:rFonts w:ascii="Arial" w:hAnsi="Arial" w:cs="Arial"/>
          <w:sz w:val="22"/>
          <w:szCs w:val="22"/>
        </w:rPr>
        <w:t>.</w:t>
      </w:r>
      <w:bookmarkEnd w:id="37"/>
      <w:r>
        <w:rPr>
          <w:rFonts w:ascii="Arial" w:hAnsi="Arial" w:cs="Arial"/>
          <w:sz w:val="22"/>
          <w:szCs w:val="22"/>
        </w:rPr>
        <w:t xml:space="preserve">  </w:t>
      </w:r>
    </w:p>
    <w:p w14:paraId="515A37DB" w14:textId="29F6552C" w:rsidR="00864F89" w:rsidRPr="00527699" w:rsidRDefault="00864F89" w:rsidP="00864F89">
      <w:pPr>
        <w:numPr>
          <w:ilvl w:val="0"/>
          <w:numId w:val="45"/>
        </w:numPr>
        <w:rPr>
          <w:rFonts w:ascii="Arial" w:hAnsi="Arial" w:cs="Arial"/>
          <w:sz w:val="22"/>
          <w:szCs w:val="22"/>
        </w:rPr>
      </w:pPr>
      <w:r>
        <w:rPr>
          <w:rFonts w:ascii="Arial" w:hAnsi="Arial" w:cs="Arial"/>
          <w:sz w:val="22"/>
          <w:szCs w:val="22"/>
        </w:rPr>
        <w:t xml:space="preserve">Clauses </w:t>
      </w:r>
      <w:r>
        <w:rPr>
          <w:rFonts w:ascii="Arial" w:hAnsi="Arial" w:cs="Arial"/>
          <w:sz w:val="22"/>
          <w:szCs w:val="22"/>
        </w:rPr>
        <w:fldChar w:fldCharType="begin"/>
      </w:r>
      <w:r>
        <w:rPr>
          <w:rFonts w:ascii="Arial" w:hAnsi="Arial" w:cs="Arial"/>
          <w:sz w:val="22"/>
          <w:szCs w:val="22"/>
        </w:rPr>
        <w:instrText xml:space="preserve"> REF _Ref16689631 \r \h </w:instrText>
      </w:r>
      <w:r>
        <w:rPr>
          <w:rFonts w:ascii="Arial" w:hAnsi="Arial" w:cs="Arial"/>
          <w:sz w:val="22"/>
          <w:szCs w:val="22"/>
        </w:rPr>
      </w:r>
      <w:r>
        <w:rPr>
          <w:rFonts w:ascii="Arial" w:hAnsi="Arial" w:cs="Arial"/>
          <w:sz w:val="22"/>
          <w:szCs w:val="22"/>
        </w:rPr>
        <w:fldChar w:fldCharType="separate"/>
      </w:r>
      <w:r w:rsidR="00D6286A">
        <w:rPr>
          <w:rFonts w:ascii="Arial" w:hAnsi="Arial" w:cs="Arial"/>
          <w:sz w:val="22"/>
          <w:szCs w:val="22"/>
        </w:rPr>
        <w:t>28</w:t>
      </w:r>
      <w:r>
        <w:rPr>
          <w:rFonts w:ascii="Arial" w:hAnsi="Arial" w:cs="Arial"/>
          <w:sz w:val="22"/>
          <w:szCs w:val="22"/>
        </w:rPr>
        <w:fldChar w:fldCharType="end"/>
      </w:r>
      <w:r>
        <w:rPr>
          <w:rFonts w:ascii="Arial" w:hAnsi="Arial" w:cs="Arial"/>
          <w:sz w:val="22"/>
          <w:szCs w:val="22"/>
        </w:rPr>
        <w:t xml:space="preserve"> and</w:t>
      </w:r>
      <w:r w:rsidR="00B21087">
        <w:rPr>
          <w:rFonts w:ascii="Arial" w:hAnsi="Arial" w:cs="Arial"/>
          <w:sz w:val="22"/>
          <w:szCs w:val="22"/>
        </w:rPr>
        <w:t xml:space="preserve"> </w:t>
      </w:r>
      <w:r w:rsidR="00B21087">
        <w:rPr>
          <w:rFonts w:ascii="Arial" w:hAnsi="Arial" w:cs="Arial"/>
          <w:sz w:val="22"/>
          <w:szCs w:val="22"/>
        </w:rPr>
        <w:fldChar w:fldCharType="begin"/>
      </w:r>
      <w:r w:rsidR="00B21087">
        <w:rPr>
          <w:rFonts w:ascii="Arial" w:hAnsi="Arial" w:cs="Arial"/>
          <w:sz w:val="22"/>
          <w:szCs w:val="22"/>
        </w:rPr>
        <w:instrText xml:space="preserve"> REF _Ref16861226 \r \h </w:instrText>
      </w:r>
      <w:r w:rsidR="00B21087">
        <w:rPr>
          <w:rFonts w:ascii="Arial" w:hAnsi="Arial" w:cs="Arial"/>
          <w:sz w:val="22"/>
          <w:szCs w:val="22"/>
        </w:rPr>
      </w:r>
      <w:r w:rsidR="00B21087">
        <w:rPr>
          <w:rFonts w:ascii="Arial" w:hAnsi="Arial" w:cs="Arial"/>
          <w:sz w:val="22"/>
          <w:szCs w:val="22"/>
        </w:rPr>
        <w:fldChar w:fldCharType="separate"/>
      </w:r>
      <w:r w:rsidR="00D6286A">
        <w:rPr>
          <w:rFonts w:ascii="Arial" w:hAnsi="Arial" w:cs="Arial"/>
          <w:sz w:val="22"/>
          <w:szCs w:val="22"/>
        </w:rPr>
        <w:t>29</w:t>
      </w:r>
      <w:r w:rsidR="00B21087">
        <w:rPr>
          <w:rFonts w:ascii="Arial" w:hAnsi="Arial" w:cs="Arial"/>
          <w:sz w:val="22"/>
          <w:szCs w:val="22"/>
        </w:rPr>
        <w:fldChar w:fldCharType="end"/>
      </w:r>
      <w:r>
        <w:rPr>
          <w:rFonts w:ascii="Arial" w:hAnsi="Arial" w:cs="Arial"/>
          <w:sz w:val="22"/>
          <w:szCs w:val="22"/>
        </w:rPr>
        <w:t xml:space="preserve">  </w:t>
      </w:r>
      <w:r w:rsidRPr="00D94AB9">
        <w:rPr>
          <w:rFonts w:ascii="Arial" w:hAnsi="Arial" w:cs="Arial"/>
          <w:sz w:val="22"/>
          <w:szCs w:val="22"/>
        </w:rPr>
        <w:t xml:space="preserve">shall not apply to </w:t>
      </w:r>
      <w:r>
        <w:rPr>
          <w:rFonts w:ascii="Arial" w:hAnsi="Arial" w:cs="Arial"/>
          <w:sz w:val="22"/>
          <w:szCs w:val="22"/>
        </w:rPr>
        <w:t>information</w:t>
      </w:r>
      <w:r w:rsidRPr="00D94AB9">
        <w:rPr>
          <w:rFonts w:ascii="Arial" w:hAnsi="Arial" w:cs="Arial"/>
          <w:sz w:val="22"/>
          <w:szCs w:val="22"/>
        </w:rPr>
        <w:t xml:space="preserve"> which</w:t>
      </w:r>
      <w:r w:rsidRPr="00FE1B6B">
        <w:rPr>
          <w:rFonts w:ascii="Arial" w:hAnsi="Arial" w:cs="Arial"/>
          <w:sz w:val="22"/>
          <w:szCs w:val="22"/>
        </w:rPr>
        <w:t xml:space="preserve">: </w:t>
      </w:r>
    </w:p>
    <w:p w14:paraId="464E9FAC" w14:textId="00FE5F2D" w:rsidR="00864F89" w:rsidRDefault="00864F89" w:rsidP="00864F89">
      <w:pPr>
        <w:pStyle w:val="NormalWeb"/>
        <w:numPr>
          <w:ilvl w:val="1"/>
          <w:numId w:val="45"/>
        </w:numPr>
        <w:spacing w:before="0" w:beforeAutospacing="0" w:after="0" w:afterAutospacing="0"/>
        <w:jc w:val="both"/>
        <w:rPr>
          <w:rFonts w:ascii="Arial" w:hAnsi="Arial" w:cs="Arial"/>
          <w:sz w:val="22"/>
          <w:szCs w:val="22"/>
        </w:rPr>
      </w:pPr>
      <w:r>
        <w:rPr>
          <w:rFonts w:ascii="Arial" w:hAnsi="Arial" w:cs="Arial"/>
          <w:sz w:val="22"/>
          <w:szCs w:val="22"/>
        </w:rPr>
        <w:t>i</w:t>
      </w:r>
      <w:r w:rsidRPr="00FE1B6B">
        <w:rPr>
          <w:rFonts w:ascii="Arial" w:hAnsi="Arial" w:cs="Arial"/>
          <w:sz w:val="22"/>
          <w:szCs w:val="22"/>
        </w:rPr>
        <w:t xml:space="preserve">s in </w:t>
      </w:r>
      <w:r>
        <w:rPr>
          <w:rFonts w:ascii="Arial" w:hAnsi="Arial" w:cs="Arial"/>
          <w:sz w:val="22"/>
          <w:szCs w:val="22"/>
        </w:rPr>
        <w:t xml:space="preserve">or comes into </w:t>
      </w:r>
      <w:r w:rsidRPr="00FE1B6B">
        <w:rPr>
          <w:rFonts w:ascii="Arial" w:hAnsi="Arial" w:cs="Arial"/>
          <w:sz w:val="22"/>
          <w:szCs w:val="22"/>
        </w:rPr>
        <w:t xml:space="preserve">the public domain </w:t>
      </w:r>
      <w:r>
        <w:rPr>
          <w:rFonts w:ascii="Arial" w:hAnsi="Arial" w:cs="Arial"/>
          <w:sz w:val="22"/>
          <w:szCs w:val="22"/>
        </w:rPr>
        <w:t>(unless it is in the public domain due to the Secondee or University</w:t>
      </w:r>
      <w:r w:rsidRPr="00FE1B6B">
        <w:rPr>
          <w:rFonts w:ascii="Arial" w:hAnsi="Arial" w:cs="Arial"/>
          <w:sz w:val="22"/>
          <w:szCs w:val="22"/>
        </w:rPr>
        <w:t xml:space="preserve"> being in breach of an</w:t>
      </w:r>
      <w:r>
        <w:rPr>
          <w:rFonts w:ascii="Arial" w:hAnsi="Arial" w:cs="Arial"/>
          <w:sz w:val="22"/>
          <w:szCs w:val="22"/>
        </w:rPr>
        <w:t>y obligation of confidentiality)</w:t>
      </w:r>
      <w:r w:rsidRPr="00FE1B6B">
        <w:rPr>
          <w:rFonts w:ascii="Arial" w:hAnsi="Arial" w:cs="Arial"/>
          <w:sz w:val="22"/>
          <w:szCs w:val="22"/>
        </w:rPr>
        <w:t xml:space="preserve">; </w:t>
      </w:r>
    </w:p>
    <w:p w14:paraId="16B119CA" w14:textId="77777777" w:rsidR="00864F89" w:rsidRPr="00527699" w:rsidRDefault="00864F89" w:rsidP="00864F89">
      <w:pPr>
        <w:pStyle w:val="NormalWeb"/>
        <w:spacing w:before="0" w:beforeAutospacing="0" w:after="0" w:afterAutospacing="0"/>
        <w:jc w:val="both"/>
        <w:rPr>
          <w:rFonts w:ascii="Arial" w:hAnsi="Arial" w:cs="Arial"/>
          <w:sz w:val="22"/>
          <w:szCs w:val="22"/>
        </w:rPr>
      </w:pPr>
    </w:p>
    <w:p w14:paraId="233715CE" w14:textId="5929ABC2" w:rsidR="00864F89" w:rsidRDefault="00864F89" w:rsidP="00864F89">
      <w:pPr>
        <w:pStyle w:val="NormalWeb"/>
        <w:numPr>
          <w:ilvl w:val="1"/>
          <w:numId w:val="45"/>
        </w:numPr>
        <w:spacing w:before="0" w:beforeAutospacing="0" w:after="0" w:afterAutospacing="0"/>
        <w:jc w:val="both"/>
        <w:rPr>
          <w:rFonts w:ascii="Arial" w:hAnsi="Arial" w:cs="Arial"/>
          <w:sz w:val="22"/>
          <w:szCs w:val="22"/>
        </w:rPr>
      </w:pPr>
      <w:r w:rsidRPr="00527699">
        <w:rPr>
          <w:rFonts w:ascii="Arial" w:hAnsi="Arial" w:cs="Arial"/>
          <w:sz w:val="22"/>
          <w:szCs w:val="22"/>
        </w:rPr>
        <w:t xml:space="preserve">the </w:t>
      </w:r>
      <w:r>
        <w:rPr>
          <w:rFonts w:ascii="Arial" w:hAnsi="Arial" w:cs="Arial"/>
          <w:sz w:val="22"/>
          <w:szCs w:val="22"/>
        </w:rPr>
        <w:t xml:space="preserve">Secondee or University (as applicable) </w:t>
      </w:r>
      <w:r w:rsidRPr="00527699">
        <w:rPr>
          <w:rFonts w:ascii="Arial" w:hAnsi="Arial" w:cs="Arial"/>
          <w:sz w:val="22"/>
          <w:szCs w:val="22"/>
        </w:rPr>
        <w:t>can show was already known to it (or had been independently generated by it) prior to its receipt or disclosure;</w:t>
      </w:r>
    </w:p>
    <w:p w14:paraId="134C34E3" w14:textId="77777777" w:rsidR="00864F89" w:rsidRPr="00527699" w:rsidRDefault="00864F89" w:rsidP="00864F89">
      <w:pPr>
        <w:pStyle w:val="NormalWeb"/>
        <w:spacing w:before="0" w:beforeAutospacing="0" w:after="0" w:afterAutospacing="0"/>
        <w:jc w:val="both"/>
        <w:rPr>
          <w:rFonts w:ascii="Arial" w:hAnsi="Arial" w:cs="Arial"/>
          <w:sz w:val="22"/>
          <w:szCs w:val="22"/>
        </w:rPr>
      </w:pPr>
    </w:p>
    <w:p w14:paraId="6D95B304" w14:textId="0117A6DD" w:rsidR="00864F89" w:rsidRDefault="00864F89" w:rsidP="00864F89">
      <w:pPr>
        <w:pStyle w:val="NormalWeb"/>
        <w:numPr>
          <w:ilvl w:val="1"/>
          <w:numId w:val="45"/>
        </w:numPr>
        <w:spacing w:before="0" w:beforeAutospacing="0" w:after="0" w:afterAutospacing="0"/>
        <w:jc w:val="both"/>
        <w:rPr>
          <w:rFonts w:ascii="Arial" w:hAnsi="Arial" w:cs="Arial"/>
          <w:sz w:val="22"/>
          <w:szCs w:val="22"/>
        </w:rPr>
      </w:pPr>
      <w:r w:rsidRPr="00527699">
        <w:rPr>
          <w:rFonts w:ascii="Arial" w:hAnsi="Arial" w:cs="Arial"/>
          <w:sz w:val="22"/>
          <w:szCs w:val="22"/>
        </w:rPr>
        <w:t xml:space="preserve">is approved for release in writing by an authorised representative of the </w:t>
      </w:r>
      <w:r>
        <w:rPr>
          <w:rFonts w:ascii="Arial" w:hAnsi="Arial" w:cs="Arial"/>
          <w:sz w:val="22"/>
          <w:szCs w:val="22"/>
        </w:rPr>
        <w:t>Host</w:t>
      </w:r>
      <w:r w:rsidRPr="00527699">
        <w:rPr>
          <w:rFonts w:ascii="Arial" w:hAnsi="Arial" w:cs="Arial"/>
          <w:sz w:val="22"/>
          <w:szCs w:val="22"/>
        </w:rPr>
        <w:t>; or</w:t>
      </w:r>
    </w:p>
    <w:p w14:paraId="23019664" w14:textId="77777777" w:rsidR="00864F89" w:rsidRPr="00527699" w:rsidRDefault="00864F89" w:rsidP="00864F89">
      <w:pPr>
        <w:pStyle w:val="NormalWeb"/>
        <w:spacing w:before="0" w:beforeAutospacing="0" w:after="0" w:afterAutospacing="0"/>
        <w:jc w:val="both"/>
        <w:rPr>
          <w:rFonts w:ascii="Arial" w:hAnsi="Arial" w:cs="Arial"/>
          <w:sz w:val="22"/>
          <w:szCs w:val="22"/>
        </w:rPr>
      </w:pPr>
    </w:p>
    <w:p w14:paraId="0EF35093" w14:textId="744D0853" w:rsidR="00864F89" w:rsidRPr="00527699" w:rsidRDefault="00864F89" w:rsidP="00864F89">
      <w:pPr>
        <w:pStyle w:val="NormalWeb"/>
        <w:numPr>
          <w:ilvl w:val="1"/>
          <w:numId w:val="45"/>
        </w:numPr>
        <w:spacing w:before="0" w:beforeAutospacing="0" w:after="0" w:afterAutospacing="0"/>
        <w:jc w:val="both"/>
        <w:rPr>
          <w:rFonts w:ascii="Arial" w:hAnsi="Arial" w:cs="Arial"/>
          <w:sz w:val="22"/>
          <w:szCs w:val="22"/>
        </w:rPr>
      </w:pPr>
      <w:r w:rsidRPr="00527699">
        <w:rPr>
          <w:rFonts w:ascii="Arial" w:hAnsi="Arial" w:cs="Arial"/>
          <w:sz w:val="22"/>
          <w:szCs w:val="22"/>
        </w:rPr>
        <w:t xml:space="preserve">the </w:t>
      </w:r>
      <w:r>
        <w:rPr>
          <w:rFonts w:ascii="Arial" w:hAnsi="Arial" w:cs="Arial"/>
          <w:sz w:val="22"/>
          <w:szCs w:val="22"/>
        </w:rPr>
        <w:t>Secondee or University (as applicable)</w:t>
      </w:r>
      <w:r w:rsidRPr="00527699">
        <w:rPr>
          <w:rFonts w:ascii="Arial" w:hAnsi="Arial" w:cs="Arial"/>
          <w:sz w:val="22"/>
          <w:szCs w:val="22"/>
        </w:rPr>
        <w:t xml:space="preserve"> is required t</w:t>
      </w:r>
      <w:r>
        <w:rPr>
          <w:rFonts w:ascii="Arial" w:hAnsi="Arial" w:cs="Arial"/>
          <w:sz w:val="22"/>
          <w:szCs w:val="22"/>
        </w:rPr>
        <w:t>o disclose by law or regulation</w:t>
      </w:r>
      <w:r w:rsidRPr="00527699">
        <w:rPr>
          <w:rFonts w:ascii="Arial" w:hAnsi="Arial" w:cs="Arial"/>
          <w:sz w:val="22"/>
          <w:szCs w:val="22"/>
        </w:rPr>
        <w:t xml:space="preserve"> or by order of a competent authority (including any regulatory or governmental body); provided that, where practicable, the </w:t>
      </w:r>
      <w:r>
        <w:rPr>
          <w:rFonts w:ascii="Arial" w:hAnsi="Arial" w:cs="Arial"/>
          <w:sz w:val="22"/>
          <w:szCs w:val="22"/>
        </w:rPr>
        <w:t>Host</w:t>
      </w:r>
      <w:r w:rsidRPr="00527699">
        <w:rPr>
          <w:rFonts w:ascii="Arial" w:hAnsi="Arial" w:cs="Arial"/>
          <w:sz w:val="22"/>
          <w:szCs w:val="22"/>
        </w:rPr>
        <w:t xml:space="preserve"> is given reasonable advance notice of the intended disclosure and provided that the relaxation of the obligation of confidentiality shall only last for as long as necessary to comply with the relevant law, regulation or order and shall apply solely for the purposes of such compliance.</w:t>
      </w:r>
    </w:p>
    <w:p w14:paraId="2766CD81" w14:textId="77777777" w:rsidR="00864F89" w:rsidRPr="00527699" w:rsidRDefault="00864F89" w:rsidP="00864F89">
      <w:pPr>
        <w:pStyle w:val="NormalWeb"/>
        <w:spacing w:before="0" w:beforeAutospacing="0" w:after="0" w:afterAutospacing="0"/>
        <w:ind w:left="1152"/>
        <w:jc w:val="both"/>
        <w:rPr>
          <w:rFonts w:ascii="Arial" w:hAnsi="Arial" w:cs="Arial"/>
          <w:sz w:val="22"/>
          <w:szCs w:val="22"/>
        </w:rPr>
      </w:pPr>
    </w:p>
    <w:p w14:paraId="2DE686E3" w14:textId="49602CFC" w:rsidR="00864F89" w:rsidRPr="00CC3DF1" w:rsidRDefault="00864F89" w:rsidP="00CC3DF1">
      <w:pPr>
        <w:numPr>
          <w:ilvl w:val="0"/>
          <w:numId w:val="45"/>
        </w:numPr>
        <w:rPr>
          <w:rFonts w:ascii="Arial" w:hAnsi="Arial" w:cs="Arial"/>
          <w:b/>
          <w:bCs/>
          <w:sz w:val="22"/>
          <w:szCs w:val="22"/>
        </w:rPr>
      </w:pPr>
      <w:r w:rsidRPr="007513FE">
        <w:rPr>
          <w:rFonts w:ascii="Arial" w:hAnsi="Arial" w:cs="Arial"/>
          <w:sz w:val="22"/>
          <w:szCs w:val="22"/>
        </w:rPr>
        <w:t>Nothing in this agreement shall prevent the Secondee from</w:t>
      </w:r>
      <w:r w:rsidR="00FD7C57">
        <w:rPr>
          <w:rFonts w:ascii="Arial" w:hAnsi="Arial" w:cs="Arial"/>
          <w:sz w:val="22"/>
          <w:szCs w:val="22"/>
        </w:rPr>
        <w:t>:</w:t>
      </w:r>
      <w:r w:rsidRPr="007513FE">
        <w:rPr>
          <w:rFonts w:ascii="Arial" w:hAnsi="Arial" w:cs="Arial"/>
          <w:sz w:val="22"/>
          <w:szCs w:val="22"/>
        </w:rPr>
        <w:t xml:space="preserve"> disclosing information that they are entitled to disclose under the Public Interest Disclosure Act 1998</w:t>
      </w:r>
      <w:r w:rsidR="00FD7C57">
        <w:rPr>
          <w:rFonts w:ascii="Arial" w:hAnsi="Arial" w:cs="Arial"/>
          <w:sz w:val="22"/>
          <w:szCs w:val="22"/>
        </w:rPr>
        <w:t xml:space="preserve"> (</w:t>
      </w:r>
      <w:r w:rsidRPr="007513FE">
        <w:rPr>
          <w:rFonts w:ascii="Arial" w:hAnsi="Arial" w:cs="Arial"/>
          <w:sz w:val="22"/>
          <w:szCs w:val="22"/>
        </w:rPr>
        <w:t>provide</w:t>
      </w:r>
      <w:r>
        <w:rPr>
          <w:rFonts w:ascii="Arial" w:hAnsi="Arial" w:cs="Arial"/>
          <w:sz w:val="22"/>
          <w:szCs w:val="22"/>
        </w:rPr>
        <w:t>d</w:t>
      </w:r>
      <w:r w:rsidRPr="007513FE">
        <w:rPr>
          <w:rFonts w:ascii="Arial" w:hAnsi="Arial" w:cs="Arial"/>
          <w:sz w:val="22"/>
          <w:szCs w:val="22"/>
        </w:rPr>
        <w:t xml:space="preserve"> that this disclosure is made in accordance with the provisions of the Act</w:t>
      </w:r>
      <w:r w:rsidR="00FD7C57">
        <w:rPr>
          <w:rFonts w:ascii="Arial" w:hAnsi="Arial" w:cs="Arial"/>
          <w:sz w:val="22"/>
          <w:szCs w:val="22"/>
        </w:rPr>
        <w:t xml:space="preserve">); </w:t>
      </w:r>
      <w:r w:rsidR="00FD7C57" w:rsidRPr="00CC3DF1">
        <w:rPr>
          <w:rFonts w:ascii="Arial" w:hAnsi="Arial" w:cs="Arial"/>
          <w:sz w:val="22"/>
          <w:szCs w:val="22"/>
        </w:rPr>
        <w:t>making a disclosure to a regulator regarding any misconduct, wrongdoing or breach of regulatory requirements</w:t>
      </w:r>
      <w:r w:rsidR="00FD7C57">
        <w:rPr>
          <w:rFonts w:ascii="Arial" w:hAnsi="Arial" w:cs="Arial"/>
          <w:sz w:val="22"/>
          <w:szCs w:val="22"/>
        </w:rPr>
        <w:t xml:space="preserve">; </w:t>
      </w:r>
      <w:r w:rsidR="00FD7C57" w:rsidRPr="00CC3DF1">
        <w:rPr>
          <w:rFonts w:ascii="Arial" w:hAnsi="Arial" w:cs="Arial"/>
          <w:sz w:val="22"/>
          <w:szCs w:val="22"/>
        </w:rPr>
        <w:t>reporting a criminal offence to any law enforcement agency</w:t>
      </w:r>
      <w:r w:rsidR="00FD7C57">
        <w:rPr>
          <w:rFonts w:ascii="Arial" w:hAnsi="Arial" w:cs="Arial"/>
          <w:sz w:val="22"/>
          <w:szCs w:val="22"/>
        </w:rPr>
        <w:t>; co-operating with a criminal investigation or prosecution; making a disclosure required by law or disclosing information to the Secondee’s regulated legal or health care professional</w:t>
      </w:r>
      <w:r w:rsidRPr="00CC3DF1">
        <w:rPr>
          <w:rFonts w:ascii="Arial" w:hAnsi="Arial" w:cs="Arial"/>
          <w:sz w:val="22"/>
          <w:szCs w:val="22"/>
        </w:rPr>
        <w:t xml:space="preserve">. </w:t>
      </w:r>
    </w:p>
    <w:bookmarkEnd w:id="33"/>
    <w:p w14:paraId="285A5DED" w14:textId="61C110FE" w:rsidR="00E64CB1" w:rsidRPr="00034910" w:rsidRDefault="00E64CB1" w:rsidP="00E64CB1">
      <w:pPr>
        <w:tabs>
          <w:tab w:val="clear" w:pos="576"/>
          <w:tab w:val="clear" w:pos="1152"/>
          <w:tab w:val="left" w:pos="567"/>
        </w:tabs>
        <w:rPr>
          <w:rFonts w:ascii="Arial" w:hAnsi="Arial" w:cs="Arial"/>
          <w:b/>
          <w:bCs/>
          <w:sz w:val="22"/>
          <w:szCs w:val="22"/>
        </w:rPr>
      </w:pPr>
      <w:r w:rsidRPr="00034910">
        <w:rPr>
          <w:rFonts w:ascii="Arial" w:hAnsi="Arial" w:cs="Arial"/>
          <w:b/>
          <w:bCs/>
          <w:sz w:val="22"/>
          <w:szCs w:val="22"/>
        </w:rPr>
        <w:t>DATA PROTECTION</w:t>
      </w:r>
    </w:p>
    <w:p w14:paraId="678D3193" w14:textId="21B8E7A7" w:rsidR="00EB33A8" w:rsidRPr="00EB33A8" w:rsidRDefault="00074CD5" w:rsidP="00EB33A8">
      <w:pPr>
        <w:numPr>
          <w:ilvl w:val="0"/>
          <w:numId w:val="45"/>
        </w:numPr>
        <w:rPr>
          <w:rFonts w:ascii="Arial" w:hAnsi="Arial" w:cs="Arial"/>
          <w:bCs/>
          <w:sz w:val="22"/>
          <w:szCs w:val="22"/>
        </w:rPr>
      </w:pPr>
      <w:r>
        <w:rPr>
          <w:rFonts w:ascii="Arial" w:hAnsi="Arial" w:cs="Arial"/>
          <w:bCs/>
          <w:sz w:val="22"/>
          <w:szCs w:val="22"/>
        </w:rPr>
        <w:t>In order for the P</w:t>
      </w:r>
      <w:r w:rsidR="00EB33A8" w:rsidRPr="00EB33A8">
        <w:rPr>
          <w:rFonts w:ascii="Arial" w:hAnsi="Arial" w:cs="Arial"/>
          <w:bCs/>
          <w:sz w:val="22"/>
          <w:szCs w:val="22"/>
        </w:rPr>
        <w:t>arties to enter into and perform their respective obligations under this Agreement:</w:t>
      </w:r>
    </w:p>
    <w:p w14:paraId="2EB3B237" w14:textId="766C9520" w:rsidR="00EB33A8" w:rsidRPr="00EB33A8" w:rsidRDefault="00EB33A8" w:rsidP="00760F4D">
      <w:pPr>
        <w:numPr>
          <w:ilvl w:val="1"/>
          <w:numId w:val="45"/>
        </w:numPr>
        <w:tabs>
          <w:tab w:val="clear" w:pos="576"/>
        </w:tabs>
        <w:rPr>
          <w:rFonts w:ascii="Arial" w:hAnsi="Arial" w:cs="Arial"/>
          <w:bCs/>
          <w:sz w:val="22"/>
          <w:szCs w:val="22"/>
        </w:rPr>
      </w:pPr>
      <w:r w:rsidRPr="00EB33A8">
        <w:rPr>
          <w:rFonts w:ascii="Arial" w:hAnsi="Arial" w:cs="Arial"/>
          <w:bCs/>
          <w:sz w:val="22"/>
          <w:szCs w:val="22"/>
        </w:rPr>
        <w:t xml:space="preserve">the University will need to provide the Host with certain personal data relating to the Secondee. This information </w:t>
      </w:r>
      <w:r w:rsidR="00854EFC">
        <w:rPr>
          <w:rFonts w:ascii="Arial" w:hAnsi="Arial" w:cs="Arial"/>
          <w:bCs/>
          <w:sz w:val="22"/>
          <w:szCs w:val="22"/>
        </w:rPr>
        <w:t>shall</w:t>
      </w:r>
      <w:r w:rsidRPr="00EB33A8">
        <w:rPr>
          <w:rFonts w:ascii="Arial" w:hAnsi="Arial" w:cs="Arial"/>
          <w:bCs/>
          <w:sz w:val="22"/>
          <w:szCs w:val="22"/>
        </w:rPr>
        <w:t xml:space="preserve"> be provided in accordance with the University’s data protection policy;</w:t>
      </w:r>
    </w:p>
    <w:p w14:paraId="3EC8AB57" w14:textId="180987BB" w:rsidR="00EB33A8" w:rsidRPr="00EB33A8" w:rsidRDefault="00EB33A8" w:rsidP="00760F4D">
      <w:pPr>
        <w:numPr>
          <w:ilvl w:val="1"/>
          <w:numId w:val="45"/>
        </w:numPr>
        <w:tabs>
          <w:tab w:val="clear" w:pos="576"/>
        </w:tabs>
        <w:rPr>
          <w:rFonts w:ascii="Arial" w:hAnsi="Arial" w:cs="Arial"/>
          <w:bCs/>
          <w:sz w:val="22"/>
          <w:szCs w:val="22"/>
        </w:rPr>
      </w:pPr>
      <w:r w:rsidRPr="00EB33A8">
        <w:rPr>
          <w:rFonts w:ascii="Arial" w:hAnsi="Arial" w:cs="Arial"/>
          <w:bCs/>
          <w:sz w:val="22"/>
          <w:szCs w:val="22"/>
        </w:rPr>
        <w:t xml:space="preserve">the Host will need to collect from the </w:t>
      </w:r>
      <w:r w:rsidR="003A695E">
        <w:rPr>
          <w:rFonts w:ascii="Arial" w:hAnsi="Arial" w:cs="Arial"/>
          <w:bCs/>
          <w:sz w:val="22"/>
          <w:szCs w:val="22"/>
        </w:rPr>
        <w:t xml:space="preserve">Secondee and receive from the </w:t>
      </w:r>
      <w:r w:rsidRPr="00EB33A8">
        <w:rPr>
          <w:rFonts w:ascii="Arial" w:hAnsi="Arial" w:cs="Arial"/>
          <w:bCs/>
          <w:sz w:val="22"/>
          <w:szCs w:val="22"/>
        </w:rPr>
        <w:t>University certain personal data relating to the Secondee</w:t>
      </w:r>
      <w:r w:rsidR="00854EFC">
        <w:rPr>
          <w:rFonts w:ascii="Arial" w:hAnsi="Arial" w:cs="Arial"/>
          <w:bCs/>
          <w:sz w:val="22"/>
          <w:szCs w:val="22"/>
        </w:rPr>
        <w:t>. This information shall be processed</w:t>
      </w:r>
      <w:r w:rsidRPr="00EB33A8">
        <w:rPr>
          <w:rFonts w:ascii="Arial" w:hAnsi="Arial" w:cs="Arial"/>
          <w:bCs/>
          <w:sz w:val="22"/>
          <w:szCs w:val="22"/>
        </w:rPr>
        <w:t xml:space="preserve"> in accordance with the Host’s data protection policy and the Host’s privacy statement, which the Host </w:t>
      </w:r>
      <w:r w:rsidR="00383A8D">
        <w:rPr>
          <w:rFonts w:ascii="Arial" w:hAnsi="Arial" w:cs="Arial"/>
          <w:bCs/>
          <w:sz w:val="22"/>
          <w:szCs w:val="22"/>
        </w:rPr>
        <w:t>shall</w:t>
      </w:r>
      <w:r w:rsidRPr="00EB33A8">
        <w:rPr>
          <w:rFonts w:ascii="Arial" w:hAnsi="Arial" w:cs="Arial"/>
          <w:bCs/>
          <w:sz w:val="22"/>
          <w:szCs w:val="22"/>
        </w:rPr>
        <w:t xml:space="preserve"> make available to the Secondee. </w:t>
      </w:r>
    </w:p>
    <w:p w14:paraId="2542FA18" w14:textId="7766AEA3" w:rsidR="00EB33A8" w:rsidRPr="002F5845" w:rsidRDefault="003A695E" w:rsidP="00EB33A8">
      <w:pPr>
        <w:numPr>
          <w:ilvl w:val="0"/>
          <w:numId w:val="45"/>
        </w:numPr>
        <w:tabs>
          <w:tab w:val="clear" w:pos="1152"/>
          <w:tab w:val="clear" w:pos="1728"/>
          <w:tab w:val="left" w:pos="1560"/>
        </w:tabs>
        <w:rPr>
          <w:rFonts w:ascii="Arial" w:hAnsi="Arial" w:cs="Arial"/>
          <w:sz w:val="22"/>
          <w:szCs w:val="22"/>
        </w:rPr>
      </w:pPr>
      <w:bookmarkStart w:id="38" w:name="_Ref10214216"/>
      <w:r>
        <w:rPr>
          <w:rFonts w:ascii="Arial" w:hAnsi="Arial" w:cs="Arial"/>
          <w:sz w:val="22"/>
          <w:szCs w:val="22"/>
        </w:rPr>
        <w:t xml:space="preserve">Both the Host and the </w:t>
      </w:r>
      <w:r w:rsidR="0087348B">
        <w:rPr>
          <w:rFonts w:ascii="Arial" w:hAnsi="Arial" w:cs="Arial"/>
          <w:sz w:val="22"/>
          <w:szCs w:val="22"/>
        </w:rPr>
        <w:t xml:space="preserve">University </w:t>
      </w:r>
      <w:r>
        <w:rPr>
          <w:rFonts w:ascii="Arial" w:hAnsi="Arial" w:cs="Arial"/>
          <w:sz w:val="22"/>
          <w:szCs w:val="22"/>
        </w:rPr>
        <w:t xml:space="preserve">acknowledge that certain personal information relating to their staff and students, including but not limited to the Secondee, may be shared between them pursuant to this Agreement. Each of the Host and the </w:t>
      </w:r>
      <w:r w:rsidR="0087348B">
        <w:rPr>
          <w:rFonts w:ascii="Arial" w:hAnsi="Arial" w:cs="Arial"/>
          <w:sz w:val="22"/>
          <w:szCs w:val="22"/>
        </w:rPr>
        <w:t xml:space="preserve">University </w:t>
      </w:r>
      <w:r>
        <w:rPr>
          <w:rFonts w:ascii="Arial" w:hAnsi="Arial" w:cs="Arial"/>
          <w:sz w:val="22"/>
          <w:szCs w:val="22"/>
        </w:rPr>
        <w:t>will be responsible for determining the purpose and means of processing of that personal data, and will do so in accordance with applicable data protection legislation. With respect to any personal data shared between them pursuant to this Agreement, t</w:t>
      </w:r>
      <w:r w:rsidRPr="002F5845">
        <w:rPr>
          <w:rFonts w:ascii="Arial" w:hAnsi="Arial" w:cs="Arial"/>
          <w:sz w:val="22"/>
          <w:szCs w:val="22"/>
        </w:rPr>
        <w:t xml:space="preserve">he </w:t>
      </w:r>
      <w:r>
        <w:rPr>
          <w:rFonts w:ascii="Arial" w:hAnsi="Arial" w:cs="Arial"/>
          <w:sz w:val="22"/>
          <w:szCs w:val="22"/>
        </w:rPr>
        <w:t xml:space="preserve">Host and the </w:t>
      </w:r>
      <w:r w:rsidR="0087348B">
        <w:rPr>
          <w:rFonts w:ascii="Arial" w:hAnsi="Arial" w:cs="Arial"/>
          <w:sz w:val="22"/>
          <w:szCs w:val="22"/>
        </w:rPr>
        <w:t xml:space="preserve">University </w:t>
      </w:r>
      <w:r w:rsidR="00383A8D">
        <w:rPr>
          <w:rFonts w:ascii="Arial" w:hAnsi="Arial" w:cs="Arial"/>
          <w:sz w:val="22"/>
          <w:szCs w:val="22"/>
        </w:rPr>
        <w:t>shall</w:t>
      </w:r>
      <w:r w:rsidR="00EB33A8" w:rsidRPr="002F5845">
        <w:rPr>
          <w:rFonts w:ascii="Arial" w:hAnsi="Arial" w:cs="Arial"/>
          <w:sz w:val="22"/>
          <w:szCs w:val="22"/>
        </w:rPr>
        <w:t>:</w:t>
      </w:r>
      <w:bookmarkEnd w:id="38"/>
    </w:p>
    <w:p w14:paraId="52BEA1B6" w14:textId="77777777" w:rsidR="0087348B" w:rsidRDefault="0087348B" w:rsidP="00EB33A8">
      <w:pPr>
        <w:numPr>
          <w:ilvl w:val="1"/>
          <w:numId w:val="45"/>
        </w:numPr>
        <w:tabs>
          <w:tab w:val="clear" w:pos="576"/>
          <w:tab w:val="clear" w:pos="1728"/>
          <w:tab w:val="left" w:pos="567"/>
          <w:tab w:val="left" w:pos="1560"/>
        </w:tabs>
        <w:rPr>
          <w:rFonts w:ascii="Arial" w:hAnsi="Arial" w:cs="Arial"/>
          <w:sz w:val="22"/>
          <w:szCs w:val="22"/>
        </w:rPr>
      </w:pPr>
      <w:r>
        <w:rPr>
          <w:rFonts w:ascii="Arial" w:hAnsi="Arial" w:cs="Arial"/>
          <w:sz w:val="22"/>
          <w:szCs w:val="22"/>
        </w:rPr>
        <w:t xml:space="preserve">share </w:t>
      </w:r>
      <w:r w:rsidRPr="002F5845">
        <w:rPr>
          <w:rFonts w:ascii="Arial" w:hAnsi="Arial" w:cs="Arial"/>
          <w:sz w:val="22"/>
          <w:szCs w:val="22"/>
        </w:rPr>
        <w:t xml:space="preserve">personal data </w:t>
      </w:r>
      <w:r>
        <w:rPr>
          <w:rFonts w:ascii="Arial" w:hAnsi="Arial" w:cs="Arial"/>
          <w:sz w:val="22"/>
          <w:szCs w:val="22"/>
        </w:rPr>
        <w:t xml:space="preserve">with each other, and process such shared personal data, </w:t>
      </w:r>
      <w:r w:rsidRPr="002F5845">
        <w:rPr>
          <w:rFonts w:ascii="Arial" w:hAnsi="Arial" w:cs="Arial"/>
          <w:sz w:val="22"/>
          <w:szCs w:val="22"/>
        </w:rPr>
        <w:t>only</w:t>
      </w:r>
      <w:r>
        <w:rPr>
          <w:rFonts w:ascii="Arial" w:hAnsi="Arial" w:cs="Arial"/>
          <w:sz w:val="22"/>
          <w:szCs w:val="22"/>
        </w:rPr>
        <w:t xml:space="preserve"> </w:t>
      </w:r>
      <w:r w:rsidRPr="00161EB0">
        <w:rPr>
          <w:rFonts w:ascii="Arial" w:hAnsi="Arial" w:cs="Arial"/>
          <w:sz w:val="22"/>
          <w:szCs w:val="22"/>
        </w:rPr>
        <w:t>for the purposes of entering into and performing their respective obligations, and exercising their respective rights, under this Agreement, not retaining such personal data for any longer than is necessary for such purposes</w:t>
      </w:r>
      <w:r>
        <w:rPr>
          <w:rFonts w:ascii="Arial" w:hAnsi="Arial" w:cs="Arial"/>
          <w:sz w:val="22"/>
          <w:szCs w:val="22"/>
        </w:rPr>
        <w:t xml:space="preserve">; </w:t>
      </w:r>
    </w:p>
    <w:p w14:paraId="3C6A0167" w14:textId="77777777" w:rsidR="0087348B" w:rsidRDefault="0087348B" w:rsidP="00EB33A8">
      <w:pPr>
        <w:numPr>
          <w:ilvl w:val="1"/>
          <w:numId w:val="45"/>
        </w:numPr>
        <w:tabs>
          <w:tab w:val="clear" w:pos="576"/>
          <w:tab w:val="clear" w:pos="1728"/>
          <w:tab w:val="left" w:pos="567"/>
          <w:tab w:val="left" w:pos="1560"/>
        </w:tabs>
        <w:rPr>
          <w:rFonts w:ascii="Arial" w:hAnsi="Arial" w:cs="Arial"/>
          <w:sz w:val="22"/>
          <w:szCs w:val="22"/>
        </w:rPr>
      </w:pPr>
      <w:r w:rsidRPr="002F5845">
        <w:rPr>
          <w:rFonts w:ascii="Arial" w:hAnsi="Arial" w:cs="Arial"/>
          <w:sz w:val="22"/>
          <w:szCs w:val="22"/>
        </w:rPr>
        <w:t>implement and maintain appropriate technical and organisational measures against unauthorised and unlawful processing of the Secondee’s personal data and against accidental loss and destruction of or damage to the Secondee’s personal data</w:t>
      </w:r>
      <w:r>
        <w:rPr>
          <w:rFonts w:ascii="Arial" w:hAnsi="Arial" w:cs="Arial"/>
          <w:sz w:val="22"/>
          <w:szCs w:val="22"/>
        </w:rPr>
        <w:t xml:space="preserve">; </w:t>
      </w:r>
    </w:p>
    <w:p w14:paraId="7F3E50F5" w14:textId="77777777" w:rsidR="0087348B" w:rsidRDefault="0087348B" w:rsidP="00EB33A8">
      <w:pPr>
        <w:numPr>
          <w:ilvl w:val="1"/>
          <w:numId w:val="45"/>
        </w:numPr>
        <w:tabs>
          <w:tab w:val="clear" w:pos="576"/>
          <w:tab w:val="clear" w:pos="1728"/>
          <w:tab w:val="left" w:pos="567"/>
          <w:tab w:val="left" w:pos="1560"/>
        </w:tabs>
        <w:rPr>
          <w:rFonts w:ascii="Arial" w:hAnsi="Arial" w:cs="Arial"/>
          <w:sz w:val="22"/>
          <w:szCs w:val="22"/>
        </w:rPr>
      </w:pPr>
      <w:r>
        <w:rPr>
          <w:rFonts w:ascii="Arial" w:hAnsi="Arial" w:cs="Arial"/>
          <w:sz w:val="22"/>
          <w:szCs w:val="22"/>
        </w:rPr>
        <w:t xml:space="preserve">ensure the reliability of any of its personnel who have access to such personal data received from the other Party and ensure that such personnel have committed themselves to confidentiality or are under an appropriate statutory obligation of confidentiality; </w:t>
      </w:r>
    </w:p>
    <w:p w14:paraId="1589EA8B" w14:textId="7A621E9C" w:rsidR="0087348B" w:rsidRDefault="00EB33A8" w:rsidP="00EB33A8">
      <w:pPr>
        <w:numPr>
          <w:ilvl w:val="1"/>
          <w:numId w:val="45"/>
        </w:numPr>
        <w:tabs>
          <w:tab w:val="clear" w:pos="576"/>
          <w:tab w:val="clear" w:pos="1728"/>
          <w:tab w:val="left" w:pos="567"/>
          <w:tab w:val="left" w:pos="1560"/>
        </w:tabs>
        <w:rPr>
          <w:rFonts w:ascii="Arial" w:hAnsi="Arial" w:cs="Arial"/>
          <w:sz w:val="22"/>
          <w:szCs w:val="22"/>
        </w:rPr>
      </w:pPr>
      <w:r w:rsidRPr="002F5845">
        <w:rPr>
          <w:rFonts w:ascii="Arial" w:hAnsi="Arial" w:cs="Arial"/>
          <w:sz w:val="22"/>
          <w:szCs w:val="22"/>
        </w:rPr>
        <w:t xml:space="preserve">co-operate with </w:t>
      </w:r>
      <w:r w:rsidR="0087348B">
        <w:rPr>
          <w:rFonts w:ascii="Arial" w:hAnsi="Arial" w:cs="Arial"/>
          <w:sz w:val="22"/>
          <w:szCs w:val="22"/>
        </w:rPr>
        <w:t xml:space="preserve">each other as reasonably necessary </w:t>
      </w:r>
      <w:r w:rsidRPr="002F5845">
        <w:rPr>
          <w:rFonts w:ascii="Arial" w:hAnsi="Arial" w:cs="Arial"/>
          <w:sz w:val="22"/>
          <w:szCs w:val="22"/>
        </w:rPr>
        <w:t xml:space="preserve">in order to enable </w:t>
      </w:r>
      <w:r w:rsidR="0087348B">
        <w:rPr>
          <w:rFonts w:ascii="Arial" w:hAnsi="Arial" w:cs="Arial"/>
          <w:sz w:val="22"/>
          <w:szCs w:val="22"/>
        </w:rPr>
        <w:t xml:space="preserve">each Party </w:t>
      </w:r>
      <w:r w:rsidRPr="002F5845">
        <w:rPr>
          <w:rFonts w:ascii="Arial" w:hAnsi="Arial" w:cs="Arial"/>
          <w:sz w:val="22"/>
          <w:szCs w:val="22"/>
        </w:rPr>
        <w:t xml:space="preserve">to comply with its </w:t>
      </w:r>
      <w:r w:rsidR="0087348B">
        <w:rPr>
          <w:rFonts w:ascii="Arial" w:hAnsi="Arial" w:cs="Arial"/>
          <w:sz w:val="22"/>
          <w:szCs w:val="22"/>
        </w:rPr>
        <w:t xml:space="preserve">respective </w:t>
      </w:r>
      <w:r w:rsidRPr="002F5845">
        <w:rPr>
          <w:rFonts w:ascii="Arial" w:hAnsi="Arial" w:cs="Arial"/>
          <w:sz w:val="22"/>
          <w:szCs w:val="22"/>
        </w:rPr>
        <w:t>obligations under applicable data protection legislation</w:t>
      </w:r>
      <w:r w:rsidR="0087348B">
        <w:rPr>
          <w:rFonts w:ascii="Arial" w:hAnsi="Arial" w:cs="Arial"/>
          <w:sz w:val="22"/>
          <w:szCs w:val="22"/>
        </w:rPr>
        <w:t xml:space="preserve">, including: </w:t>
      </w:r>
    </w:p>
    <w:p w14:paraId="1581319B" w14:textId="2D39970F" w:rsidR="00EB33A8" w:rsidRDefault="0087348B" w:rsidP="00797EE1">
      <w:pPr>
        <w:numPr>
          <w:ilvl w:val="2"/>
          <w:numId w:val="45"/>
        </w:numPr>
        <w:tabs>
          <w:tab w:val="clear" w:pos="576"/>
          <w:tab w:val="clear" w:pos="1152"/>
          <w:tab w:val="left" w:pos="567"/>
          <w:tab w:val="left" w:pos="1560"/>
        </w:tabs>
        <w:rPr>
          <w:rFonts w:ascii="Arial" w:hAnsi="Arial" w:cs="Arial"/>
          <w:sz w:val="22"/>
          <w:szCs w:val="22"/>
        </w:rPr>
      </w:pPr>
      <w:r>
        <w:rPr>
          <w:rFonts w:ascii="Arial" w:hAnsi="Arial" w:cs="Arial"/>
          <w:sz w:val="22"/>
          <w:szCs w:val="22"/>
        </w:rPr>
        <w:t>providing each other with reasonable assistance in complying with any data subject request (including access, rectification, or deletion requests) and queries or complaints made under applicable data protection laws</w:t>
      </w:r>
      <w:r w:rsidR="00EB33A8" w:rsidRPr="002F5845">
        <w:rPr>
          <w:rFonts w:ascii="Arial" w:hAnsi="Arial" w:cs="Arial"/>
          <w:sz w:val="22"/>
          <w:szCs w:val="22"/>
        </w:rPr>
        <w:t>;</w:t>
      </w:r>
    </w:p>
    <w:p w14:paraId="1564F15E" w14:textId="412AC9EB" w:rsidR="0087348B" w:rsidRDefault="0087348B" w:rsidP="00797EE1">
      <w:pPr>
        <w:numPr>
          <w:ilvl w:val="2"/>
          <w:numId w:val="45"/>
        </w:numPr>
        <w:tabs>
          <w:tab w:val="clear" w:pos="576"/>
          <w:tab w:val="clear" w:pos="1152"/>
          <w:tab w:val="left" w:pos="567"/>
          <w:tab w:val="left" w:pos="1560"/>
        </w:tabs>
        <w:rPr>
          <w:rFonts w:ascii="Arial" w:hAnsi="Arial" w:cs="Arial"/>
          <w:sz w:val="22"/>
          <w:szCs w:val="22"/>
        </w:rPr>
      </w:pPr>
      <w:r>
        <w:rPr>
          <w:rFonts w:ascii="Arial" w:hAnsi="Arial" w:cs="Arial"/>
          <w:sz w:val="22"/>
          <w:szCs w:val="22"/>
        </w:rPr>
        <w:t xml:space="preserve">providing each other </w:t>
      </w:r>
      <w:r w:rsidRPr="00BB016D">
        <w:rPr>
          <w:rFonts w:ascii="Arial" w:hAnsi="Arial" w:cs="Arial"/>
          <w:sz w:val="22"/>
          <w:szCs w:val="22"/>
        </w:rPr>
        <w:t xml:space="preserve">with reasonable assistance in </w:t>
      </w:r>
      <w:r>
        <w:rPr>
          <w:rFonts w:ascii="Arial" w:hAnsi="Arial" w:cs="Arial"/>
          <w:sz w:val="22"/>
          <w:szCs w:val="22"/>
        </w:rPr>
        <w:t xml:space="preserve">complying with any </w:t>
      </w:r>
      <w:r w:rsidRPr="00BB016D">
        <w:rPr>
          <w:rFonts w:ascii="Arial" w:hAnsi="Arial" w:cs="Arial"/>
          <w:sz w:val="22"/>
          <w:szCs w:val="22"/>
        </w:rPr>
        <w:t>obligations under applicable data protection laws with respect to security, breach notifications, impact assessments and consultations with supervisory authorities or regulators</w:t>
      </w:r>
      <w:r>
        <w:rPr>
          <w:rFonts w:ascii="Arial" w:hAnsi="Arial" w:cs="Arial"/>
          <w:sz w:val="22"/>
          <w:szCs w:val="22"/>
        </w:rPr>
        <w:t xml:space="preserve">; </w:t>
      </w:r>
    </w:p>
    <w:p w14:paraId="219102BB" w14:textId="73D60699" w:rsidR="0087348B" w:rsidRPr="002F5845" w:rsidRDefault="0087348B" w:rsidP="00797EE1">
      <w:pPr>
        <w:numPr>
          <w:ilvl w:val="2"/>
          <w:numId w:val="45"/>
        </w:numPr>
        <w:tabs>
          <w:tab w:val="clear" w:pos="576"/>
          <w:tab w:val="clear" w:pos="1152"/>
          <w:tab w:val="left" w:pos="567"/>
          <w:tab w:val="left" w:pos="1560"/>
        </w:tabs>
        <w:rPr>
          <w:rFonts w:ascii="Arial" w:hAnsi="Arial" w:cs="Arial"/>
          <w:sz w:val="22"/>
          <w:szCs w:val="22"/>
        </w:rPr>
      </w:pPr>
      <w:r>
        <w:rPr>
          <w:rFonts w:ascii="Arial" w:hAnsi="Arial" w:cs="Arial"/>
          <w:sz w:val="22"/>
          <w:szCs w:val="22"/>
        </w:rPr>
        <w:t xml:space="preserve">notifying each other </w:t>
      </w:r>
      <w:r w:rsidRPr="00BB016D">
        <w:rPr>
          <w:rFonts w:ascii="Arial" w:hAnsi="Arial" w:cs="Arial"/>
          <w:sz w:val="22"/>
          <w:szCs w:val="22"/>
        </w:rPr>
        <w:t xml:space="preserve">without undue delay on becoming aware of any breach of applicable data protection </w:t>
      </w:r>
      <w:r>
        <w:rPr>
          <w:rFonts w:ascii="Arial" w:hAnsi="Arial" w:cs="Arial"/>
          <w:sz w:val="22"/>
          <w:szCs w:val="22"/>
        </w:rPr>
        <w:t xml:space="preserve">legislation </w:t>
      </w:r>
      <w:r w:rsidRPr="00BB016D">
        <w:rPr>
          <w:rFonts w:ascii="Arial" w:hAnsi="Arial" w:cs="Arial"/>
          <w:sz w:val="22"/>
          <w:szCs w:val="22"/>
        </w:rPr>
        <w:t xml:space="preserve">in relation to the </w:t>
      </w:r>
      <w:r>
        <w:rPr>
          <w:rFonts w:ascii="Arial" w:hAnsi="Arial" w:cs="Arial"/>
          <w:sz w:val="22"/>
          <w:szCs w:val="22"/>
        </w:rPr>
        <w:t>shared p</w:t>
      </w:r>
      <w:r w:rsidRPr="00BB016D">
        <w:rPr>
          <w:rFonts w:ascii="Arial" w:hAnsi="Arial" w:cs="Arial"/>
          <w:sz w:val="22"/>
          <w:szCs w:val="22"/>
        </w:rPr>
        <w:t xml:space="preserve">ersonal </w:t>
      </w:r>
      <w:r>
        <w:rPr>
          <w:rFonts w:ascii="Arial" w:hAnsi="Arial" w:cs="Arial"/>
          <w:sz w:val="22"/>
          <w:szCs w:val="22"/>
        </w:rPr>
        <w:t>d</w:t>
      </w:r>
      <w:r w:rsidRPr="00BB016D">
        <w:rPr>
          <w:rFonts w:ascii="Arial" w:hAnsi="Arial" w:cs="Arial"/>
          <w:sz w:val="22"/>
          <w:szCs w:val="22"/>
        </w:rPr>
        <w:t xml:space="preserve">ata </w:t>
      </w:r>
      <w:r>
        <w:rPr>
          <w:rFonts w:ascii="Arial" w:hAnsi="Arial" w:cs="Arial"/>
          <w:sz w:val="22"/>
          <w:szCs w:val="22"/>
        </w:rPr>
        <w:t xml:space="preserve">(to the extent such breach has an effect on the other Party’s compliance with such legislation) </w:t>
      </w:r>
      <w:r w:rsidRPr="00BB016D">
        <w:rPr>
          <w:rFonts w:ascii="Arial" w:hAnsi="Arial" w:cs="Arial"/>
          <w:sz w:val="22"/>
          <w:szCs w:val="22"/>
        </w:rPr>
        <w:t xml:space="preserve">and provide assistance to the other Party as is necessary upon reasonable request to facilitate the handling of any data security breach relating to </w:t>
      </w:r>
      <w:r>
        <w:rPr>
          <w:rFonts w:ascii="Arial" w:hAnsi="Arial" w:cs="Arial"/>
          <w:sz w:val="22"/>
          <w:szCs w:val="22"/>
        </w:rPr>
        <w:t xml:space="preserve">such personal data </w:t>
      </w:r>
      <w:r w:rsidRPr="00BB016D">
        <w:rPr>
          <w:rFonts w:ascii="Arial" w:hAnsi="Arial" w:cs="Arial"/>
          <w:sz w:val="22"/>
          <w:szCs w:val="22"/>
        </w:rPr>
        <w:t>in an expeditious and compliant manner</w:t>
      </w:r>
      <w:r w:rsidRPr="002F5845">
        <w:rPr>
          <w:rFonts w:ascii="Arial" w:hAnsi="Arial" w:cs="Arial"/>
          <w:sz w:val="22"/>
          <w:szCs w:val="22"/>
        </w:rPr>
        <w:t>;</w:t>
      </w:r>
      <w:r>
        <w:rPr>
          <w:rFonts w:ascii="Arial" w:hAnsi="Arial" w:cs="Arial"/>
          <w:sz w:val="22"/>
          <w:szCs w:val="22"/>
        </w:rPr>
        <w:t xml:space="preserve"> and</w:t>
      </w:r>
    </w:p>
    <w:p w14:paraId="1858B458" w14:textId="0B55120D" w:rsidR="00EB33A8" w:rsidRPr="002F5845" w:rsidRDefault="0087348B" w:rsidP="00EB33A8">
      <w:pPr>
        <w:numPr>
          <w:ilvl w:val="1"/>
          <w:numId w:val="45"/>
        </w:numPr>
        <w:tabs>
          <w:tab w:val="clear" w:pos="576"/>
          <w:tab w:val="clear" w:pos="1728"/>
          <w:tab w:val="left" w:pos="567"/>
          <w:tab w:val="left" w:pos="1560"/>
        </w:tabs>
        <w:rPr>
          <w:rFonts w:ascii="Arial" w:hAnsi="Arial" w:cs="Arial"/>
          <w:sz w:val="22"/>
          <w:szCs w:val="22"/>
        </w:rPr>
      </w:pPr>
      <w:r>
        <w:rPr>
          <w:rFonts w:ascii="Arial" w:hAnsi="Arial" w:cs="Arial"/>
          <w:sz w:val="22"/>
          <w:szCs w:val="22"/>
        </w:rPr>
        <w:t xml:space="preserve">ensure that data subjects have a right to access personal data relating to them and to have such personal data rectified, erased or blocked if the processing is not in accordance with this clause </w:t>
      </w:r>
      <w:r>
        <w:rPr>
          <w:rFonts w:ascii="Arial" w:hAnsi="Arial" w:cs="Arial"/>
          <w:sz w:val="22"/>
          <w:szCs w:val="22"/>
        </w:rPr>
        <w:fldChar w:fldCharType="begin"/>
      </w:r>
      <w:r>
        <w:rPr>
          <w:rFonts w:ascii="Arial" w:hAnsi="Arial" w:cs="Arial"/>
          <w:sz w:val="22"/>
          <w:szCs w:val="22"/>
        </w:rPr>
        <w:instrText xml:space="preserve"> REF _Ref10214216 \r \h </w:instrText>
      </w:r>
      <w:r>
        <w:rPr>
          <w:rFonts w:ascii="Arial" w:hAnsi="Arial" w:cs="Arial"/>
          <w:sz w:val="22"/>
          <w:szCs w:val="22"/>
        </w:rPr>
      </w:r>
      <w:r>
        <w:rPr>
          <w:rFonts w:ascii="Arial" w:hAnsi="Arial" w:cs="Arial"/>
          <w:sz w:val="22"/>
          <w:szCs w:val="22"/>
        </w:rPr>
        <w:fldChar w:fldCharType="separate"/>
      </w:r>
      <w:r w:rsidR="00D6286A">
        <w:rPr>
          <w:rFonts w:ascii="Arial" w:hAnsi="Arial" w:cs="Arial"/>
          <w:sz w:val="22"/>
          <w:szCs w:val="22"/>
        </w:rPr>
        <w:t>33</w:t>
      </w:r>
      <w:r>
        <w:rPr>
          <w:rFonts w:ascii="Arial" w:hAnsi="Arial" w:cs="Arial"/>
          <w:sz w:val="22"/>
          <w:szCs w:val="22"/>
        </w:rPr>
        <w:fldChar w:fldCharType="end"/>
      </w:r>
      <w:r>
        <w:rPr>
          <w:rFonts w:ascii="Arial" w:hAnsi="Arial" w:cs="Arial"/>
          <w:sz w:val="22"/>
          <w:szCs w:val="22"/>
        </w:rPr>
        <w:t xml:space="preserve"> (particularly if the personal data is incomplete or inaccurate), and to object to the processing of personal data relating to them on compelling legitimate grounds.</w:t>
      </w:r>
    </w:p>
    <w:p w14:paraId="57540E97" w14:textId="3DB86ADB" w:rsidR="0087348B" w:rsidRDefault="0087348B" w:rsidP="00366A9D">
      <w:pPr>
        <w:numPr>
          <w:ilvl w:val="0"/>
          <w:numId w:val="45"/>
        </w:numPr>
        <w:tabs>
          <w:tab w:val="clear" w:pos="1152"/>
          <w:tab w:val="clear" w:pos="1728"/>
          <w:tab w:val="clear" w:pos="5760"/>
          <w:tab w:val="left" w:pos="1560"/>
          <w:tab w:val="left" w:pos="2552"/>
        </w:tabs>
        <w:rPr>
          <w:rFonts w:ascii="Arial" w:hAnsi="Arial" w:cs="Arial"/>
          <w:sz w:val="22"/>
          <w:szCs w:val="22"/>
        </w:rPr>
      </w:pPr>
      <w:r>
        <w:rPr>
          <w:rFonts w:ascii="Arial" w:hAnsi="Arial" w:cs="Arial"/>
          <w:sz w:val="22"/>
          <w:szCs w:val="22"/>
        </w:rPr>
        <w:t xml:space="preserve">Without limitation to clause </w:t>
      </w:r>
      <w:r>
        <w:rPr>
          <w:rFonts w:ascii="Arial" w:hAnsi="Arial" w:cs="Arial"/>
          <w:sz w:val="22"/>
          <w:szCs w:val="22"/>
        </w:rPr>
        <w:fldChar w:fldCharType="begin"/>
      </w:r>
      <w:r>
        <w:rPr>
          <w:rFonts w:ascii="Arial" w:hAnsi="Arial" w:cs="Arial"/>
          <w:sz w:val="22"/>
          <w:szCs w:val="22"/>
        </w:rPr>
        <w:instrText xml:space="preserve"> REF _Ref10214216 \r \h </w:instrText>
      </w:r>
      <w:r>
        <w:rPr>
          <w:rFonts w:ascii="Arial" w:hAnsi="Arial" w:cs="Arial"/>
          <w:sz w:val="22"/>
          <w:szCs w:val="22"/>
        </w:rPr>
      </w:r>
      <w:r>
        <w:rPr>
          <w:rFonts w:ascii="Arial" w:hAnsi="Arial" w:cs="Arial"/>
          <w:sz w:val="22"/>
          <w:szCs w:val="22"/>
        </w:rPr>
        <w:fldChar w:fldCharType="separate"/>
      </w:r>
      <w:r w:rsidR="00D6286A">
        <w:rPr>
          <w:rFonts w:ascii="Arial" w:hAnsi="Arial" w:cs="Arial"/>
          <w:sz w:val="22"/>
          <w:szCs w:val="22"/>
        </w:rPr>
        <w:t>33</w:t>
      </w:r>
      <w:r>
        <w:rPr>
          <w:rFonts w:ascii="Arial" w:hAnsi="Arial" w:cs="Arial"/>
          <w:sz w:val="22"/>
          <w:szCs w:val="22"/>
        </w:rPr>
        <w:fldChar w:fldCharType="end"/>
      </w:r>
      <w:r>
        <w:rPr>
          <w:rFonts w:ascii="Arial" w:hAnsi="Arial" w:cs="Arial"/>
          <w:sz w:val="22"/>
          <w:szCs w:val="22"/>
        </w:rPr>
        <w:t xml:space="preserve">, with regard to the processing of personal data pursuant to this Agreement, each of the University and the Host will deal promptly and properly with any reasonable inquiries from the other or from any data subject, cooperate with relevant supervisory authorities, and cooperate with each other in the event of a complaint, dispute or claim, with a view to resolving it amicably and in a timely manner. </w:t>
      </w:r>
    </w:p>
    <w:p w14:paraId="088DCFA7" w14:textId="32CF5747" w:rsidR="009976B7" w:rsidRPr="00366A9D" w:rsidRDefault="009976B7" w:rsidP="00366A9D">
      <w:pPr>
        <w:numPr>
          <w:ilvl w:val="0"/>
          <w:numId w:val="45"/>
        </w:numPr>
        <w:tabs>
          <w:tab w:val="clear" w:pos="1152"/>
          <w:tab w:val="clear" w:pos="1728"/>
          <w:tab w:val="clear" w:pos="5760"/>
          <w:tab w:val="left" w:pos="1560"/>
          <w:tab w:val="left" w:pos="2552"/>
        </w:tabs>
        <w:rPr>
          <w:rFonts w:ascii="Arial" w:hAnsi="Arial" w:cs="Arial"/>
          <w:sz w:val="22"/>
          <w:szCs w:val="22"/>
        </w:rPr>
      </w:pPr>
      <w:r w:rsidRPr="00366A9D">
        <w:rPr>
          <w:rFonts w:ascii="Arial" w:hAnsi="Arial" w:cs="Arial"/>
          <w:sz w:val="22"/>
          <w:szCs w:val="22"/>
        </w:rPr>
        <w:t xml:space="preserve">The Secondee shall comply with the Host’s data protection policy when handling personal data relating to any employee, worker, contractor, student, study participant, client, supplier or agent of the Host. </w:t>
      </w:r>
    </w:p>
    <w:p w14:paraId="04A78DD7" w14:textId="77777777" w:rsidR="004F1A11" w:rsidRPr="00B57B36" w:rsidRDefault="004F1A11" w:rsidP="00B57B36">
      <w:pPr>
        <w:pStyle w:val="BodyTextIndent"/>
        <w:tabs>
          <w:tab w:val="clear" w:pos="576"/>
        </w:tabs>
        <w:ind w:left="0" w:firstLine="0"/>
        <w:rPr>
          <w:rFonts w:ascii="Arial" w:hAnsi="Arial" w:cs="Arial"/>
          <w:b/>
          <w:bCs/>
          <w:sz w:val="22"/>
          <w:szCs w:val="22"/>
        </w:rPr>
      </w:pPr>
      <w:bookmarkStart w:id="39" w:name="a68490"/>
      <w:bookmarkStart w:id="40" w:name="a327433"/>
      <w:bookmarkStart w:id="41" w:name="a81762"/>
      <w:bookmarkStart w:id="42" w:name="a772003"/>
      <w:bookmarkStart w:id="43" w:name="a748049"/>
      <w:bookmarkEnd w:id="39"/>
      <w:bookmarkEnd w:id="40"/>
      <w:bookmarkEnd w:id="41"/>
      <w:bookmarkEnd w:id="42"/>
      <w:bookmarkEnd w:id="43"/>
      <w:r w:rsidRPr="00B57B36">
        <w:rPr>
          <w:rFonts w:ascii="Arial" w:hAnsi="Arial" w:cs="Arial"/>
          <w:b/>
          <w:bCs/>
          <w:sz w:val="22"/>
          <w:szCs w:val="22"/>
        </w:rPr>
        <w:t>TERMINATION</w:t>
      </w:r>
    </w:p>
    <w:p w14:paraId="2AF91945" w14:textId="62D2CA59" w:rsidR="004F1A11" w:rsidRDefault="00EE2F05" w:rsidP="0089274A">
      <w:pPr>
        <w:numPr>
          <w:ilvl w:val="0"/>
          <w:numId w:val="45"/>
        </w:numPr>
        <w:rPr>
          <w:rFonts w:ascii="Arial" w:hAnsi="Arial" w:cs="Arial"/>
          <w:sz w:val="22"/>
          <w:szCs w:val="22"/>
        </w:rPr>
      </w:pPr>
      <w:bookmarkStart w:id="44" w:name="_Ref16521921"/>
      <w:r>
        <w:rPr>
          <w:rFonts w:ascii="Arial" w:hAnsi="Arial" w:cs="Arial"/>
          <w:sz w:val="22"/>
          <w:szCs w:val="22"/>
        </w:rPr>
        <w:t xml:space="preserve">The Secondment may be terminated at any time by the University or the Host giving </w:t>
      </w:r>
      <w:r w:rsidR="00162EE9" w:rsidRPr="0089274A">
        <w:rPr>
          <w:rFonts w:ascii="Arial" w:hAnsi="Arial" w:cs="Arial"/>
          <w:sz w:val="22"/>
          <w:szCs w:val="22"/>
          <w:highlight w:val="yellow"/>
        </w:rPr>
        <w:t>[</w:t>
      </w:r>
      <w:r w:rsidRPr="0089274A">
        <w:rPr>
          <w:rFonts w:ascii="Arial" w:hAnsi="Arial" w:cs="Arial"/>
          <w:sz w:val="22"/>
          <w:szCs w:val="22"/>
          <w:highlight w:val="yellow"/>
        </w:rPr>
        <w:t>three months’</w:t>
      </w:r>
      <w:r w:rsidR="00162EE9" w:rsidRPr="0089274A">
        <w:rPr>
          <w:rFonts w:ascii="Arial" w:hAnsi="Arial" w:cs="Arial"/>
          <w:sz w:val="22"/>
          <w:szCs w:val="22"/>
          <w:highlight w:val="yellow"/>
        </w:rPr>
        <w:t>]</w:t>
      </w:r>
      <w:r>
        <w:rPr>
          <w:rFonts w:ascii="Arial" w:hAnsi="Arial" w:cs="Arial"/>
          <w:sz w:val="22"/>
          <w:szCs w:val="22"/>
        </w:rPr>
        <w:t xml:space="preserve"> notice in writing to the other </w:t>
      </w:r>
      <w:r w:rsidR="00906154">
        <w:rPr>
          <w:rFonts w:ascii="Arial" w:hAnsi="Arial" w:cs="Arial"/>
          <w:sz w:val="22"/>
          <w:szCs w:val="22"/>
        </w:rPr>
        <w:t>Parties</w:t>
      </w:r>
      <w:r>
        <w:rPr>
          <w:rFonts w:ascii="Arial" w:hAnsi="Arial" w:cs="Arial"/>
          <w:sz w:val="22"/>
          <w:szCs w:val="22"/>
        </w:rPr>
        <w:t>. The Secondee shall have no right to terminate the Secondment</w:t>
      </w:r>
      <w:r w:rsidR="00854EFC">
        <w:rPr>
          <w:rFonts w:ascii="Arial" w:hAnsi="Arial" w:cs="Arial"/>
          <w:sz w:val="22"/>
          <w:szCs w:val="22"/>
        </w:rPr>
        <w:t xml:space="preserve"> before its end-date</w:t>
      </w:r>
      <w:r>
        <w:rPr>
          <w:rFonts w:ascii="Arial" w:hAnsi="Arial" w:cs="Arial"/>
          <w:sz w:val="22"/>
          <w:szCs w:val="22"/>
        </w:rPr>
        <w:t>.</w:t>
      </w:r>
      <w:bookmarkEnd w:id="44"/>
      <w:r>
        <w:rPr>
          <w:rFonts w:ascii="Arial" w:hAnsi="Arial" w:cs="Arial"/>
          <w:sz w:val="22"/>
          <w:szCs w:val="22"/>
        </w:rPr>
        <w:t xml:space="preserve"> </w:t>
      </w:r>
    </w:p>
    <w:p w14:paraId="65A4F812" w14:textId="77777777" w:rsidR="00074CD5" w:rsidRDefault="00EB33A8" w:rsidP="00EB33A8">
      <w:pPr>
        <w:pStyle w:val="ListParagraph"/>
        <w:numPr>
          <w:ilvl w:val="0"/>
          <w:numId w:val="45"/>
        </w:numPr>
        <w:rPr>
          <w:rFonts w:ascii="Arial" w:hAnsi="Arial" w:cs="Arial"/>
          <w:sz w:val="22"/>
          <w:szCs w:val="22"/>
        </w:rPr>
      </w:pPr>
      <w:r>
        <w:rPr>
          <w:rFonts w:ascii="Arial" w:hAnsi="Arial" w:cs="Arial"/>
          <w:sz w:val="22"/>
          <w:szCs w:val="22"/>
        </w:rPr>
        <w:t>This Agreement shall automatically terminate without the need for notice</w:t>
      </w:r>
      <w:r w:rsidR="00074CD5">
        <w:rPr>
          <w:rFonts w:ascii="Arial" w:hAnsi="Arial" w:cs="Arial"/>
          <w:sz w:val="22"/>
          <w:szCs w:val="22"/>
        </w:rPr>
        <w:t xml:space="preserve">: </w:t>
      </w:r>
    </w:p>
    <w:p w14:paraId="610B04B1" w14:textId="734DBD4B" w:rsidR="00074CD5" w:rsidRDefault="00074CD5" w:rsidP="00760F4D">
      <w:pPr>
        <w:pStyle w:val="ListParagraph"/>
        <w:numPr>
          <w:ilvl w:val="1"/>
          <w:numId w:val="45"/>
        </w:numPr>
        <w:tabs>
          <w:tab w:val="clear" w:pos="576"/>
        </w:tabs>
        <w:rPr>
          <w:rFonts w:ascii="Arial" w:hAnsi="Arial" w:cs="Arial"/>
          <w:sz w:val="22"/>
          <w:szCs w:val="22"/>
        </w:rPr>
      </w:pPr>
      <w:r>
        <w:rPr>
          <w:rFonts w:ascii="Arial" w:hAnsi="Arial" w:cs="Arial"/>
          <w:sz w:val="22"/>
          <w:szCs w:val="22"/>
        </w:rPr>
        <w:t>on the expiry of the Secondment</w:t>
      </w:r>
      <w:r w:rsidR="00BD3000">
        <w:rPr>
          <w:rFonts w:ascii="Arial" w:hAnsi="Arial" w:cs="Arial"/>
          <w:sz w:val="22"/>
          <w:szCs w:val="22"/>
        </w:rPr>
        <w:t xml:space="preserve"> as described in clause </w:t>
      </w:r>
      <w:r w:rsidR="00BD3000">
        <w:rPr>
          <w:rFonts w:ascii="Arial" w:hAnsi="Arial" w:cs="Arial"/>
          <w:sz w:val="22"/>
          <w:szCs w:val="22"/>
        </w:rPr>
        <w:fldChar w:fldCharType="begin"/>
      </w:r>
      <w:r w:rsidR="00BD3000">
        <w:rPr>
          <w:rFonts w:ascii="Arial" w:hAnsi="Arial" w:cs="Arial"/>
          <w:sz w:val="22"/>
          <w:szCs w:val="22"/>
        </w:rPr>
        <w:instrText xml:space="preserve"> REF _Ref21533048 \r \h </w:instrText>
      </w:r>
      <w:r w:rsidR="00BD3000">
        <w:rPr>
          <w:rFonts w:ascii="Arial" w:hAnsi="Arial" w:cs="Arial"/>
          <w:sz w:val="22"/>
          <w:szCs w:val="22"/>
        </w:rPr>
      </w:r>
      <w:r w:rsidR="00BD3000">
        <w:rPr>
          <w:rFonts w:ascii="Arial" w:hAnsi="Arial" w:cs="Arial"/>
          <w:sz w:val="22"/>
          <w:szCs w:val="22"/>
        </w:rPr>
        <w:fldChar w:fldCharType="separate"/>
      </w:r>
      <w:r w:rsidR="00D6286A">
        <w:rPr>
          <w:rFonts w:ascii="Arial" w:hAnsi="Arial" w:cs="Arial"/>
          <w:sz w:val="22"/>
          <w:szCs w:val="22"/>
        </w:rPr>
        <w:t>3</w:t>
      </w:r>
      <w:r w:rsidR="00BD3000">
        <w:rPr>
          <w:rFonts w:ascii="Arial" w:hAnsi="Arial" w:cs="Arial"/>
          <w:sz w:val="22"/>
          <w:szCs w:val="22"/>
        </w:rPr>
        <w:fldChar w:fldCharType="end"/>
      </w:r>
      <w:r>
        <w:rPr>
          <w:rFonts w:ascii="Arial" w:hAnsi="Arial" w:cs="Arial"/>
          <w:sz w:val="22"/>
          <w:szCs w:val="22"/>
        </w:rPr>
        <w:t>; or</w:t>
      </w:r>
      <w:r w:rsidR="00EB33A8">
        <w:rPr>
          <w:rFonts w:ascii="Arial" w:hAnsi="Arial" w:cs="Arial"/>
          <w:sz w:val="22"/>
          <w:szCs w:val="22"/>
        </w:rPr>
        <w:t xml:space="preserve"> </w:t>
      </w:r>
    </w:p>
    <w:p w14:paraId="24C0CA04" w14:textId="2325545A" w:rsidR="00EB33A8" w:rsidRPr="00EB33A8" w:rsidRDefault="00EB33A8" w:rsidP="00760F4D">
      <w:pPr>
        <w:pStyle w:val="ListParagraph"/>
        <w:numPr>
          <w:ilvl w:val="1"/>
          <w:numId w:val="45"/>
        </w:numPr>
        <w:tabs>
          <w:tab w:val="clear" w:pos="576"/>
        </w:tabs>
        <w:rPr>
          <w:rFonts w:ascii="Arial" w:hAnsi="Arial" w:cs="Arial"/>
          <w:sz w:val="22"/>
          <w:szCs w:val="22"/>
        </w:rPr>
      </w:pPr>
      <w:bookmarkStart w:id="45" w:name="_Ref16756491"/>
      <w:r>
        <w:rPr>
          <w:rFonts w:ascii="Arial" w:hAnsi="Arial" w:cs="Arial"/>
          <w:sz w:val="22"/>
          <w:szCs w:val="22"/>
        </w:rPr>
        <w:t xml:space="preserve">if and on the date the </w:t>
      </w:r>
      <w:r w:rsidRPr="00EB33A8">
        <w:rPr>
          <w:rFonts w:ascii="Arial" w:hAnsi="Arial" w:cs="Arial"/>
          <w:sz w:val="22"/>
          <w:szCs w:val="22"/>
        </w:rPr>
        <w:t>Secondee’s employment with the University is terminated for any reason.</w:t>
      </w:r>
      <w:bookmarkEnd w:id="45"/>
    </w:p>
    <w:p w14:paraId="17364AF5" w14:textId="4CBB0FDD" w:rsidR="00EB33A8" w:rsidRDefault="00162EE9" w:rsidP="0089274A">
      <w:pPr>
        <w:numPr>
          <w:ilvl w:val="0"/>
          <w:numId w:val="45"/>
        </w:numPr>
        <w:rPr>
          <w:rFonts w:ascii="Arial" w:hAnsi="Arial" w:cs="Arial"/>
          <w:sz w:val="22"/>
          <w:szCs w:val="22"/>
        </w:rPr>
      </w:pPr>
      <w:r>
        <w:rPr>
          <w:rFonts w:ascii="Arial" w:hAnsi="Arial" w:cs="Arial"/>
          <w:sz w:val="22"/>
          <w:szCs w:val="22"/>
        </w:rPr>
        <w:t>E</w:t>
      </w:r>
      <w:r w:rsidRPr="00B57B36">
        <w:rPr>
          <w:rFonts w:ascii="Arial" w:hAnsi="Arial" w:cs="Arial"/>
          <w:sz w:val="22"/>
          <w:szCs w:val="22"/>
        </w:rPr>
        <w:t xml:space="preserve">ither the Host or the University </w:t>
      </w:r>
      <w:r>
        <w:rPr>
          <w:rFonts w:ascii="Arial" w:hAnsi="Arial" w:cs="Arial"/>
          <w:sz w:val="22"/>
          <w:szCs w:val="22"/>
        </w:rPr>
        <w:t>may</w:t>
      </w:r>
      <w:r w:rsidRPr="00B57B36">
        <w:rPr>
          <w:rFonts w:ascii="Arial" w:hAnsi="Arial" w:cs="Arial"/>
          <w:sz w:val="22"/>
          <w:szCs w:val="22"/>
        </w:rPr>
        <w:t xml:space="preserve"> terminate this Agreement immediately</w:t>
      </w:r>
      <w:r>
        <w:rPr>
          <w:rFonts w:ascii="Arial" w:hAnsi="Arial" w:cs="Arial"/>
          <w:sz w:val="22"/>
          <w:szCs w:val="22"/>
        </w:rPr>
        <w:t xml:space="preserve"> by serving written notice having immediate effect </w:t>
      </w:r>
      <w:r w:rsidR="00EB33A8">
        <w:rPr>
          <w:rFonts w:ascii="Arial" w:hAnsi="Arial" w:cs="Arial"/>
          <w:sz w:val="22"/>
          <w:szCs w:val="22"/>
        </w:rPr>
        <w:t>if:</w:t>
      </w:r>
    </w:p>
    <w:p w14:paraId="425C1B73" w14:textId="688045AB" w:rsidR="001C5BFC" w:rsidRPr="007A2882" w:rsidRDefault="001C5BFC" w:rsidP="00760F4D">
      <w:pPr>
        <w:numPr>
          <w:ilvl w:val="1"/>
          <w:numId w:val="45"/>
        </w:numPr>
        <w:tabs>
          <w:tab w:val="clear" w:pos="576"/>
        </w:tabs>
        <w:rPr>
          <w:rFonts w:ascii="Arial" w:hAnsi="Arial" w:cs="Arial"/>
          <w:sz w:val="22"/>
          <w:szCs w:val="22"/>
        </w:rPr>
      </w:pPr>
      <w:bookmarkStart w:id="46" w:name="_Ref20383476"/>
      <w:r w:rsidRPr="008F0506">
        <w:rPr>
          <w:rFonts w:ascii="Arial" w:hAnsi="Arial" w:cs="Arial"/>
          <w:sz w:val="22"/>
          <w:szCs w:val="22"/>
          <w:shd w:val="clear" w:color="auto" w:fill="FFFFFF" w:themeFill="background1"/>
        </w:rPr>
        <w:t>the Main Agreement is terminated for any reason</w:t>
      </w:r>
      <w:r w:rsidRPr="007A2882">
        <w:rPr>
          <w:rFonts w:ascii="Arial" w:hAnsi="Arial" w:cs="Arial"/>
          <w:sz w:val="22"/>
          <w:szCs w:val="22"/>
        </w:rPr>
        <w:t>;</w:t>
      </w:r>
      <w:bookmarkEnd w:id="46"/>
      <w:r w:rsidRPr="007A2882">
        <w:rPr>
          <w:rFonts w:ascii="Arial" w:hAnsi="Arial" w:cs="Arial"/>
          <w:sz w:val="22"/>
          <w:szCs w:val="22"/>
        </w:rPr>
        <w:t xml:space="preserve">  </w:t>
      </w:r>
    </w:p>
    <w:p w14:paraId="314B2D55" w14:textId="47EE0EC7" w:rsidR="004F1A11" w:rsidRPr="002E693B" w:rsidRDefault="002E693B" w:rsidP="00760F4D">
      <w:pPr>
        <w:numPr>
          <w:ilvl w:val="1"/>
          <w:numId w:val="45"/>
        </w:numPr>
        <w:tabs>
          <w:tab w:val="clear" w:pos="576"/>
        </w:tabs>
        <w:rPr>
          <w:rFonts w:ascii="Arial" w:hAnsi="Arial" w:cs="Arial"/>
          <w:sz w:val="22"/>
          <w:szCs w:val="22"/>
        </w:rPr>
      </w:pPr>
      <w:r w:rsidRPr="002E693B">
        <w:rPr>
          <w:rFonts w:ascii="Arial" w:hAnsi="Arial" w:cs="Arial"/>
          <w:sz w:val="22"/>
          <w:szCs w:val="22"/>
        </w:rPr>
        <w:t>in</w:t>
      </w:r>
      <w:r w:rsidR="004F1A11" w:rsidRPr="002E693B">
        <w:rPr>
          <w:rFonts w:ascii="Arial" w:hAnsi="Arial" w:cs="Arial"/>
          <w:sz w:val="22"/>
          <w:szCs w:val="22"/>
        </w:rPr>
        <w:t xml:space="preserve"> the </w:t>
      </w:r>
      <w:r w:rsidR="00162EE9" w:rsidRPr="002E693B">
        <w:rPr>
          <w:rFonts w:ascii="Arial" w:hAnsi="Arial" w:cs="Arial"/>
          <w:sz w:val="22"/>
          <w:szCs w:val="22"/>
        </w:rPr>
        <w:t>terminating Party’s reasonable opinion, the Secondee has committed a disciplinary offence that would justify dismissal</w:t>
      </w:r>
      <w:r w:rsidR="0030369F">
        <w:rPr>
          <w:rFonts w:ascii="Arial" w:hAnsi="Arial" w:cs="Arial"/>
          <w:sz w:val="22"/>
          <w:szCs w:val="22"/>
        </w:rPr>
        <w:t>;</w:t>
      </w:r>
    </w:p>
    <w:p w14:paraId="76BC4300" w14:textId="3F98D5C7" w:rsidR="00EB33A8" w:rsidRDefault="00EB33A8" w:rsidP="00760F4D">
      <w:pPr>
        <w:numPr>
          <w:ilvl w:val="1"/>
          <w:numId w:val="45"/>
        </w:numPr>
        <w:tabs>
          <w:tab w:val="clear" w:pos="576"/>
        </w:tabs>
        <w:rPr>
          <w:rFonts w:ascii="Arial" w:hAnsi="Arial" w:cs="Arial"/>
          <w:sz w:val="22"/>
          <w:szCs w:val="22"/>
        </w:rPr>
      </w:pPr>
      <w:r>
        <w:rPr>
          <w:rFonts w:ascii="Arial" w:hAnsi="Arial" w:cs="Arial"/>
          <w:sz w:val="22"/>
          <w:szCs w:val="22"/>
        </w:rPr>
        <w:t xml:space="preserve">the other Party has committed a material breach of this Agreement, the </w:t>
      </w:r>
      <w:r w:rsidR="007650D1">
        <w:rPr>
          <w:rFonts w:ascii="Arial" w:hAnsi="Arial" w:cs="Arial"/>
          <w:sz w:val="22"/>
          <w:szCs w:val="22"/>
        </w:rPr>
        <w:t>first</w:t>
      </w:r>
      <w:r>
        <w:rPr>
          <w:rFonts w:ascii="Arial" w:hAnsi="Arial" w:cs="Arial"/>
          <w:sz w:val="22"/>
          <w:szCs w:val="22"/>
        </w:rPr>
        <w:t xml:space="preserve"> party has </w:t>
      </w:r>
      <w:r w:rsidR="00AA0A15">
        <w:rPr>
          <w:rFonts w:ascii="Arial" w:hAnsi="Arial" w:cs="Arial"/>
          <w:sz w:val="22"/>
          <w:szCs w:val="22"/>
        </w:rPr>
        <w:t xml:space="preserve">already </w:t>
      </w:r>
      <w:r>
        <w:rPr>
          <w:rFonts w:ascii="Arial" w:hAnsi="Arial" w:cs="Arial"/>
          <w:sz w:val="22"/>
          <w:szCs w:val="22"/>
        </w:rPr>
        <w:t>served written notice allowing at least one calendar month for the breach to be remedied</w:t>
      </w:r>
      <w:r w:rsidR="00854EFC">
        <w:rPr>
          <w:rFonts w:ascii="Arial" w:hAnsi="Arial" w:cs="Arial"/>
          <w:sz w:val="22"/>
          <w:szCs w:val="22"/>
        </w:rPr>
        <w:t>,</w:t>
      </w:r>
      <w:r>
        <w:rPr>
          <w:rFonts w:ascii="Arial" w:hAnsi="Arial" w:cs="Arial"/>
          <w:sz w:val="22"/>
          <w:szCs w:val="22"/>
        </w:rPr>
        <w:t xml:space="preserve"> and the breach has not been remedied within this time;</w:t>
      </w:r>
      <w:r w:rsidR="0030369F">
        <w:rPr>
          <w:rFonts w:ascii="Arial" w:hAnsi="Arial" w:cs="Arial"/>
          <w:sz w:val="22"/>
          <w:szCs w:val="22"/>
        </w:rPr>
        <w:t xml:space="preserve"> </w:t>
      </w:r>
      <w:r w:rsidR="00074CD5">
        <w:rPr>
          <w:rFonts w:ascii="Arial" w:hAnsi="Arial" w:cs="Arial"/>
          <w:sz w:val="22"/>
          <w:szCs w:val="22"/>
        </w:rPr>
        <w:t>or</w:t>
      </w:r>
    </w:p>
    <w:p w14:paraId="579B334F" w14:textId="342716E1" w:rsidR="003C43C3" w:rsidRDefault="00EB33A8" w:rsidP="00760F4D">
      <w:pPr>
        <w:numPr>
          <w:ilvl w:val="1"/>
          <w:numId w:val="45"/>
        </w:numPr>
        <w:tabs>
          <w:tab w:val="clear" w:pos="576"/>
        </w:tabs>
        <w:rPr>
          <w:rFonts w:ascii="Arial" w:hAnsi="Arial" w:cs="Arial"/>
          <w:sz w:val="22"/>
          <w:szCs w:val="22"/>
        </w:rPr>
      </w:pPr>
      <w:r>
        <w:rPr>
          <w:rFonts w:ascii="Arial" w:hAnsi="Arial" w:cs="Arial"/>
          <w:sz w:val="22"/>
          <w:szCs w:val="22"/>
        </w:rPr>
        <w:t>the other Party</w:t>
      </w:r>
      <w:r w:rsidR="00906154">
        <w:rPr>
          <w:rFonts w:ascii="Arial" w:hAnsi="Arial" w:cs="Arial"/>
          <w:sz w:val="22"/>
          <w:szCs w:val="22"/>
        </w:rPr>
        <w:t xml:space="preserve"> becomes bankrupt or makes any arrangement or composition with or</w:t>
      </w:r>
      <w:r w:rsidR="003C43C3">
        <w:rPr>
          <w:rFonts w:ascii="Arial" w:hAnsi="Arial" w:cs="Arial"/>
          <w:sz w:val="22"/>
          <w:szCs w:val="22"/>
        </w:rPr>
        <w:t xml:space="preserve"> fo</w:t>
      </w:r>
      <w:r w:rsidR="00074CD5">
        <w:rPr>
          <w:rFonts w:ascii="Arial" w:hAnsi="Arial" w:cs="Arial"/>
          <w:sz w:val="22"/>
          <w:szCs w:val="22"/>
        </w:rPr>
        <w:t>r the benefit of its credit</w:t>
      </w:r>
      <w:r w:rsidR="00AA0A15">
        <w:rPr>
          <w:rFonts w:ascii="Arial" w:hAnsi="Arial" w:cs="Arial"/>
          <w:sz w:val="22"/>
          <w:szCs w:val="22"/>
        </w:rPr>
        <w:t>or</w:t>
      </w:r>
      <w:r w:rsidR="00074CD5">
        <w:rPr>
          <w:rFonts w:ascii="Arial" w:hAnsi="Arial" w:cs="Arial"/>
          <w:sz w:val="22"/>
          <w:szCs w:val="22"/>
        </w:rPr>
        <w:t>s.</w:t>
      </w:r>
    </w:p>
    <w:p w14:paraId="1AD50F30" w14:textId="654E05DD" w:rsidR="0030369F" w:rsidRDefault="00074CD5" w:rsidP="00760F4D">
      <w:pPr>
        <w:numPr>
          <w:ilvl w:val="0"/>
          <w:numId w:val="45"/>
        </w:numPr>
        <w:tabs>
          <w:tab w:val="clear" w:pos="1152"/>
        </w:tabs>
        <w:rPr>
          <w:rFonts w:ascii="Arial" w:hAnsi="Arial" w:cs="Arial"/>
          <w:sz w:val="22"/>
          <w:szCs w:val="22"/>
        </w:rPr>
      </w:pPr>
      <w:bookmarkStart w:id="47" w:name="_Ref16606083"/>
      <w:r>
        <w:rPr>
          <w:rFonts w:ascii="Arial" w:hAnsi="Arial" w:cs="Arial"/>
          <w:sz w:val="22"/>
          <w:szCs w:val="22"/>
        </w:rPr>
        <w:t>[</w:t>
      </w:r>
      <w:r w:rsidRPr="00E15357">
        <w:rPr>
          <w:rFonts w:ascii="Arial" w:hAnsi="Arial" w:cs="Arial"/>
          <w:i/>
          <w:sz w:val="22"/>
          <w:szCs w:val="22"/>
          <w:highlight w:val="cyan"/>
          <w:shd w:val="clear" w:color="auto" w:fill="FFFFFF" w:themeFill="background1"/>
        </w:rPr>
        <w:t>Optiona</w:t>
      </w:r>
      <w:r w:rsidR="001C5BFC">
        <w:rPr>
          <w:rFonts w:ascii="Arial" w:hAnsi="Arial" w:cs="Arial"/>
          <w:i/>
          <w:sz w:val="22"/>
          <w:szCs w:val="22"/>
          <w:highlight w:val="cyan"/>
          <w:shd w:val="clear" w:color="auto" w:fill="FFFFFF" w:themeFill="background1"/>
        </w:rPr>
        <w:t>l – see drafting notes</w:t>
      </w:r>
      <w:r>
        <w:rPr>
          <w:rFonts w:ascii="Arial" w:hAnsi="Arial" w:cs="Arial"/>
          <w:sz w:val="22"/>
          <w:szCs w:val="22"/>
        </w:rPr>
        <w:t xml:space="preserve">] </w:t>
      </w:r>
      <w:r w:rsidR="00A2100F">
        <w:rPr>
          <w:rFonts w:ascii="Arial" w:hAnsi="Arial" w:cs="Arial"/>
          <w:sz w:val="22"/>
          <w:szCs w:val="22"/>
        </w:rPr>
        <w:t>[The Host may also terminate the Agreement immediatel</w:t>
      </w:r>
      <w:r w:rsidR="00854EFC">
        <w:rPr>
          <w:rFonts w:ascii="Arial" w:hAnsi="Arial" w:cs="Arial"/>
          <w:sz w:val="22"/>
          <w:szCs w:val="22"/>
        </w:rPr>
        <w:t>y by serving written notice having</w:t>
      </w:r>
      <w:r w:rsidR="00A2100F">
        <w:rPr>
          <w:rFonts w:ascii="Arial" w:hAnsi="Arial" w:cs="Arial"/>
          <w:sz w:val="22"/>
          <w:szCs w:val="22"/>
        </w:rPr>
        <w:t xml:space="preserve"> immediate effect if</w:t>
      </w:r>
      <w:r w:rsidR="0030369F">
        <w:rPr>
          <w:rFonts w:ascii="Arial" w:hAnsi="Arial" w:cs="Arial"/>
          <w:sz w:val="22"/>
          <w:szCs w:val="22"/>
        </w:rPr>
        <w:t>:</w:t>
      </w:r>
      <w:bookmarkEnd w:id="47"/>
      <w:r w:rsidR="00A2100F">
        <w:rPr>
          <w:rFonts w:ascii="Arial" w:hAnsi="Arial" w:cs="Arial"/>
          <w:sz w:val="22"/>
          <w:szCs w:val="22"/>
        </w:rPr>
        <w:t xml:space="preserve"> </w:t>
      </w:r>
    </w:p>
    <w:p w14:paraId="5B4C0D70" w14:textId="5F908121" w:rsidR="0030369F" w:rsidRDefault="00074CD5" w:rsidP="0030369F">
      <w:pPr>
        <w:numPr>
          <w:ilvl w:val="1"/>
          <w:numId w:val="45"/>
        </w:numPr>
        <w:tabs>
          <w:tab w:val="clear" w:pos="576"/>
        </w:tabs>
        <w:rPr>
          <w:rFonts w:ascii="Arial" w:hAnsi="Arial" w:cs="Arial"/>
          <w:sz w:val="22"/>
          <w:szCs w:val="22"/>
        </w:rPr>
      </w:pPr>
      <w:r>
        <w:rPr>
          <w:rFonts w:ascii="Arial" w:hAnsi="Arial" w:cs="Arial"/>
          <w:sz w:val="22"/>
          <w:szCs w:val="22"/>
        </w:rPr>
        <w:t>[</w:t>
      </w:r>
      <w:r w:rsidR="0030369F">
        <w:rPr>
          <w:rFonts w:ascii="Arial" w:hAnsi="Arial" w:cs="Arial"/>
          <w:sz w:val="22"/>
          <w:szCs w:val="22"/>
        </w:rPr>
        <w:t>the Secondee has committed a material breach of this Agreement, the Host has served written notice allowing at least one calendar month for the breach to be remedied (where remediable) and the breach has not been remedied within this time; or</w:t>
      </w:r>
      <w:r>
        <w:rPr>
          <w:rFonts w:ascii="Arial" w:hAnsi="Arial" w:cs="Arial"/>
          <w:sz w:val="22"/>
          <w:szCs w:val="22"/>
        </w:rPr>
        <w:t>]</w:t>
      </w:r>
    </w:p>
    <w:p w14:paraId="65A3C250" w14:textId="717B7CBC" w:rsidR="00906154" w:rsidRDefault="00074CD5" w:rsidP="00760F4D">
      <w:pPr>
        <w:numPr>
          <w:ilvl w:val="1"/>
          <w:numId w:val="45"/>
        </w:numPr>
        <w:tabs>
          <w:tab w:val="clear" w:pos="576"/>
        </w:tabs>
        <w:rPr>
          <w:rFonts w:ascii="Arial" w:hAnsi="Arial" w:cs="Arial"/>
          <w:sz w:val="22"/>
          <w:szCs w:val="22"/>
        </w:rPr>
      </w:pPr>
      <w:r>
        <w:rPr>
          <w:rFonts w:ascii="Arial" w:hAnsi="Arial" w:cs="Arial"/>
          <w:sz w:val="22"/>
          <w:szCs w:val="22"/>
        </w:rPr>
        <w:t>[</w:t>
      </w:r>
      <w:r w:rsidR="00906154">
        <w:rPr>
          <w:rFonts w:ascii="Arial" w:hAnsi="Arial" w:cs="Arial"/>
          <w:sz w:val="22"/>
          <w:szCs w:val="22"/>
        </w:rPr>
        <w:t xml:space="preserve">the Secondee has been or has notified that they will be absent for a period of more than </w:t>
      </w:r>
      <w:r w:rsidR="00A2100F">
        <w:rPr>
          <w:rFonts w:ascii="Arial" w:hAnsi="Arial" w:cs="Arial"/>
          <w:sz w:val="22"/>
          <w:szCs w:val="22"/>
        </w:rPr>
        <w:t>[</w:t>
      </w:r>
      <w:r w:rsidR="00A2100F" w:rsidRPr="00EA7BB8">
        <w:rPr>
          <w:rFonts w:ascii="Arial" w:hAnsi="Arial" w:cs="Arial"/>
          <w:sz w:val="22"/>
          <w:szCs w:val="22"/>
          <w:highlight w:val="yellow"/>
        </w:rPr>
        <w:t>25% of the</w:t>
      </w:r>
      <w:r w:rsidR="00854EFC" w:rsidRPr="00EA7BB8">
        <w:rPr>
          <w:rFonts w:ascii="Arial" w:hAnsi="Arial" w:cs="Arial"/>
          <w:sz w:val="22"/>
          <w:szCs w:val="22"/>
          <w:highlight w:val="yellow"/>
        </w:rPr>
        <w:t xml:space="preserve"> duration of the</w:t>
      </w:r>
      <w:r w:rsidR="00A2100F" w:rsidRPr="00EA7BB8">
        <w:rPr>
          <w:rFonts w:ascii="Arial" w:hAnsi="Arial" w:cs="Arial"/>
          <w:sz w:val="22"/>
          <w:szCs w:val="22"/>
          <w:highlight w:val="yellow"/>
        </w:rPr>
        <w:t xml:space="preserve"> Secondment</w:t>
      </w:r>
      <w:r w:rsidR="00A2100F" w:rsidRPr="007C12D0">
        <w:rPr>
          <w:rFonts w:ascii="Arial" w:hAnsi="Arial" w:cs="Arial"/>
          <w:sz w:val="22"/>
          <w:szCs w:val="22"/>
        </w:rPr>
        <w:t xml:space="preserve"> </w:t>
      </w:r>
      <w:r w:rsidR="00A2100F" w:rsidRPr="007C12D0">
        <w:rPr>
          <w:rFonts w:ascii="Arial" w:hAnsi="Arial" w:cs="Arial"/>
          <w:i/>
          <w:sz w:val="22"/>
          <w:szCs w:val="22"/>
        </w:rPr>
        <w:t xml:space="preserve">OR </w:t>
      </w:r>
      <w:r w:rsidR="00A2100F" w:rsidRPr="00EA7BB8">
        <w:rPr>
          <w:rFonts w:ascii="Arial" w:hAnsi="Arial" w:cs="Arial"/>
          <w:sz w:val="22"/>
          <w:szCs w:val="22"/>
          <w:highlight w:val="yellow"/>
        </w:rPr>
        <w:t>more than [50] working days in any 52-week consecutive period</w:t>
      </w:r>
      <w:r w:rsidR="00A2100F">
        <w:rPr>
          <w:rFonts w:ascii="Arial" w:hAnsi="Arial" w:cs="Arial"/>
          <w:sz w:val="22"/>
          <w:szCs w:val="22"/>
        </w:rPr>
        <w:t>] and the Host has firs</w:t>
      </w:r>
      <w:r w:rsidR="00854EFC">
        <w:rPr>
          <w:rFonts w:ascii="Arial" w:hAnsi="Arial" w:cs="Arial"/>
          <w:sz w:val="22"/>
          <w:szCs w:val="22"/>
        </w:rPr>
        <w:t>t provided the University with 10 working</w:t>
      </w:r>
      <w:r w:rsidR="00A2100F">
        <w:rPr>
          <w:rFonts w:ascii="Arial" w:hAnsi="Arial" w:cs="Arial"/>
          <w:sz w:val="22"/>
          <w:szCs w:val="22"/>
        </w:rPr>
        <w:t xml:space="preserve"> days’ notice of its proposed termination</w:t>
      </w:r>
      <w:r w:rsidR="009976B7">
        <w:rPr>
          <w:rFonts w:ascii="Arial" w:hAnsi="Arial" w:cs="Arial"/>
          <w:sz w:val="22"/>
          <w:szCs w:val="22"/>
        </w:rPr>
        <w:t>;</w:t>
      </w:r>
      <w:r w:rsidR="0087348B">
        <w:rPr>
          <w:rFonts w:ascii="Arial" w:hAnsi="Arial" w:cs="Arial"/>
          <w:sz w:val="22"/>
          <w:szCs w:val="22"/>
        </w:rPr>
        <w:t xml:space="preserve"> or</w:t>
      </w:r>
      <w:r>
        <w:rPr>
          <w:rFonts w:ascii="Arial" w:hAnsi="Arial" w:cs="Arial"/>
          <w:sz w:val="22"/>
          <w:szCs w:val="22"/>
        </w:rPr>
        <w:t>]</w:t>
      </w:r>
      <w:r w:rsidR="0030369F">
        <w:rPr>
          <w:rFonts w:ascii="Arial" w:hAnsi="Arial" w:cs="Arial"/>
          <w:sz w:val="22"/>
          <w:szCs w:val="22"/>
        </w:rPr>
        <w:t>]</w:t>
      </w:r>
      <w:r w:rsidR="00A2100F" w:rsidRPr="00074CD5">
        <w:rPr>
          <w:rFonts w:ascii="Arial" w:hAnsi="Arial" w:cs="Arial"/>
          <w:sz w:val="22"/>
          <w:szCs w:val="22"/>
        </w:rPr>
        <w:t xml:space="preserve"> </w:t>
      </w:r>
    </w:p>
    <w:p w14:paraId="44858193" w14:textId="157E90E2" w:rsidR="009976B7" w:rsidRPr="009976B7" w:rsidRDefault="009976B7" w:rsidP="009976B7">
      <w:pPr>
        <w:numPr>
          <w:ilvl w:val="1"/>
          <w:numId w:val="45"/>
        </w:numPr>
        <w:tabs>
          <w:tab w:val="clear" w:pos="576"/>
        </w:tabs>
        <w:rPr>
          <w:rFonts w:ascii="Arial" w:hAnsi="Arial" w:cs="Arial"/>
          <w:sz w:val="22"/>
          <w:szCs w:val="22"/>
        </w:rPr>
      </w:pPr>
      <w:r>
        <w:rPr>
          <w:rFonts w:ascii="Arial" w:hAnsi="Arial" w:cs="Arial"/>
          <w:sz w:val="22"/>
          <w:szCs w:val="22"/>
        </w:rPr>
        <w:t xml:space="preserve">[the Host reasonably </w:t>
      </w:r>
      <w:r w:rsidR="00322B01">
        <w:rPr>
          <w:rFonts w:ascii="Arial" w:hAnsi="Arial" w:cs="Arial"/>
          <w:sz w:val="22"/>
          <w:szCs w:val="22"/>
        </w:rPr>
        <w:t xml:space="preserve">considers </w:t>
      </w:r>
      <w:r>
        <w:rPr>
          <w:rFonts w:ascii="Arial" w:hAnsi="Arial" w:cs="Arial"/>
          <w:sz w:val="22"/>
          <w:szCs w:val="22"/>
        </w:rPr>
        <w:t xml:space="preserve">that the Secondee is not performing the Project with due care and skill, or is not making the progress in the Project that would reasonably be expected, and the Host has first provided the University with 10 working days’ notice of its proposed termination.] </w:t>
      </w:r>
      <w:r w:rsidRPr="00074CD5">
        <w:rPr>
          <w:rFonts w:ascii="Arial" w:hAnsi="Arial" w:cs="Arial"/>
          <w:sz w:val="22"/>
          <w:szCs w:val="22"/>
        </w:rPr>
        <w:t xml:space="preserve"> </w:t>
      </w:r>
    </w:p>
    <w:p w14:paraId="1AD4C814" w14:textId="06591C23" w:rsidR="0047412F" w:rsidRDefault="0047412F" w:rsidP="0089274A">
      <w:pPr>
        <w:numPr>
          <w:ilvl w:val="0"/>
          <w:numId w:val="45"/>
        </w:numPr>
        <w:rPr>
          <w:rFonts w:ascii="Arial" w:hAnsi="Arial" w:cs="Arial"/>
          <w:sz w:val="22"/>
          <w:szCs w:val="22"/>
        </w:rPr>
      </w:pPr>
      <w:bookmarkStart w:id="48" w:name="_Ref16521924"/>
      <w:r>
        <w:rPr>
          <w:rFonts w:ascii="Arial" w:hAnsi="Arial" w:cs="Arial"/>
          <w:sz w:val="22"/>
          <w:szCs w:val="22"/>
        </w:rPr>
        <w:t>Any delay by the University or by the Host in exercising the right to terminate shall not constitute a waiver of such rights.</w:t>
      </w:r>
      <w:bookmarkEnd w:id="48"/>
      <w:r>
        <w:rPr>
          <w:rFonts w:ascii="Arial" w:hAnsi="Arial" w:cs="Arial"/>
          <w:sz w:val="22"/>
          <w:szCs w:val="22"/>
        </w:rPr>
        <w:t xml:space="preserve"> </w:t>
      </w:r>
    </w:p>
    <w:p w14:paraId="6A577FDD" w14:textId="199E5A46" w:rsidR="008571B0" w:rsidRDefault="008571B0" w:rsidP="0089274A">
      <w:pPr>
        <w:numPr>
          <w:ilvl w:val="0"/>
          <w:numId w:val="45"/>
        </w:numPr>
        <w:rPr>
          <w:rFonts w:ascii="Arial" w:hAnsi="Arial" w:cs="Arial"/>
          <w:sz w:val="22"/>
          <w:szCs w:val="22"/>
        </w:rPr>
      </w:pPr>
      <w:r>
        <w:rPr>
          <w:rFonts w:ascii="Arial" w:hAnsi="Arial" w:cs="Arial"/>
          <w:sz w:val="22"/>
          <w:szCs w:val="22"/>
        </w:rPr>
        <w:t xml:space="preserve">On termination of the Secondment howsoever arising the Secondee shall vacate the Host’s premises </w:t>
      </w:r>
      <w:r w:rsidRPr="00C82CAB">
        <w:rPr>
          <w:rFonts w:ascii="Arial" w:hAnsi="Arial" w:cs="Arial"/>
          <w:sz w:val="22"/>
          <w:szCs w:val="22"/>
        </w:rPr>
        <w:t xml:space="preserve">and, unless permitted </w:t>
      </w:r>
      <w:r w:rsidR="00074CD5" w:rsidRPr="00C82CAB">
        <w:rPr>
          <w:rFonts w:ascii="Arial" w:hAnsi="Arial" w:cs="Arial"/>
          <w:sz w:val="22"/>
          <w:szCs w:val="22"/>
        </w:rPr>
        <w:t xml:space="preserve">otherwise </w:t>
      </w:r>
      <w:r w:rsidRPr="00C82CAB">
        <w:rPr>
          <w:rFonts w:ascii="Arial" w:hAnsi="Arial" w:cs="Arial"/>
          <w:sz w:val="22"/>
          <w:szCs w:val="22"/>
        </w:rPr>
        <w:t>by the Main Agreement</w:t>
      </w:r>
      <w:r w:rsidR="008F0506" w:rsidRPr="00C82CAB">
        <w:rPr>
          <w:rFonts w:ascii="Arial" w:hAnsi="Arial" w:cs="Arial"/>
          <w:sz w:val="22"/>
          <w:szCs w:val="22"/>
        </w:rPr>
        <w:t xml:space="preserve">, </w:t>
      </w:r>
      <w:r w:rsidR="00521AC1" w:rsidRPr="00C82CAB">
        <w:rPr>
          <w:rFonts w:ascii="Arial" w:hAnsi="Arial" w:cs="Arial"/>
          <w:sz w:val="22"/>
          <w:szCs w:val="22"/>
        </w:rPr>
        <w:t>deliver</w:t>
      </w:r>
      <w:r w:rsidR="00521AC1">
        <w:rPr>
          <w:rFonts w:ascii="Arial" w:hAnsi="Arial" w:cs="Arial"/>
          <w:sz w:val="22"/>
          <w:szCs w:val="22"/>
        </w:rPr>
        <w:t xml:space="preserve"> to the Host a</w:t>
      </w:r>
      <w:r w:rsidR="00854EFC">
        <w:rPr>
          <w:rFonts w:ascii="Arial" w:hAnsi="Arial" w:cs="Arial"/>
          <w:sz w:val="22"/>
          <w:szCs w:val="22"/>
        </w:rPr>
        <w:t>ny property of the Host which remains</w:t>
      </w:r>
      <w:r w:rsidR="00521AC1">
        <w:rPr>
          <w:rFonts w:ascii="Arial" w:hAnsi="Arial" w:cs="Arial"/>
          <w:sz w:val="22"/>
          <w:szCs w:val="22"/>
        </w:rPr>
        <w:t xml:space="preserve"> in their possession.</w:t>
      </w:r>
    </w:p>
    <w:p w14:paraId="275DA18A" w14:textId="77777777" w:rsidR="00E64CB1" w:rsidRPr="00807FA0" w:rsidRDefault="00E64CB1" w:rsidP="00E64CB1">
      <w:pPr>
        <w:pStyle w:val="NormalWeb"/>
        <w:rPr>
          <w:rFonts w:ascii="Arial" w:hAnsi="Arial" w:cs="Arial"/>
          <w:b/>
          <w:sz w:val="22"/>
          <w:szCs w:val="22"/>
        </w:rPr>
      </w:pPr>
      <w:r>
        <w:rPr>
          <w:rFonts w:ascii="Arial" w:hAnsi="Arial" w:cs="Arial"/>
          <w:b/>
          <w:sz w:val="22"/>
          <w:szCs w:val="22"/>
        </w:rPr>
        <w:t>L</w:t>
      </w:r>
      <w:r w:rsidR="00250F35">
        <w:rPr>
          <w:rFonts w:ascii="Arial" w:hAnsi="Arial" w:cs="Arial"/>
          <w:b/>
          <w:sz w:val="22"/>
          <w:szCs w:val="22"/>
        </w:rPr>
        <w:t>I</w:t>
      </w:r>
      <w:r w:rsidRPr="00807FA0">
        <w:rPr>
          <w:rFonts w:ascii="Arial" w:hAnsi="Arial" w:cs="Arial"/>
          <w:b/>
          <w:sz w:val="22"/>
          <w:szCs w:val="22"/>
        </w:rPr>
        <w:t>ABILITY</w:t>
      </w:r>
    </w:p>
    <w:p w14:paraId="4E0AEF18" w14:textId="7F17EC0A" w:rsidR="00153707" w:rsidRDefault="00153707" w:rsidP="0089274A">
      <w:pPr>
        <w:numPr>
          <w:ilvl w:val="0"/>
          <w:numId w:val="45"/>
        </w:numPr>
        <w:rPr>
          <w:rFonts w:ascii="Arial" w:hAnsi="Arial" w:cs="Arial"/>
          <w:sz w:val="22"/>
          <w:szCs w:val="22"/>
        </w:rPr>
      </w:pPr>
      <w:bookmarkStart w:id="49" w:name="a349801"/>
      <w:bookmarkStart w:id="50" w:name="_Ref20385808"/>
      <w:bookmarkEnd w:id="49"/>
      <w:r w:rsidRPr="00153707">
        <w:rPr>
          <w:rFonts w:ascii="Arial" w:hAnsi="Arial" w:cs="Arial"/>
          <w:sz w:val="22"/>
          <w:szCs w:val="22"/>
        </w:rPr>
        <w:t xml:space="preserve">The Host shall take out and maintain in full force with a reputable insurance company for the </w:t>
      </w:r>
      <w:r w:rsidR="008B14C4">
        <w:rPr>
          <w:rFonts w:ascii="Arial" w:hAnsi="Arial" w:cs="Arial"/>
          <w:sz w:val="22"/>
          <w:szCs w:val="22"/>
        </w:rPr>
        <w:t xml:space="preserve">duration of the </w:t>
      </w:r>
      <w:r w:rsidRPr="00153707">
        <w:rPr>
          <w:rFonts w:ascii="Arial" w:hAnsi="Arial" w:cs="Arial"/>
          <w:sz w:val="22"/>
          <w:szCs w:val="22"/>
        </w:rPr>
        <w:t>Secondment adequate insurance cover for any loss, injury and damag</w:t>
      </w:r>
      <w:r w:rsidR="008B14C4">
        <w:rPr>
          <w:rFonts w:ascii="Arial" w:hAnsi="Arial" w:cs="Arial"/>
          <w:sz w:val="22"/>
          <w:szCs w:val="22"/>
        </w:rPr>
        <w:t xml:space="preserve">e caused by or to the Secondee </w:t>
      </w:r>
      <w:r w:rsidRPr="00153707">
        <w:rPr>
          <w:rFonts w:ascii="Arial" w:hAnsi="Arial" w:cs="Arial"/>
          <w:sz w:val="22"/>
          <w:szCs w:val="22"/>
        </w:rPr>
        <w:t>during the Secondment</w:t>
      </w:r>
      <w:r w:rsidR="00AA0A15">
        <w:rPr>
          <w:rFonts w:ascii="Arial" w:hAnsi="Arial" w:cs="Arial"/>
          <w:sz w:val="22"/>
          <w:szCs w:val="22"/>
        </w:rPr>
        <w:t>, and shall produce evidence of such cover on request</w:t>
      </w:r>
      <w:r w:rsidRPr="00153707">
        <w:rPr>
          <w:rFonts w:ascii="Arial" w:hAnsi="Arial" w:cs="Arial"/>
          <w:sz w:val="22"/>
          <w:szCs w:val="22"/>
        </w:rPr>
        <w:t>.</w:t>
      </w:r>
      <w:bookmarkEnd w:id="50"/>
    </w:p>
    <w:p w14:paraId="099D814F" w14:textId="5F8878E1" w:rsidR="00E64CB1" w:rsidRPr="007152B4" w:rsidRDefault="00E64CB1" w:rsidP="0089274A">
      <w:pPr>
        <w:numPr>
          <w:ilvl w:val="0"/>
          <w:numId w:val="45"/>
        </w:numPr>
        <w:rPr>
          <w:rFonts w:ascii="Arial" w:hAnsi="Arial" w:cs="Arial"/>
          <w:sz w:val="22"/>
          <w:szCs w:val="22"/>
        </w:rPr>
      </w:pPr>
      <w:bookmarkStart w:id="51" w:name="_Ref16673904"/>
      <w:bookmarkStart w:id="52" w:name="_Ref20995237"/>
      <w:r w:rsidRPr="007152B4">
        <w:rPr>
          <w:rFonts w:ascii="Arial" w:hAnsi="Arial" w:cs="Arial"/>
          <w:sz w:val="22"/>
          <w:szCs w:val="22"/>
        </w:rPr>
        <w:t xml:space="preserve">The Host shall indemnify the University fully and keep the University indemnified fully at all times against any </w:t>
      </w:r>
      <w:r w:rsidR="00A2100F">
        <w:rPr>
          <w:rFonts w:ascii="Arial" w:hAnsi="Arial" w:cs="Arial"/>
          <w:sz w:val="22"/>
          <w:szCs w:val="22"/>
        </w:rPr>
        <w:t xml:space="preserve">claims arising from any </w:t>
      </w:r>
      <w:r w:rsidRPr="007152B4">
        <w:rPr>
          <w:rFonts w:ascii="Arial" w:hAnsi="Arial" w:cs="Arial"/>
          <w:sz w:val="22"/>
          <w:szCs w:val="22"/>
        </w:rPr>
        <w:t>loss, injury, damage or costs suffered, sustained or incurred by:</w:t>
      </w:r>
      <w:bookmarkEnd w:id="51"/>
      <w:bookmarkEnd w:id="52"/>
    </w:p>
    <w:p w14:paraId="7A766141" w14:textId="102EB93A" w:rsidR="00E64CB1" w:rsidRPr="007152B4" w:rsidRDefault="00E64CB1" w:rsidP="00297F1D">
      <w:pPr>
        <w:pStyle w:val="BodyTextIndent"/>
        <w:numPr>
          <w:ilvl w:val="0"/>
          <w:numId w:val="44"/>
        </w:numPr>
        <w:tabs>
          <w:tab w:val="clear" w:pos="576"/>
        </w:tabs>
        <w:rPr>
          <w:rFonts w:ascii="Arial" w:hAnsi="Arial" w:cs="Arial"/>
          <w:sz w:val="22"/>
          <w:szCs w:val="22"/>
        </w:rPr>
      </w:pPr>
      <w:bookmarkStart w:id="53" w:name="a542885"/>
      <w:bookmarkEnd w:id="53"/>
      <w:r w:rsidRPr="007152B4">
        <w:rPr>
          <w:rFonts w:ascii="Arial" w:hAnsi="Arial" w:cs="Arial"/>
          <w:sz w:val="22"/>
          <w:szCs w:val="22"/>
        </w:rPr>
        <w:t>the Secondee in relation to any loss, injury, damage or costs arising out of any act or omission by the Host or its employees</w:t>
      </w:r>
      <w:r w:rsidR="003A7794">
        <w:rPr>
          <w:rFonts w:ascii="Arial" w:hAnsi="Arial" w:cs="Arial"/>
          <w:sz w:val="22"/>
          <w:szCs w:val="22"/>
        </w:rPr>
        <w:t>, contractors</w:t>
      </w:r>
      <w:r w:rsidRPr="007152B4">
        <w:rPr>
          <w:rFonts w:ascii="Arial" w:hAnsi="Arial" w:cs="Arial"/>
          <w:sz w:val="22"/>
          <w:szCs w:val="22"/>
        </w:rPr>
        <w:t xml:space="preserve"> or agents during the Secondment; or</w:t>
      </w:r>
      <w:bookmarkStart w:id="54" w:name="a681742"/>
      <w:bookmarkEnd w:id="54"/>
    </w:p>
    <w:p w14:paraId="2A7DE53D" w14:textId="6B849619" w:rsidR="00E64CB1" w:rsidRPr="007152B4" w:rsidRDefault="00E64CB1">
      <w:pPr>
        <w:pStyle w:val="BodyTextIndent"/>
        <w:numPr>
          <w:ilvl w:val="0"/>
          <w:numId w:val="44"/>
        </w:numPr>
        <w:tabs>
          <w:tab w:val="clear" w:pos="576"/>
        </w:tabs>
        <w:rPr>
          <w:rFonts w:ascii="Arial" w:hAnsi="Arial" w:cs="Arial"/>
          <w:sz w:val="22"/>
          <w:szCs w:val="22"/>
        </w:rPr>
      </w:pPr>
      <w:r w:rsidRPr="007152B4">
        <w:rPr>
          <w:rFonts w:ascii="Arial" w:hAnsi="Arial" w:cs="Arial"/>
          <w:sz w:val="22"/>
          <w:szCs w:val="22"/>
        </w:rPr>
        <w:t xml:space="preserve">a third party, in relation to any loss, injury, damage or costs arising out of any act or omission of the Secondee </w:t>
      </w:r>
      <w:r w:rsidR="00074CD5">
        <w:rPr>
          <w:rFonts w:ascii="Arial" w:hAnsi="Arial" w:cs="Arial"/>
          <w:sz w:val="22"/>
          <w:szCs w:val="22"/>
        </w:rPr>
        <w:t>in the course of performing</w:t>
      </w:r>
      <w:r w:rsidR="00074CD5" w:rsidRPr="007152B4">
        <w:rPr>
          <w:rFonts w:ascii="Arial" w:hAnsi="Arial" w:cs="Arial"/>
          <w:sz w:val="22"/>
          <w:szCs w:val="22"/>
        </w:rPr>
        <w:t xml:space="preserve"> </w:t>
      </w:r>
      <w:r w:rsidRPr="007152B4">
        <w:rPr>
          <w:rFonts w:ascii="Arial" w:hAnsi="Arial" w:cs="Arial"/>
          <w:sz w:val="22"/>
          <w:szCs w:val="22"/>
        </w:rPr>
        <w:t>the Secondment.</w:t>
      </w:r>
    </w:p>
    <w:p w14:paraId="66F134FB" w14:textId="013B88AF" w:rsidR="00B264A5" w:rsidRDefault="001C5BFC">
      <w:pPr>
        <w:numPr>
          <w:ilvl w:val="0"/>
          <w:numId w:val="45"/>
        </w:numPr>
        <w:rPr>
          <w:rFonts w:ascii="Arial" w:hAnsi="Arial" w:cs="Arial"/>
          <w:sz w:val="22"/>
          <w:szCs w:val="22"/>
        </w:rPr>
      </w:pPr>
      <w:bookmarkStart w:id="55" w:name="a576755"/>
      <w:bookmarkStart w:id="56" w:name="_Ref16606148"/>
      <w:bookmarkStart w:id="57" w:name="_Ref20995208"/>
      <w:bookmarkEnd w:id="55"/>
      <w:r>
        <w:rPr>
          <w:rFonts w:ascii="Arial" w:hAnsi="Arial" w:cs="Arial"/>
          <w:sz w:val="22"/>
          <w:szCs w:val="22"/>
        </w:rPr>
        <w:t>[</w:t>
      </w:r>
      <w:r w:rsidRPr="0038495C">
        <w:rPr>
          <w:rFonts w:ascii="Arial" w:hAnsi="Arial" w:cs="Arial"/>
          <w:i/>
          <w:sz w:val="22"/>
          <w:szCs w:val="22"/>
          <w:highlight w:val="cyan"/>
          <w:shd w:val="clear" w:color="auto" w:fill="FFFFFF" w:themeFill="background1"/>
        </w:rPr>
        <w:t>Optiona</w:t>
      </w:r>
      <w:r>
        <w:rPr>
          <w:rFonts w:ascii="Arial" w:hAnsi="Arial" w:cs="Arial"/>
          <w:i/>
          <w:sz w:val="22"/>
          <w:szCs w:val="22"/>
          <w:highlight w:val="cyan"/>
          <w:shd w:val="clear" w:color="auto" w:fill="FFFFFF" w:themeFill="background1"/>
        </w:rPr>
        <w:t>l – see drafting notes</w:t>
      </w:r>
      <w:r>
        <w:rPr>
          <w:rFonts w:ascii="Arial" w:hAnsi="Arial" w:cs="Arial"/>
          <w:sz w:val="22"/>
          <w:szCs w:val="22"/>
        </w:rPr>
        <w:t>]</w:t>
      </w:r>
      <w:r w:rsidDel="001C5BFC">
        <w:rPr>
          <w:rFonts w:ascii="Arial" w:hAnsi="Arial" w:cs="Arial"/>
          <w:sz w:val="22"/>
          <w:szCs w:val="22"/>
        </w:rPr>
        <w:t xml:space="preserve"> </w:t>
      </w:r>
      <w:r w:rsidR="00B264A5" w:rsidRPr="00074CD5">
        <w:rPr>
          <w:rFonts w:ascii="Arial" w:hAnsi="Arial" w:cs="Arial"/>
          <w:sz w:val="22"/>
          <w:szCs w:val="22"/>
        </w:rPr>
        <w:t>[The University shall indemnify the Host fully and keep the Host indemnified fully at all times against any claim or demand by the Secondee arising out of their employment by the University or its termination during the Secondment</w:t>
      </w:r>
      <w:r w:rsidR="00B264A5" w:rsidRPr="00760F4D">
        <w:rPr>
          <w:rFonts w:ascii="Arial" w:hAnsi="Arial" w:cs="Arial"/>
          <w:sz w:val="22"/>
          <w:szCs w:val="22"/>
        </w:rPr>
        <w:t xml:space="preserve">, including without limitation any claims </w:t>
      </w:r>
      <w:r w:rsidR="00B264A5">
        <w:rPr>
          <w:rFonts w:ascii="Arial" w:hAnsi="Arial" w:cs="Arial"/>
          <w:sz w:val="22"/>
          <w:szCs w:val="22"/>
        </w:rPr>
        <w:t>against the Host arising from</w:t>
      </w:r>
      <w:r w:rsidR="009976B7">
        <w:rPr>
          <w:rFonts w:ascii="Arial" w:hAnsi="Arial" w:cs="Arial"/>
          <w:sz w:val="22"/>
          <w:szCs w:val="22"/>
        </w:rPr>
        <w:t xml:space="preserve"> the Secondee not being properly paid</w:t>
      </w:r>
      <w:r w:rsidR="00A61AA1">
        <w:rPr>
          <w:rFonts w:ascii="Arial" w:hAnsi="Arial" w:cs="Arial"/>
          <w:sz w:val="22"/>
          <w:szCs w:val="22"/>
        </w:rPr>
        <w:t xml:space="preserve"> by the University</w:t>
      </w:r>
      <w:r w:rsidR="009976B7">
        <w:rPr>
          <w:rFonts w:ascii="Arial" w:hAnsi="Arial" w:cs="Arial"/>
          <w:sz w:val="22"/>
          <w:szCs w:val="22"/>
        </w:rPr>
        <w:t xml:space="preserve"> during the Secondment or any claims</w:t>
      </w:r>
      <w:r w:rsidR="00B264A5" w:rsidRPr="00760F4D">
        <w:rPr>
          <w:rFonts w:ascii="Arial" w:hAnsi="Arial" w:cs="Arial"/>
          <w:sz w:val="22"/>
          <w:szCs w:val="22"/>
        </w:rPr>
        <w:t xml:space="preserve"> </w:t>
      </w:r>
      <w:r w:rsidR="00B264A5">
        <w:rPr>
          <w:rFonts w:ascii="Arial" w:hAnsi="Arial" w:cs="Arial"/>
          <w:sz w:val="22"/>
          <w:szCs w:val="22"/>
        </w:rPr>
        <w:t xml:space="preserve">that the Secondee has become an employee of the Host or that the Secondee has been unfairly dismissed </w:t>
      </w:r>
      <w:r w:rsidR="00B264A5" w:rsidRPr="000970DE">
        <w:rPr>
          <w:rFonts w:ascii="Arial" w:hAnsi="Arial" w:cs="Arial"/>
          <w:sz w:val="22"/>
          <w:szCs w:val="22"/>
        </w:rPr>
        <w:t>(except for any claim relating to any act or omission of the Host or its employees, contractors or agents</w:t>
      </w:r>
      <w:r w:rsidR="009976B7">
        <w:rPr>
          <w:rFonts w:ascii="Arial" w:hAnsi="Arial" w:cs="Arial"/>
          <w:sz w:val="22"/>
          <w:szCs w:val="22"/>
        </w:rPr>
        <w:t xml:space="preserve"> that is not contemplated by this Agreement</w:t>
      </w:r>
      <w:r w:rsidR="00B264A5" w:rsidRPr="000970DE">
        <w:rPr>
          <w:rFonts w:ascii="Arial" w:hAnsi="Arial" w:cs="Arial"/>
          <w:sz w:val="22"/>
          <w:szCs w:val="22"/>
        </w:rPr>
        <w:t>).]</w:t>
      </w:r>
      <w:bookmarkEnd w:id="56"/>
      <w:bookmarkEnd w:id="57"/>
      <w:r w:rsidR="00B264A5" w:rsidRPr="000970DE">
        <w:rPr>
          <w:rFonts w:ascii="Arial" w:hAnsi="Arial" w:cs="Arial"/>
          <w:sz w:val="22"/>
          <w:szCs w:val="22"/>
        </w:rPr>
        <w:t xml:space="preserve">  </w:t>
      </w:r>
    </w:p>
    <w:p w14:paraId="23004BE2" w14:textId="233229AE" w:rsidR="006514F5" w:rsidRDefault="003B3D4A" w:rsidP="006514F5">
      <w:pPr>
        <w:numPr>
          <w:ilvl w:val="0"/>
          <w:numId w:val="45"/>
        </w:numPr>
        <w:rPr>
          <w:rFonts w:ascii="Arial" w:hAnsi="Arial" w:cs="Arial"/>
          <w:sz w:val="22"/>
          <w:szCs w:val="22"/>
        </w:rPr>
      </w:pPr>
      <w:bookmarkStart w:id="58" w:name="_Ref21000007"/>
      <w:bookmarkStart w:id="59" w:name="_Ref20999246"/>
      <w:bookmarkStart w:id="60" w:name="_Ref20995517"/>
      <w:r>
        <w:rPr>
          <w:rFonts w:ascii="Arial" w:hAnsi="Arial" w:cs="Arial"/>
          <w:sz w:val="22"/>
          <w:szCs w:val="22"/>
        </w:rPr>
        <w:t>[</w:t>
      </w:r>
      <w:r w:rsidRPr="00A61AA1">
        <w:rPr>
          <w:rFonts w:ascii="Arial" w:hAnsi="Arial" w:cs="Arial"/>
          <w:i/>
          <w:sz w:val="22"/>
          <w:szCs w:val="22"/>
          <w:highlight w:val="cyan"/>
          <w:shd w:val="clear" w:color="auto" w:fill="FFFFFF" w:themeFill="background1"/>
        </w:rPr>
        <w:t xml:space="preserve">Optional – see drafting notes. Only include clauses </w:t>
      </w:r>
      <w:r w:rsidR="006514F5">
        <w:rPr>
          <w:rFonts w:ascii="Arial" w:hAnsi="Arial" w:cs="Arial"/>
          <w:i/>
          <w:sz w:val="22"/>
          <w:szCs w:val="22"/>
          <w:highlight w:val="cyan"/>
          <w:shd w:val="clear" w:color="auto" w:fill="FFFFFF" w:themeFill="background1"/>
        </w:rPr>
        <w:fldChar w:fldCharType="begin"/>
      </w:r>
      <w:r w:rsidR="006514F5">
        <w:rPr>
          <w:rFonts w:ascii="Arial" w:hAnsi="Arial" w:cs="Arial"/>
          <w:i/>
          <w:sz w:val="22"/>
          <w:szCs w:val="22"/>
          <w:highlight w:val="cyan"/>
          <w:shd w:val="clear" w:color="auto" w:fill="FFFFFF" w:themeFill="background1"/>
        </w:rPr>
        <w:instrText xml:space="preserve"> REF _Ref21000007 \r \h </w:instrText>
      </w:r>
      <w:r w:rsidR="006514F5">
        <w:rPr>
          <w:rFonts w:ascii="Arial" w:hAnsi="Arial" w:cs="Arial"/>
          <w:i/>
          <w:sz w:val="22"/>
          <w:szCs w:val="22"/>
          <w:highlight w:val="cyan"/>
          <w:shd w:val="clear" w:color="auto" w:fill="FFFFFF" w:themeFill="background1"/>
        </w:rPr>
      </w:r>
      <w:r w:rsidR="006514F5">
        <w:rPr>
          <w:rFonts w:ascii="Arial" w:hAnsi="Arial" w:cs="Arial"/>
          <w:i/>
          <w:sz w:val="22"/>
          <w:szCs w:val="22"/>
          <w:highlight w:val="cyan"/>
          <w:shd w:val="clear" w:color="auto" w:fill="FFFFFF" w:themeFill="background1"/>
        </w:rPr>
        <w:fldChar w:fldCharType="separate"/>
      </w:r>
      <w:r w:rsidR="00D6286A">
        <w:rPr>
          <w:rFonts w:ascii="Arial" w:hAnsi="Arial" w:cs="Arial"/>
          <w:i/>
          <w:sz w:val="22"/>
          <w:szCs w:val="22"/>
          <w:highlight w:val="cyan"/>
          <w:shd w:val="clear" w:color="auto" w:fill="FFFFFF" w:themeFill="background1"/>
        </w:rPr>
        <w:t>45</w:t>
      </w:r>
      <w:r w:rsidR="006514F5">
        <w:rPr>
          <w:rFonts w:ascii="Arial" w:hAnsi="Arial" w:cs="Arial"/>
          <w:i/>
          <w:sz w:val="22"/>
          <w:szCs w:val="22"/>
          <w:highlight w:val="cyan"/>
          <w:shd w:val="clear" w:color="auto" w:fill="FFFFFF" w:themeFill="background1"/>
        </w:rPr>
        <w:fldChar w:fldCharType="end"/>
      </w:r>
      <w:r w:rsidR="006514F5">
        <w:rPr>
          <w:rFonts w:ascii="Arial" w:hAnsi="Arial" w:cs="Arial"/>
          <w:i/>
          <w:sz w:val="22"/>
          <w:szCs w:val="22"/>
          <w:highlight w:val="cyan"/>
          <w:shd w:val="clear" w:color="auto" w:fill="FFFFFF" w:themeFill="background1"/>
        </w:rPr>
        <w:t xml:space="preserve"> to </w:t>
      </w:r>
      <w:r w:rsidR="006514F5">
        <w:rPr>
          <w:rFonts w:ascii="Arial" w:hAnsi="Arial" w:cs="Arial"/>
          <w:i/>
          <w:sz w:val="22"/>
          <w:szCs w:val="22"/>
          <w:highlight w:val="cyan"/>
          <w:shd w:val="clear" w:color="auto" w:fill="FFFFFF" w:themeFill="background1"/>
        </w:rPr>
        <w:fldChar w:fldCharType="begin"/>
      </w:r>
      <w:r w:rsidR="006514F5">
        <w:rPr>
          <w:rFonts w:ascii="Arial" w:hAnsi="Arial" w:cs="Arial"/>
          <w:i/>
          <w:sz w:val="22"/>
          <w:szCs w:val="22"/>
          <w:highlight w:val="cyan"/>
          <w:shd w:val="clear" w:color="auto" w:fill="FFFFFF" w:themeFill="background1"/>
        </w:rPr>
        <w:instrText xml:space="preserve"> REF _Ref21000012 \r \h </w:instrText>
      </w:r>
      <w:r w:rsidR="006514F5">
        <w:rPr>
          <w:rFonts w:ascii="Arial" w:hAnsi="Arial" w:cs="Arial"/>
          <w:i/>
          <w:sz w:val="22"/>
          <w:szCs w:val="22"/>
          <w:highlight w:val="cyan"/>
          <w:shd w:val="clear" w:color="auto" w:fill="FFFFFF" w:themeFill="background1"/>
        </w:rPr>
      </w:r>
      <w:r w:rsidR="006514F5">
        <w:rPr>
          <w:rFonts w:ascii="Arial" w:hAnsi="Arial" w:cs="Arial"/>
          <w:i/>
          <w:sz w:val="22"/>
          <w:szCs w:val="22"/>
          <w:highlight w:val="cyan"/>
          <w:shd w:val="clear" w:color="auto" w:fill="FFFFFF" w:themeFill="background1"/>
        </w:rPr>
        <w:fldChar w:fldCharType="separate"/>
      </w:r>
      <w:r w:rsidR="00D6286A">
        <w:rPr>
          <w:rFonts w:ascii="Arial" w:hAnsi="Arial" w:cs="Arial"/>
          <w:i/>
          <w:sz w:val="22"/>
          <w:szCs w:val="22"/>
          <w:highlight w:val="cyan"/>
          <w:shd w:val="clear" w:color="auto" w:fill="FFFFFF" w:themeFill="background1"/>
        </w:rPr>
        <w:t>47</w:t>
      </w:r>
      <w:r w:rsidR="006514F5">
        <w:rPr>
          <w:rFonts w:ascii="Arial" w:hAnsi="Arial" w:cs="Arial"/>
          <w:i/>
          <w:sz w:val="22"/>
          <w:szCs w:val="22"/>
          <w:highlight w:val="cyan"/>
          <w:shd w:val="clear" w:color="auto" w:fill="FFFFFF" w:themeFill="background1"/>
        </w:rPr>
        <w:fldChar w:fldCharType="end"/>
      </w:r>
      <w:r w:rsidRPr="00A61AA1">
        <w:rPr>
          <w:rFonts w:ascii="Arial" w:hAnsi="Arial" w:cs="Arial"/>
          <w:i/>
          <w:sz w:val="22"/>
          <w:szCs w:val="22"/>
          <w:highlight w:val="cyan"/>
          <w:shd w:val="clear" w:color="auto" w:fill="FFFFFF" w:themeFill="background1"/>
        </w:rPr>
        <w:t xml:space="preserve"> </w:t>
      </w:r>
      <w:r w:rsidR="00A61AA1" w:rsidRPr="00A61AA1">
        <w:rPr>
          <w:rFonts w:ascii="Arial" w:hAnsi="Arial" w:cs="Arial"/>
          <w:i/>
          <w:sz w:val="22"/>
          <w:szCs w:val="22"/>
          <w:highlight w:val="cyan"/>
          <w:shd w:val="clear" w:color="auto" w:fill="FFFFFF" w:themeFill="background1"/>
        </w:rPr>
        <w:t xml:space="preserve">if the University indemnity in clause </w:t>
      </w:r>
      <w:r w:rsidR="00A61AA1" w:rsidRPr="00A61AA1">
        <w:rPr>
          <w:rFonts w:ascii="Arial" w:hAnsi="Arial" w:cs="Arial"/>
          <w:i/>
          <w:sz w:val="22"/>
          <w:szCs w:val="22"/>
          <w:highlight w:val="cyan"/>
          <w:shd w:val="clear" w:color="auto" w:fill="FFFFFF" w:themeFill="background1"/>
        </w:rPr>
        <w:fldChar w:fldCharType="begin"/>
      </w:r>
      <w:r w:rsidR="00A61AA1" w:rsidRPr="00A61AA1">
        <w:rPr>
          <w:rFonts w:ascii="Arial" w:hAnsi="Arial" w:cs="Arial"/>
          <w:i/>
          <w:sz w:val="22"/>
          <w:szCs w:val="22"/>
          <w:highlight w:val="cyan"/>
          <w:shd w:val="clear" w:color="auto" w:fill="FFFFFF" w:themeFill="background1"/>
        </w:rPr>
        <w:instrText xml:space="preserve"> REF _Ref20995208 \r \h  \* MERGEFORMAT </w:instrText>
      </w:r>
      <w:r w:rsidR="00A61AA1" w:rsidRPr="00A61AA1">
        <w:rPr>
          <w:rFonts w:ascii="Arial" w:hAnsi="Arial" w:cs="Arial"/>
          <w:i/>
          <w:sz w:val="22"/>
          <w:szCs w:val="22"/>
          <w:highlight w:val="cyan"/>
          <w:shd w:val="clear" w:color="auto" w:fill="FFFFFF" w:themeFill="background1"/>
        </w:rPr>
      </w:r>
      <w:r w:rsidR="00A61AA1" w:rsidRPr="00A61AA1">
        <w:rPr>
          <w:rFonts w:ascii="Arial" w:hAnsi="Arial" w:cs="Arial"/>
          <w:i/>
          <w:sz w:val="22"/>
          <w:szCs w:val="22"/>
          <w:highlight w:val="cyan"/>
          <w:shd w:val="clear" w:color="auto" w:fill="FFFFFF" w:themeFill="background1"/>
        </w:rPr>
        <w:fldChar w:fldCharType="separate"/>
      </w:r>
      <w:r w:rsidR="00D6286A">
        <w:rPr>
          <w:rFonts w:ascii="Arial" w:hAnsi="Arial" w:cs="Arial"/>
          <w:i/>
          <w:sz w:val="22"/>
          <w:szCs w:val="22"/>
          <w:highlight w:val="cyan"/>
          <w:shd w:val="clear" w:color="auto" w:fill="FFFFFF" w:themeFill="background1"/>
        </w:rPr>
        <w:t>44</w:t>
      </w:r>
      <w:r w:rsidR="00A61AA1" w:rsidRPr="00A61AA1">
        <w:rPr>
          <w:rFonts w:ascii="Arial" w:hAnsi="Arial" w:cs="Arial"/>
          <w:i/>
          <w:sz w:val="22"/>
          <w:szCs w:val="22"/>
          <w:highlight w:val="cyan"/>
          <w:shd w:val="clear" w:color="auto" w:fill="FFFFFF" w:themeFill="background1"/>
        </w:rPr>
        <w:fldChar w:fldCharType="end"/>
      </w:r>
      <w:r w:rsidR="00A61AA1" w:rsidRPr="00A61AA1">
        <w:rPr>
          <w:rFonts w:ascii="Arial" w:hAnsi="Arial" w:cs="Arial"/>
          <w:i/>
          <w:sz w:val="22"/>
          <w:szCs w:val="22"/>
          <w:highlight w:val="cyan"/>
          <w:shd w:val="clear" w:color="auto" w:fill="FFFFFF" w:themeFill="background1"/>
        </w:rPr>
        <w:t xml:space="preserve"> is being include</w:t>
      </w:r>
      <w:r w:rsidR="00057CC3" w:rsidRPr="00057CC3">
        <w:rPr>
          <w:rFonts w:ascii="Arial" w:hAnsi="Arial" w:cs="Arial"/>
          <w:i/>
          <w:sz w:val="22"/>
          <w:szCs w:val="22"/>
          <w:highlight w:val="cyan"/>
          <w:shd w:val="clear" w:color="auto" w:fill="FFFFFF" w:themeFill="background1"/>
        </w:rPr>
        <w:t>d</w:t>
      </w:r>
      <w:r w:rsidR="00A61AA1">
        <w:rPr>
          <w:rFonts w:ascii="Arial" w:hAnsi="Arial" w:cs="Arial"/>
          <w:sz w:val="22"/>
          <w:szCs w:val="22"/>
        </w:rPr>
        <w:t xml:space="preserve">] </w:t>
      </w:r>
      <w:r w:rsidR="00FA7A72">
        <w:rPr>
          <w:rFonts w:ascii="Arial" w:hAnsi="Arial" w:cs="Arial"/>
          <w:sz w:val="22"/>
          <w:szCs w:val="22"/>
        </w:rPr>
        <w:t>[</w:t>
      </w:r>
      <w:r w:rsidR="006514F5">
        <w:rPr>
          <w:rFonts w:ascii="Arial" w:hAnsi="Arial" w:cs="Arial"/>
          <w:sz w:val="22"/>
          <w:szCs w:val="22"/>
        </w:rPr>
        <w:t>Subject to c</w:t>
      </w:r>
      <w:r w:rsidR="006514F5" w:rsidRPr="00E07752">
        <w:rPr>
          <w:rFonts w:ascii="Arial" w:hAnsi="Arial" w:cs="Arial"/>
          <w:sz w:val="22"/>
          <w:szCs w:val="22"/>
        </w:rPr>
        <w:t xml:space="preserve">lause </w:t>
      </w:r>
      <w:r w:rsidR="006514F5">
        <w:rPr>
          <w:rFonts w:ascii="Arial" w:hAnsi="Arial" w:cs="Arial"/>
          <w:sz w:val="22"/>
          <w:szCs w:val="22"/>
        </w:rPr>
        <w:fldChar w:fldCharType="begin"/>
      </w:r>
      <w:r w:rsidR="006514F5">
        <w:rPr>
          <w:rFonts w:ascii="Arial" w:hAnsi="Arial" w:cs="Arial"/>
          <w:sz w:val="22"/>
          <w:szCs w:val="22"/>
        </w:rPr>
        <w:instrText xml:space="preserve"> REF _Ref20999347 \r \h </w:instrText>
      </w:r>
      <w:r w:rsidR="006514F5">
        <w:rPr>
          <w:rFonts w:ascii="Arial" w:hAnsi="Arial" w:cs="Arial"/>
          <w:sz w:val="22"/>
          <w:szCs w:val="22"/>
        </w:rPr>
      </w:r>
      <w:r w:rsidR="006514F5">
        <w:rPr>
          <w:rFonts w:ascii="Arial" w:hAnsi="Arial" w:cs="Arial"/>
          <w:sz w:val="22"/>
          <w:szCs w:val="22"/>
        </w:rPr>
        <w:fldChar w:fldCharType="separate"/>
      </w:r>
      <w:r w:rsidR="00D6286A">
        <w:rPr>
          <w:rFonts w:ascii="Arial" w:hAnsi="Arial" w:cs="Arial"/>
          <w:sz w:val="22"/>
          <w:szCs w:val="22"/>
        </w:rPr>
        <w:t>46</w:t>
      </w:r>
      <w:r w:rsidR="006514F5">
        <w:rPr>
          <w:rFonts w:ascii="Arial" w:hAnsi="Arial" w:cs="Arial"/>
          <w:sz w:val="22"/>
          <w:szCs w:val="22"/>
        </w:rPr>
        <w:fldChar w:fldCharType="end"/>
      </w:r>
      <w:r w:rsidR="006514F5" w:rsidRPr="00E07752">
        <w:rPr>
          <w:rFonts w:ascii="Arial" w:hAnsi="Arial" w:cs="Arial"/>
          <w:sz w:val="22"/>
          <w:szCs w:val="22"/>
        </w:rPr>
        <w:t xml:space="preserve">, </w:t>
      </w:r>
      <w:r w:rsidR="006514F5">
        <w:rPr>
          <w:rFonts w:ascii="Arial" w:hAnsi="Arial" w:cs="Arial"/>
          <w:sz w:val="22"/>
          <w:szCs w:val="22"/>
        </w:rPr>
        <w:t xml:space="preserve">the University’s liability to the Host under clause </w:t>
      </w:r>
      <w:r w:rsidR="006514F5">
        <w:rPr>
          <w:rFonts w:ascii="Arial" w:hAnsi="Arial" w:cs="Arial"/>
          <w:sz w:val="22"/>
          <w:szCs w:val="22"/>
        </w:rPr>
        <w:fldChar w:fldCharType="begin"/>
      </w:r>
      <w:r w:rsidR="006514F5">
        <w:rPr>
          <w:rFonts w:ascii="Arial" w:hAnsi="Arial" w:cs="Arial"/>
          <w:sz w:val="22"/>
          <w:szCs w:val="22"/>
        </w:rPr>
        <w:instrText xml:space="preserve"> REF _Ref20995208 \r \h </w:instrText>
      </w:r>
      <w:r w:rsidR="006514F5">
        <w:rPr>
          <w:rFonts w:ascii="Arial" w:hAnsi="Arial" w:cs="Arial"/>
          <w:sz w:val="22"/>
          <w:szCs w:val="22"/>
        </w:rPr>
      </w:r>
      <w:r w:rsidR="006514F5">
        <w:rPr>
          <w:rFonts w:ascii="Arial" w:hAnsi="Arial" w:cs="Arial"/>
          <w:sz w:val="22"/>
          <w:szCs w:val="22"/>
        </w:rPr>
        <w:fldChar w:fldCharType="separate"/>
      </w:r>
      <w:r w:rsidR="00D6286A">
        <w:rPr>
          <w:rFonts w:ascii="Arial" w:hAnsi="Arial" w:cs="Arial"/>
          <w:sz w:val="22"/>
          <w:szCs w:val="22"/>
        </w:rPr>
        <w:t>44</w:t>
      </w:r>
      <w:r w:rsidR="006514F5">
        <w:rPr>
          <w:rFonts w:ascii="Arial" w:hAnsi="Arial" w:cs="Arial"/>
          <w:sz w:val="22"/>
          <w:szCs w:val="22"/>
        </w:rPr>
        <w:fldChar w:fldCharType="end"/>
      </w:r>
      <w:r w:rsidR="006514F5">
        <w:rPr>
          <w:rFonts w:ascii="Arial" w:hAnsi="Arial" w:cs="Arial"/>
          <w:sz w:val="22"/>
          <w:szCs w:val="22"/>
        </w:rPr>
        <w:t xml:space="preserve"> [</w:t>
      </w:r>
      <w:r w:rsidR="006514F5" w:rsidRPr="00FA7A72">
        <w:rPr>
          <w:rFonts w:ascii="Arial" w:hAnsi="Arial" w:cs="Arial"/>
          <w:sz w:val="22"/>
          <w:szCs w:val="22"/>
          <w:highlight w:val="cyan"/>
        </w:rPr>
        <w:t xml:space="preserve">and the Host’s liability to the University under clause </w:t>
      </w:r>
      <w:r w:rsidR="006514F5" w:rsidRPr="00FA7A72">
        <w:rPr>
          <w:rFonts w:ascii="Arial" w:hAnsi="Arial" w:cs="Arial"/>
          <w:sz w:val="22"/>
          <w:szCs w:val="22"/>
          <w:highlight w:val="cyan"/>
        </w:rPr>
        <w:fldChar w:fldCharType="begin"/>
      </w:r>
      <w:r w:rsidR="006514F5" w:rsidRPr="00FA7A72">
        <w:rPr>
          <w:rFonts w:ascii="Arial" w:hAnsi="Arial" w:cs="Arial"/>
          <w:sz w:val="22"/>
          <w:szCs w:val="22"/>
          <w:highlight w:val="cyan"/>
        </w:rPr>
        <w:instrText xml:space="preserve"> REF _Ref20995237 \r \h </w:instrText>
      </w:r>
      <w:r w:rsidR="00FA7A72">
        <w:rPr>
          <w:rFonts w:ascii="Arial" w:hAnsi="Arial" w:cs="Arial"/>
          <w:sz w:val="22"/>
          <w:szCs w:val="22"/>
          <w:highlight w:val="cyan"/>
        </w:rPr>
        <w:instrText xml:space="preserve"> \* MERGEFORMAT </w:instrText>
      </w:r>
      <w:r w:rsidR="006514F5" w:rsidRPr="00FA7A72">
        <w:rPr>
          <w:rFonts w:ascii="Arial" w:hAnsi="Arial" w:cs="Arial"/>
          <w:sz w:val="22"/>
          <w:szCs w:val="22"/>
          <w:highlight w:val="cyan"/>
        </w:rPr>
      </w:r>
      <w:r w:rsidR="006514F5" w:rsidRPr="00FA7A72">
        <w:rPr>
          <w:rFonts w:ascii="Arial" w:hAnsi="Arial" w:cs="Arial"/>
          <w:sz w:val="22"/>
          <w:szCs w:val="22"/>
          <w:highlight w:val="cyan"/>
        </w:rPr>
        <w:fldChar w:fldCharType="separate"/>
      </w:r>
      <w:r w:rsidR="00D6286A">
        <w:rPr>
          <w:rFonts w:ascii="Arial" w:hAnsi="Arial" w:cs="Arial"/>
          <w:sz w:val="22"/>
          <w:szCs w:val="22"/>
          <w:highlight w:val="cyan"/>
        </w:rPr>
        <w:t>43</w:t>
      </w:r>
      <w:r w:rsidR="006514F5" w:rsidRPr="00FA7A72">
        <w:rPr>
          <w:rFonts w:ascii="Arial" w:hAnsi="Arial" w:cs="Arial"/>
          <w:sz w:val="22"/>
          <w:szCs w:val="22"/>
          <w:highlight w:val="cyan"/>
        </w:rPr>
        <w:fldChar w:fldCharType="end"/>
      </w:r>
      <w:r w:rsidR="006514F5">
        <w:rPr>
          <w:rFonts w:ascii="Arial" w:hAnsi="Arial" w:cs="Arial"/>
          <w:sz w:val="22"/>
          <w:szCs w:val="22"/>
        </w:rPr>
        <w:t xml:space="preserve">] shall not exceed </w:t>
      </w:r>
      <w:r w:rsidR="006514F5" w:rsidRPr="003B3D4A">
        <w:rPr>
          <w:rFonts w:ascii="Arial" w:hAnsi="Arial" w:cs="Arial"/>
          <w:sz w:val="22"/>
          <w:szCs w:val="22"/>
          <w:highlight w:val="yellow"/>
        </w:rPr>
        <w:t>[£100,000 (one hundred thousand pounds)</w:t>
      </w:r>
      <w:r w:rsidR="006514F5">
        <w:rPr>
          <w:rFonts w:ascii="Arial" w:hAnsi="Arial" w:cs="Arial"/>
          <w:sz w:val="22"/>
          <w:szCs w:val="22"/>
        </w:rPr>
        <w:t>].</w:t>
      </w:r>
      <w:bookmarkEnd w:id="58"/>
    </w:p>
    <w:p w14:paraId="5D6BE51B" w14:textId="7DB8148B" w:rsidR="006514F5" w:rsidRDefault="006514F5" w:rsidP="006514F5">
      <w:pPr>
        <w:numPr>
          <w:ilvl w:val="0"/>
          <w:numId w:val="45"/>
        </w:numPr>
        <w:rPr>
          <w:rFonts w:ascii="Arial" w:hAnsi="Arial" w:cs="Arial"/>
          <w:sz w:val="22"/>
          <w:szCs w:val="22"/>
        </w:rPr>
      </w:pPr>
      <w:bookmarkStart w:id="61" w:name="_Ref20999347"/>
      <w:r>
        <w:rPr>
          <w:rFonts w:ascii="Arial" w:hAnsi="Arial" w:cs="Arial"/>
          <w:sz w:val="22"/>
          <w:szCs w:val="22"/>
        </w:rPr>
        <w:t xml:space="preserve">The limitation in clause </w:t>
      </w:r>
      <w:r>
        <w:rPr>
          <w:rFonts w:ascii="Arial" w:hAnsi="Arial" w:cs="Arial"/>
          <w:sz w:val="22"/>
          <w:szCs w:val="22"/>
        </w:rPr>
        <w:fldChar w:fldCharType="begin"/>
      </w:r>
      <w:r>
        <w:rPr>
          <w:rFonts w:ascii="Arial" w:hAnsi="Arial" w:cs="Arial"/>
          <w:sz w:val="22"/>
          <w:szCs w:val="22"/>
        </w:rPr>
        <w:instrText xml:space="preserve"> REF _Ref20995517 \r \h </w:instrText>
      </w:r>
      <w:r>
        <w:rPr>
          <w:rFonts w:ascii="Arial" w:hAnsi="Arial" w:cs="Arial"/>
          <w:sz w:val="22"/>
          <w:szCs w:val="22"/>
        </w:rPr>
      </w:r>
      <w:r>
        <w:rPr>
          <w:rFonts w:ascii="Arial" w:hAnsi="Arial" w:cs="Arial"/>
          <w:sz w:val="22"/>
          <w:szCs w:val="22"/>
        </w:rPr>
        <w:fldChar w:fldCharType="separate"/>
      </w:r>
      <w:r w:rsidR="00D6286A">
        <w:rPr>
          <w:rFonts w:ascii="Arial" w:hAnsi="Arial" w:cs="Arial"/>
          <w:sz w:val="22"/>
          <w:szCs w:val="22"/>
        </w:rPr>
        <w:t>45</w:t>
      </w:r>
      <w:r>
        <w:rPr>
          <w:rFonts w:ascii="Arial" w:hAnsi="Arial" w:cs="Arial"/>
          <w:sz w:val="22"/>
          <w:szCs w:val="22"/>
        </w:rPr>
        <w:fldChar w:fldCharType="end"/>
      </w:r>
      <w:r>
        <w:rPr>
          <w:rFonts w:ascii="Arial" w:hAnsi="Arial" w:cs="Arial"/>
          <w:sz w:val="22"/>
          <w:szCs w:val="22"/>
        </w:rPr>
        <w:t xml:space="preserve"> shall not apply to:</w:t>
      </w:r>
      <w:bookmarkEnd w:id="61"/>
    </w:p>
    <w:p w14:paraId="0F412C01" w14:textId="77777777" w:rsidR="006514F5" w:rsidRDefault="006514F5" w:rsidP="006514F5">
      <w:pPr>
        <w:numPr>
          <w:ilvl w:val="1"/>
          <w:numId w:val="45"/>
        </w:numPr>
        <w:tabs>
          <w:tab w:val="clear" w:pos="576"/>
        </w:tabs>
        <w:rPr>
          <w:rFonts w:ascii="Arial" w:hAnsi="Arial" w:cs="Arial"/>
          <w:sz w:val="22"/>
          <w:szCs w:val="22"/>
        </w:rPr>
      </w:pPr>
      <w:r>
        <w:rPr>
          <w:rFonts w:ascii="Arial" w:hAnsi="Arial" w:cs="Arial"/>
          <w:sz w:val="22"/>
          <w:szCs w:val="22"/>
        </w:rPr>
        <w:t>any deliberate default by the Party claiming the benefit of the limitation; or</w:t>
      </w:r>
    </w:p>
    <w:p w14:paraId="5241EB1E" w14:textId="10415BCA" w:rsidR="006514F5" w:rsidRPr="00A61AA1" w:rsidRDefault="006514F5" w:rsidP="006514F5">
      <w:pPr>
        <w:numPr>
          <w:ilvl w:val="1"/>
          <w:numId w:val="45"/>
        </w:numPr>
        <w:tabs>
          <w:tab w:val="clear" w:pos="576"/>
        </w:tabs>
        <w:rPr>
          <w:rFonts w:ascii="Arial" w:hAnsi="Arial" w:cs="Arial"/>
          <w:sz w:val="22"/>
          <w:szCs w:val="22"/>
        </w:rPr>
      </w:pPr>
      <w:r>
        <w:rPr>
          <w:rFonts w:ascii="Arial" w:hAnsi="Arial" w:cs="Arial"/>
          <w:sz w:val="22"/>
          <w:szCs w:val="22"/>
        </w:rPr>
        <w:t>any liability which cannot be legally limited, including liability for death or personal injury caused by negligence or fraud or fr</w:t>
      </w:r>
      <w:r w:rsidR="00FA7A72">
        <w:rPr>
          <w:rFonts w:ascii="Arial" w:hAnsi="Arial" w:cs="Arial"/>
          <w:sz w:val="22"/>
          <w:szCs w:val="22"/>
        </w:rPr>
        <w:t>audulent misrepresentation.</w:t>
      </w:r>
    </w:p>
    <w:p w14:paraId="7077A5CF" w14:textId="645AE14E" w:rsidR="00CA7335" w:rsidRDefault="00CA7335">
      <w:pPr>
        <w:numPr>
          <w:ilvl w:val="0"/>
          <w:numId w:val="45"/>
        </w:numPr>
        <w:rPr>
          <w:rFonts w:ascii="Arial" w:hAnsi="Arial" w:cs="Arial"/>
          <w:sz w:val="22"/>
          <w:szCs w:val="22"/>
        </w:rPr>
      </w:pPr>
      <w:bookmarkStart w:id="62" w:name="_Ref21000012"/>
      <w:r>
        <w:rPr>
          <w:rFonts w:ascii="Arial" w:hAnsi="Arial" w:cs="Arial"/>
          <w:sz w:val="22"/>
          <w:szCs w:val="22"/>
        </w:rPr>
        <w:t xml:space="preserve">If the Host becomes aware of any claim or other circumstances which may reasonably be considered likely to give rise to a liability under </w:t>
      </w:r>
      <w:r w:rsidR="003B3D4A">
        <w:rPr>
          <w:rFonts w:ascii="Arial" w:hAnsi="Arial" w:cs="Arial"/>
          <w:sz w:val="22"/>
          <w:szCs w:val="22"/>
        </w:rPr>
        <w:t xml:space="preserve">the indemnity in </w:t>
      </w:r>
      <w:r>
        <w:rPr>
          <w:rFonts w:ascii="Arial" w:hAnsi="Arial" w:cs="Arial"/>
          <w:sz w:val="22"/>
          <w:szCs w:val="22"/>
        </w:rPr>
        <w:t xml:space="preserve">clause </w:t>
      </w:r>
      <w:r>
        <w:rPr>
          <w:rFonts w:ascii="Arial" w:hAnsi="Arial" w:cs="Arial"/>
          <w:sz w:val="22"/>
          <w:szCs w:val="22"/>
        </w:rPr>
        <w:fldChar w:fldCharType="begin"/>
      </w:r>
      <w:r>
        <w:rPr>
          <w:rFonts w:ascii="Arial" w:hAnsi="Arial" w:cs="Arial"/>
          <w:sz w:val="22"/>
          <w:szCs w:val="22"/>
        </w:rPr>
        <w:instrText xml:space="preserve"> REF _Ref20995208 \r \h </w:instrText>
      </w:r>
      <w:r>
        <w:rPr>
          <w:rFonts w:ascii="Arial" w:hAnsi="Arial" w:cs="Arial"/>
          <w:sz w:val="22"/>
          <w:szCs w:val="22"/>
        </w:rPr>
      </w:r>
      <w:r>
        <w:rPr>
          <w:rFonts w:ascii="Arial" w:hAnsi="Arial" w:cs="Arial"/>
          <w:sz w:val="22"/>
          <w:szCs w:val="22"/>
        </w:rPr>
        <w:fldChar w:fldCharType="separate"/>
      </w:r>
      <w:r w:rsidR="00D6286A">
        <w:rPr>
          <w:rFonts w:ascii="Arial" w:hAnsi="Arial" w:cs="Arial"/>
          <w:sz w:val="22"/>
          <w:szCs w:val="22"/>
        </w:rPr>
        <w:t>44</w:t>
      </w:r>
      <w:r>
        <w:rPr>
          <w:rFonts w:ascii="Arial" w:hAnsi="Arial" w:cs="Arial"/>
          <w:sz w:val="22"/>
          <w:szCs w:val="22"/>
        </w:rPr>
        <w:fldChar w:fldCharType="end"/>
      </w:r>
      <w:r>
        <w:rPr>
          <w:rFonts w:ascii="Arial" w:hAnsi="Arial" w:cs="Arial"/>
          <w:sz w:val="22"/>
          <w:szCs w:val="22"/>
        </w:rPr>
        <w:t xml:space="preserve"> (a “</w:t>
      </w:r>
      <w:r>
        <w:rPr>
          <w:rFonts w:ascii="Arial" w:hAnsi="Arial" w:cs="Arial"/>
          <w:b/>
          <w:sz w:val="22"/>
          <w:szCs w:val="22"/>
        </w:rPr>
        <w:t>Claim</w:t>
      </w:r>
      <w:r>
        <w:rPr>
          <w:rFonts w:ascii="Arial" w:hAnsi="Arial" w:cs="Arial"/>
          <w:sz w:val="22"/>
          <w:szCs w:val="22"/>
        </w:rPr>
        <w:t>”),</w:t>
      </w:r>
      <w:r w:rsidR="003B3D4A">
        <w:rPr>
          <w:rFonts w:ascii="Arial" w:hAnsi="Arial" w:cs="Arial"/>
          <w:sz w:val="22"/>
          <w:szCs w:val="22"/>
        </w:rPr>
        <w:t xml:space="preserve"> then as a condition of the Host being able to be indemnified in respect of the Claim under clause </w:t>
      </w:r>
      <w:r w:rsidR="003B3D4A">
        <w:rPr>
          <w:rFonts w:ascii="Arial" w:hAnsi="Arial" w:cs="Arial"/>
          <w:sz w:val="22"/>
          <w:szCs w:val="22"/>
        </w:rPr>
        <w:fldChar w:fldCharType="begin"/>
      </w:r>
      <w:r w:rsidR="003B3D4A">
        <w:rPr>
          <w:rFonts w:ascii="Arial" w:hAnsi="Arial" w:cs="Arial"/>
          <w:sz w:val="22"/>
          <w:szCs w:val="22"/>
        </w:rPr>
        <w:instrText xml:space="preserve"> REF _Ref20995208 \r \h </w:instrText>
      </w:r>
      <w:r w:rsidR="003B3D4A">
        <w:rPr>
          <w:rFonts w:ascii="Arial" w:hAnsi="Arial" w:cs="Arial"/>
          <w:sz w:val="22"/>
          <w:szCs w:val="22"/>
        </w:rPr>
      </w:r>
      <w:r w:rsidR="003B3D4A">
        <w:rPr>
          <w:rFonts w:ascii="Arial" w:hAnsi="Arial" w:cs="Arial"/>
          <w:sz w:val="22"/>
          <w:szCs w:val="22"/>
        </w:rPr>
        <w:fldChar w:fldCharType="separate"/>
      </w:r>
      <w:r w:rsidR="00D6286A">
        <w:rPr>
          <w:rFonts w:ascii="Arial" w:hAnsi="Arial" w:cs="Arial"/>
          <w:sz w:val="22"/>
          <w:szCs w:val="22"/>
        </w:rPr>
        <w:t>44</w:t>
      </w:r>
      <w:r w:rsidR="003B3D4A">
        <w:rPr>
          <w:rFonts w:ascii="Arial" w:hAnsi="Arial" w:cs="Arial"/>
          <w:sz w:val="22"/>
          <w:szCs w:val="22"/>
        </w:rPr>
        <w:fldChar w:fldCharType="end"/>
      </w:r>
      <w:r w:rsidR="003B3D4A">
        <w:rPr>
          <w:rFonts w:ascii="Arial" w:hAnsi="Arial" w:cs="Arial"/>
          <w:sz w:val="22"/>
          <w:szCs w:val="22"/>
        </w:rPr>
        <w:t>,</w:t>
      </w:r>
      <w:r>
        <w:rPr>
          <w:rFonts w:ascii="Arial" w:hAnsi="Arial" w:cs="Arial"/>
          <w:sz w:val="22"/>
          <w:szCs w:val="22"/>
        </w:rPr>
        <w:t xml:space="preserve"> the Host shall:</w:t>
      </w:r>
      <w:bookmarkEnd w:id="59"/>
      <w:bookmarkEnd w:id="62"/>
    </w:p>
    <w:p w14:paraId="2F35CA02" w14:textId="292AE04C" w:rsidR="00CA7335" w:rsidRPr="00CA7335" w:rsidRDefault="00CA7335" w:rsidP="003B3D4A">
      <w:pPr>
        <w:numPr>
          <w:ilvl w:val="1"/>
          <w:numId w:val="45"/>
        </w:numPr>
        <w:rPr>
          <w:rFonts w:ascii="Arial" w:hAnsi="Arial" w:cs="Arial"/>
          <w:sz w:val="22"/>
          <w:szCs w:val="22"/>
        </w:rPr>
      </w:pPr>
      <w:bookmarkStart w:id="63" w:name="_Ref20999247"/>
      <w:r w:rsidRPr="00CA7335">
        <w:rPr>
          <w:rFonts w:ascii="Arial" w:hAnsi="Arial" w:cs="Arial"/>
          <w:sz w:val="22"/>
          <w:szCs w:val="22"/>
        </w:rPr>
        <w:t xml:space="preserve">as soon as reasonably practicable, give written notice of the Claim to </w:t>
      </w:r>
      <w:r w:rsidR="003B3D4A">
        <w:rPr>
          <w:rFonts w:ascii="Arial" w:hAnsi="Arial" w:cs="Arial"/>
          <w:sz w:val="22"/>
          <w:szCs w:val="22"/>
        </w:rPr>
        <w:t>the University</w:t>
      </w:r>
      <w:r w:rsidRPr="00CA7335">
        <w:rPr>
          <w:rFonts w:ascii="Arial" w:hAnsi="Arial" w:cs="Arial"/>
          <w:sz w:val="22"/>
          <w:szCs w:val="22"/>
        </w:rPr>
        <w:t>, specifying the nature of the Claim in reasonable detail;</w:t>
      </w:r>
      <w:bookmarkEnd w:id="63"/>
    </w:p>
    <w:p w14:paraId="3D938844" w14:textId="010E899C" w:rsidR="00CA7335" w:rsidRPr="00CA7335" w:rsidRDefault="00CA7335" w:rsidP="003B3D4A">
      <w:pPr>
        <w:numPr>
          <w:ilvl w:val="1"/>
          <w:numId w:val="45"/>
        </w:numPr>
        <w:rPr>
          <w:rFonts w:ascii="Arial" w:hAnsi="Arial" w:cs="Arial"/>
          <w:sz w:val="22"/>
          <w:szCs w:val="22"/>
        </w:rPr>
      </w:pPr>
      <w:r w:rsidRPr="00CA7335">
        <w:rPr>
          <w:rFonts w:ascii="Arial" w:hAnsi="Arial" w:cs="Arial"/>
          <w:sz w:val="22"/>
          <w:szCs w:val="22"/>
        </w:rPr>
        <w:t xml:space="preserve">not make any admission of liability, agreement or compromise in relation to the Claim without the prior written consent of </w:t>
      </w:r>
      <w:r w:rsidR="003B3D4A">
        <w:rPr>
          <w:rFonts w:ascii="Arial" w:hAnsi="Arial" w:cs="Arial"/>
          <w:sz w:val="22"/>
          <w:szCs w:val="22"/>
        </w:rPr>
        <w:t xml:space="preserve">the University </w:t>
      </w:r>
      <w:r w:rsidRPr="00CA7335">
        <w:rPr>
          <w:rFonts w:ascii="Arial" w:hAnsi="Arial" w:cs="Arial"/>
          <w:sz w:val="22"/>
          <w:szCs w:val="22"/>
        </w:rPr>
        <w:t>(such consent not to be unreasonably co</w:t>
      </w:r>
      <w:r w:rsidR="003B3D4A">
        <w:rPr>
          <w:rFonts w:ascii="Arial" w:hAnsi="Arial" w:cs="Arial"/>
          <w:sz w:val="22"/>
          <w:szCs w:val="22"/>
        </w:rPr>
        <w:t>nditioned, withheld or delayed)</w:t>
      </w:r>
      <w:r w:rsidRPr="00CA7335">
        <w:rPr>
          <w:rFonts w:ascii="Arial" w:hAnsi="Arial" w:cs="Arial"/>
          <w:sz w:val="22"/>
          <w:szCs w:val="22"/>
        </w:rPr>
        <w:t xml:space="preserve">, provided that </w:t>
      </w:r>
      <w:r w:rsidR="003B3D4A">
        <w:rPr>
          <w:rFonts w:ascii="Arial" w:hAnsi="Arial" w:cs="Arial"/>
          <w:sz w:val="22"/>
          <w:szCs w:val="22"/>
        </w:rPr>
        <w:t xml:space="preserve">the Host </w:t>
      </w:r>
      <w:r w:rsidRPr="00CA7335">
        <w:rPr>
          <w:rFonts w:ascii="Arial" w:hAnsi="Arial" w:cs="Arial"/>
          <w:sz w:val="22"/>
          <w:szCs w:val="22"/>
        </w:rPr>
        <w:t xml:space="preserve">may settle the Claim (after giving prior written notice of the terms of settlement (to the extent legally possible) to </w:t>
      </w:r>
      <w:r w:rsidR="003B3D4A">
        <w:rPr>
          <w:rFonts w:ascii="Arial" w:hAnsi="Arial" w:cs="Arial"/>
          <w:sz w:val="22"/>
          <w:szCs w:val="22"/>
        </w:rPr>
        <w:t>the University</w:t>
      </w:r>
      <w:r w:rsidRPr="00CA7335">
        <w:rPr>
          <w:rFonts w:ascii="Arial" w:hAnsi="Arial" w:cs="Arial"/>
          <w:sz w:val="22"/>
          <w:szCs w:val="22"/>
        </w:rPr>
        <w:t xml:space="preserve">, but without obtaining </w:t>
      </w:r>
      <w:r w:rsidR="003B3D4A">
        <w:rPr>
          <w:rFonts w:ascii="Arial" w:hAnsi="Arial" w:cs="Arial"/>
          <w:sz w:val="22"/>
          <w:szCs w:val="22"/>
        </w:rPr>
        <w:t>the University</w:t>
      </w:r>
      <w:r w:rsidRPr="00CA7335">
        <w:rPr>
          <w:rFonts w:ascii="Arial" w:hAnsi="Arial" w:cs="Arial"/>
          <w:sz w:val="22"/>
          <w:szCs w:val="22"/>
        </w:rPr>
        <w:t xml:space="preserve">'s consent) if </w:t>
      </w:r>
      <w:r w:rsidR="003B3D4A">
        <w:rPr>
          <w:rFonts w:ascii="Arial" w:hAnsi="Arial" w:cs="Arial"/>
          <w:sz w:val="22"/>
          <w:szCs w:val="22"/>
        </w:rPr>
        <w:t>the Host reasonably</w:t>
      </w:r>
      <w:r w:rsidRPr="00CA7335">
        <w:rPr>
          <w:rFonts w:ascii="Arial" w:hAnsi="Arial" w:cs="Arial"/>
          <w:sz w:val="22"/>
          <w:szCs w:val="22"/>
        </w:rPr>
        <w:t xml:space="preserve"> believes that failure to settle the Claim would be prejudicia</w:t>
      </w:r>
      <w:r w:rsidR="003B3D4A">
        <w:rPr>
          <w:rFonts w:ascii="Arial" w:hAnsi="Arial" w:cs="Arial"/>
          <w:sz w:val="22"/>
          <w:szCs w:val="22"/>
        </w:rPr>
        <w:t>l to it in any material respect</w:t>
      </w:r>
      <w:r w:rsidRPr="00CA7335">
        <w:rPr>
          <w:rFonts w:ascii="Arial" w:hAnsi="Arial" w:cs="Arial"/>
          <w:sz w:val="22"/>
          <w:szCs w:val="22"/>
        </w:rPr>
        <w:t>;</w:t>
      </w:r>
    </w:p>
    <w:p w14:paraId="5FDF74DD" w14:textId="72D0F606" w:rsidR="00CA7335" w:rsidRPr="00CA7335" w:rsidRDefault="006514F5" w:rsidP="003B3D4A">
      <w:pPr>
        <w:numPr>
          <w:ilvl w:val="1"/>
          <w:numId w:val="45"/>
        </w:numPr>
        <w:rPr>
          <w:rFonts w:ascii="Arial" w:hAnsi="Arial" w:cs="Arial"/>
          <w:sz w:val="22"/>
          <w:szCs w:val="22"/>
        </w:rPr>
      </w:pPr>
      <w:r>
        <w:rPr>
          <w:rFonts w:ascii="Arial" w:hAnsi="Arial" w:cs="Arial"/>
          <w:sz w:val="22"/>
          <w:szCs w:val="22"/>
        </w:rPr>
        <w:t xml:space="preserve">subject to any limitations required by law, </w:t>
      </w:r>
      <w:r w:rsidR="00CA7335" w:rsidRPr="00CA7335">
        <w:rPr>
          <w:rFonts w:ascii="Arial" w:hAnsi="Arial" w:cs="Arial"/>
          <w:sz w:val="22"/>
          <w:szCs w:val="22"/>
        </w:rPr>
        <w:t xml:space="preserve">give </w:t>
      </w:r>
      <w:r w:rsidR="003B3D4A">
        <w:rPr>
          <w:rFonts w:ascii="Arial" w:hAnsi="Arial" w:cs="Arial"/>
          <w:sz w:val="22"/>
          <w:szCs w:val="22"/>
        </w:rPr>
        <w:t>the University and its professional advisers</w:t>
      </w:r>
      <w:r w:rsidR="00CA7335" w:rsidRPr="00CA7335">
        <w:rPr>
          <w:rFonts w:ascii="Arial" w:hAnsi="Arial" w:cs="Arial"/>
          <w:sz w:val="22"/>
          <w:szCs w:val="22"/>
        </w:rPr>
        <w:t xml:space="preserve"> access at reasonable times (on reasonable prior notice) to its premises and its officers, directors, employees, agents, representatives or advisers</w:t>
      </w:r>
      <w:r>
        <w:rPr>
          <w:rFonts w:ascii="Arial" w:hAnsi="Arial" w:cs="Arial"/>
          <w:sz w:val="22"/>
          <w:szCs w:val="22"/>
        </w:rPr>
        <w:t xml:space="preserve"> to obtain information from them to assess the Claim</w:t>
      </w:r>
      <w:r w:rsidR="00CA7335" w:rsidRPr="00CA7335">
        <w:rPr>
          <w:rFonts w:ascii="Arial" w:hAnsi="Arial" w:cs="Arial"/>
          <w:sz w:val="22"/>
          <w:szCs w:val="22"/>
        </w:rPr>
        <w:t xml:space="preserve">, and to any relevant assets, accounts, documents and records within the power or control of </w:t>
      </w:r>
      <w:r w:rsidR="003B3D4A">
        <w:rPr>
          <w:rFonts w:ascii="Arial" w:hAnsi="Arial" w:cs="Arial"/>
          <w:sz w:val="22"/>
          <w:szCs w:val="22"/>
        </w:rPr>
        <w:t>the Host</w:t>
      </w:r>
      <w:r w:rsidR="00CA7335" w:rsidRPr="00CA7335">
        <w:rPr>
          <w:rFonts w:ascii="Arial" w:hAnsi="Arial" w:cs="Arial"/>
          <w:sz w:val="22"/>
          <w:szCs w:val="22"/>
        </w:rPr>
        <w:t xml:space="preserve">, so as to enable </w:t>
      </w:r>
      <w:r w:rsidR="003B3D4A">
        <w:rPr>
          <w:rFonts w:ascii="Arial" w:hAnsi="Arial" w:cs="Arial"/>
          <w:sz w:val="22"/>
          <w:szCs w:val="22"/>
        </w:rPr>
        <w:t>the University</w:t>
      </w:r>
      <w:r w:rsidR="00CA7335" w:rsidRPr="00CA7335">
        <w:rPr>
          <w:rFonts w:ascii="Arial" w:hAnsi="Arial" w:cs="Arial"/>
          <w:sz w:val="22"/>
          <w:szCs w:val="22"/>
        </w:rPr>
        <w:t xml:space="preserve"> and its professional advisers to examine them and to take copies (at </w:t>
      </w:r>
      <w:r w:rsidR="003B3D4A">
        <w:rPr>
          <w:rFonts w:ascii="Arial" w:hAnsi="Arial" w:cs="Arial"/>
          <w:sz w:val="22"/>
          <w:szCs w:val="22"/>
        </w:rPr>
        <w:t>the University</w:t>
      </w:r>
      <w:r w:rsidR="00CA7335" w:rsidRPr="00CA7335">
        <w:rPr>
          <w:rFonts w:ascii="Arial" w:hAnsi="Arial" w:cs="Arial"/>
          <w:sz w:val="22"/>
          <w:szCs w:val="22"/>
        </w:rPr>
        <w:t>'s expense) for the purpose of assessing the Claim; and</w:t>
      </w:r>
    </w:p>
    <w:p w14:paraId="6B750863" w14:textId="2455FBFC" w:rsidR="00CA7335" w:rsidRDefault="00CA7335" w:rsidP="003B3D4A">
      <w:pPr>
        <w:numPr>
          <w:ilvl w:val="1"/>
          <w:numId w:val="45"/>
        </w:numPr>
        <w:tabs>
          <w:tab w:val="clear" w:pos="576"/>
        </w:tabs>
        <w:rPr>
          <w:rFonts w:ascii="Arial" w:hAnsi="Arial" w:cs="Arial"/>
          <w:sz w:val="22"/>
          <w:szCs w:val="22"/>
        </w:rPr>
      </w:pPr>
      <w:bookmarkStart w:id="64" w:name="_Ref20999250"/>
      <w:r w:rsidRPr="00CA7335">
        <w:rPr>
          <w:rFonts w:ascii="Arial" w:hAnsi="Arial" w:cs="Arial"/>
          <w:sz w:val="22"/>
          <w:szCs w:val="22"/>
        </w:rPr>
        <w:t xml:space="preserve">subject to </w:t>
      </w:r>
      <w:r w:rsidR="003B3D4A">
        <w:rPr>
          <w:rFonts w:ascii="Arial" w:hAnsi="Arial" w:cs="Arial"/>
          <w:sz w:val="22"/>
          <w:szCs w:val="22"/>
        </w:rPr>
        <w:t>the University</w:t>
      </w:r>
      <w:r w:rsidRPr="00CA7335">
        <w:rPr>
          <w:rFonts w:ascii="Arial" w:hAnsi="Arial" w:cs="Arial"/>
          <w:sz w:val="22"/>
          <w:szCs w:val="22"/>
        </w:rPr>
        <w:t xml:space="preserve"> providing security to </w:t>
      </w:r>
      <w:r w:rsidR="003B3D4A">
        <w:rPr>
          <w:rFonts w:ascii="Arial" w:hAnsi="Arial" w:cs="Arial"/>
          <w:sz w:val="22"/>
          <w:szCs w:val="22"/>
        </w:rPr>
        <w:t>the Host</w:t>
      </w:r>
      <w:r w:rsidRPr="00CA7335">
        <w:rPr>
          <w:rFonts w:ascii="Arial" w:hAnsi="Arial" w:cs="Arial"/>
          <w:sz w:val="22"/>
          <w:szCs w:val="22"/>
        </w:rPr>
        <w:t xml:space="preserve"> to </w:t>
      </w:r>
      <w:r w:rsidR="003B3D4A">
        <w:rPr>
          <w:rFonts w:ascii="Arial" w:hAnsi="Arial" w:cs="Arial"/>
          <w:sz w:val="22"/>
          <w:szCs w:val="22"/>
        </w:rPr>
        <w:t>the Host</w:t>
      </w:r>
      <w:r w:rsidRPr="00CA7335">
        <w:rPr>
          <w:rFonts w:ascii="Arial" w:hAnsi="Arial" w:cs="Arial"/>
          <w:sz w:val="22"/>
          <w:szCs w:val="22"/>
        </w:rPr>
        <w:t xml:space="preserve">'s reasonable satisfaction against any claim, liability, costs, expenses, damages or losses which may be incurred, take such action as </w:t>
      </w:r>
      <w:r w:rsidR="003B3D4A">
        <w:rPr>
          <w:rFonts w:ascii="Arial" w:hAnsi="Arial" w:cs="Arial"/>
          <w:sz w:val="22"/>
          <w:szCs w:val="22"/>
        </w:rPr>
        <w:t>the University</w:t>
      </w:r>
      <w:r w:rsidRPr="00CA7335">
        <w:rPr>
          <w:rFonts w:ascii="Arial" w:hAnsi="Arial" w:cs="Arial"/>
          <w:sz w:val="22"/>
          <w:szCs w:val="22"/>
        </w:rPr>
        <w:t xml:space="preserve"> may reasonably request to avoid, dispute, compromise or defend the Claim.</w:t>
      </w:r>
      <w:bookmarkEnd w:id="64"/>
      <w:r w:rsidR="00FA7A72">
        <w:rPr>
          <w:rFonts w:ascii="Arial" w:hAnsi="Arial" w:cs="Arial"/>
          <w:sz w:val="22"/>
          <w:szCs w:val="22"/>
        </w:rPr>
        <w:t>]</w:t>
      </w:r>
    </w:p>
    <w:p w14:paraId="4CF19E5D" w14:textId="02FAD999" w:rsidR="003B3D4A" w:rsidRDefault="00A61AA1">
      <w:pPr>
        <w:numPr>
          <w:ilvl w:val="0"/>
          <w:numId w:val="45"/>
        </w:numPr>
        <w:rPr>
          <w:rFonts w:ascii="Arial" w:hAnsi="Arial" w:cs="Arial"/>
          <w:sz w:val="22"/>
          <w:szCs w:val="22"/>
        </w:rPr>
      </w:pPr>
      <w:bookmarkStart w:id="65" w:name="_Ref21003795"/>
      <w:r>
        <w:rPr>
          <w:rFonts w:ascii="Arial" w:hAnsi="Arial" w:cs="Arial"/>
          <w:sz w:val="22"/>
          <w:szCs w:val="22"/>
        </w:rPr>
        <w:t>[</w:t>
      </w:r>
      <w:r w:rsidRPr="006514F5">
        <w:rPr>
          <w:rFonts w:ascii="Arial" w:hAnsi="Arial" w:cs="Arial"/>
          <w:i/>
          <w:sz w:val="22"/>
          <w:szCs w:val="22"/>
          <w:highlight w:val="cyan"/>
        </w:rPr>
        <w:t xml:space="preserve">Optional even if clause </w:t>
      </w:r>
      <w:r w:rsidRPr="006514F5">
        <w:rPr>
          <w:rFonts w:ascii="Arial" w:hAnsi="Arial" w:cs="Arial"/>
          <w:i/>
          <w:sz w:val="22"/>
          <w:szCs w:val="22"/>
          <w:highlight w:val="cyan"/>
        </w:rPr>
        <w:fldChar w:fldCharType="begin"/>
      </w:r>
      <w:r w:rsidRPr="006514F5">
        <w:rPr>
          <w:rFonts w:ascii="Arial" w:hAnsi="Arial" w:cs="Arial"/>
          <w:i/>
          <w:sz w:val="22"/>
          <w:szCs w:val="22"/>
          <w:highlight w:val="cyan"/>
        </w:rPr>
        <w:instrText xml:space="preserve"> REF _Ref20999246 \r \h  \* MERGEFORMAT </w:instrText>
      </w:r>
      <w:r w:rsidRPr="006514F5">
        <w:rPr>
          <w:rFonts w:ascii="Arial" w:hAnsi="Arial" w:cs="Arial"/>
          <w:i/>
          <w:sz w:val="22"/>
          <w:szCs w:val="22"/>
          <w:highlight w:val="cyan"/>
        </w:rPr>
      </w:r>
      <w:r w:rsidRPr="006514F5">
        <w:rPr>
          <w:rFonts w:ascii="Arial" w:hAnsi="Arial" w:cs="Arial"/>
          <w:i/>
          <w:sz w:val="22"/>
          <w:szCs w:val="22"/>
          <w:highlight w:val="cyan"/>
        </w:rPr>
        <w:fldChar w:fldCharType="separate"/>
      </w:r>
      <w:r w:rsidR="00D6286A">
        <w:rPr>
          <w:rFonts w:ascii="Arial" w:hAnsi="Arial" w:cs="Arial"/>
          <w:i/>
          <w:sz w:val="22"/>
          <w:szCs w:val="22"/>
          <w:highlight w:val="cyan"/>
        </w:rPr>
        <w:t>45</w:t>
      </w:r>
      <w:r w:rsidRPr="006514F5">
        <w:rPr>
          <w:rFonts w:ascii="Arial" w:hAnsi="Arial" w:cs="Arial"/>
          <w:i/>
          <w:sz w:val="22"/>
          <w:szCs w:val="22"/>
          <w:highlight w:val="cyan"/>
        </w:rPr>
        <w:fldChar w:fldCharType="end"/>
      </w:r>
      <w:r w:rsidRPr="006514F5">
        <w:rPr>
          <w:rFonts w:ascii="Arial" w:hAnsi="Arial" w:cs="Arial"/>
          <w:i/>
          <w:sz w:val="22"/>
          <w:szCs w:val="22"/>
          <w:highlight w:val="cyan"/>
        </w:rPr>
        <w:t xml:space="preserve"> </w:t>
      </w:r>
      <w:r w:rsidR="006514F5" w:rsidRPr="006514F5">
        <w:rPr>
          <w:rFonts w:ascii="Arial" w:hAnsi="Arial" w:cs="Arial"/>
          <w:i/>
          <w:sz w:val="22"/>
          <w:szCs w:val="22"/>
          <w:highlight w:val="cyan"/>
        </w:rPr>
        <w:t xml:space="preserve">and </w:t>
      </w:r>
      <w:r w:rsidR="006514F5" w:rsidRPr="006514F5">
        <w:rPr>
          <w:rFonts w:ascii="Arial" w:hAnsi="Arial" w:cs="Arial"/>
          <w:i/>
          <w:sz w:val="22"/>
          <w:szCs w:val="22"/>
          <w:highlight w:val="cyan"/>
        </w:rPr>
        <w:fldChar w:fldCharType="begin"/>
      </w:r>
      <w:r w:rsidR="006514F5" w:rsidRPr="006514F5">
        <w:rPr>
          <w:rFonts w:ascii="Arial" w:hAnsi="Arial" w:cs="Arial"/>
          <w:i/>
          <w:sz w:val="22"/>
          <w:szCs w:val="22"/>
          <w:highlight w:val="cyan"/>
        </w:rPr>
        <w:instrText xml:space="preserve"> REF _Ref21000012 \r \h </w:instrText>
      </w:r>
      <w:r w:rsidR="006514F5">
        <w:rPr>
          <w:rFonts w:ascii="Arial" w:hAnsi="Arial" w:cs="Arial"/>
          <w:i/>
          <w:sz w:val="22"/>
          <w:szCs w:val="22"/>
          <w:highlight w:val="cyan"/>
        </w:rPr>
        <w:instrText xml:space="preserve"> \* MERGEFORMAT </w:instrText>
      </w:r>
      <w:r w:rsidR="006514F5" w:rsidRPr="006514F5">
        <w:rPr>
          <w:rFonts w:ascii="Arial" w:hAnsi="Arial" w:cs="Arial"/>
          <w:i/>
          <w:sz w:val="22"/>
          <w:szCs w:val="22"/>
          <w:highlight w:val="cyan"/>
        </w:rPr>
      </w:r>
      <w:r w:rsidR="006514F5" w:rsidRPr="006514F5">
        <w:rPr>
          <w:rFonts w:ascii="Arial" w:hAnsi="Arial" w:cs="Arial"/>
          <w:i/>
          <w:sz w:val="22"/>
          <w:szCs w:val="22"/>
          <w:highlight w:val="cyan"/>
        </w:rPr>
        <w:fldChar w:fldCharType="separate"/>
      </w:r>
      <w:r w:rsidR="00D6286A">
        <w:rPr>
          <w:rFonts w:ascii="Arial" w:hAnsi="Arial" w:cs="Arial"/>
          <w:i/>
          <w:sz w:val="22"/>
          <w:szCs w:val="22"/>
          <w:highlight w:val="cyan"/>
        </w:rPr>
        <w:t>47</w:t>
      </w:r>
      <w:r w:rsidR="006514F5" w:rsidRPr="006514F5">
        <w:rPr>
          <w:rFonts w:ascii="Arial" w:hAnsi="Arial" w:cs="Arial"/>
          <w:i/>
          <w:sz w:val="22"/>
          <w:szCs w:val="22"/>
          <w:highlight w:val="cyan"/>
        </w:rPr>
        <w:fldChar w:fldCharType="end"/>
      </w:r>
      <w:r w:rsidR="006514F5" w:rsidRPr="006514F5">
        <w:rPr>
          <w:rFonts w:ascii="Arial" w:hAnsi="Arial" w:cs="Arial"/>
          <w:i/>
          <w:sz w:val="22"/>
          <w:szCs w:val="22"/>
          <w:highlight w:val="cyan"/>
        </w:rPr>
        <w:t xml:space="preserve"> </w:t>
      </w:r>
      <w:r w:rsidRPr="006514F5">
        <w:rPr>
          <w:rFonts w:ascii="Arial" w:hAnsi="Arial" w:cs="Arial"/>
          <w:i/>
          <w:sz w:val="22"/>
          <w:szCs w:val="22"/>
          <w:highlight w:val="cyan"/>
        </w:rPr>
        <w:t>is included</w:t>
      </w:r>
      <w:r>
        <w:rPr>
          <w:rFonts w:ascii="Arial" w:hAnsi="Arial" w:cs="Arial"/>
          <w:sz w:val="22"/>
          <w:szCs w:val="22"/>
        </w:rPr>
        <w:t>]</w:t>
      </w:r>
      <w:r w:rsidR="003B3D4A">
        <w:rPr>
          <w:rFonts w:ascii="Arial" w:hAnsi="Arial" w:cs="Arial"/>
          <w:sz w:val="22"/>
          <w:szCs w:val="22"/>
        </w:rPr>
        <w:t xml:space="preserve">[If the University becomes aware of any claim or other circumstance which may reasonably be considered likely to give rise to a liability under the indemnity in clause </w:t>
      </w:r>
      <w:r w:rsidR="003B3D4A">
        <w:rPr>
          <w:rFonts w:ascii="Arial" w:hAnsi="Arial" w:cs="Arial"/>
          <w:sz w:val="22"/>
          <w:szCs w:val="22"/>
        </w:rPr>
        <w:fldChar w:fldCharType="begin"/>
      </w:r>
      <w:r w:rsidR="003B3D4A">
        <w:rPr>
          <w:rFonts w:ascii="Arial" w:hAnsi="Arial" w:cs="Arial"/>
          <w:sz w:val="22"/>
          <w:szCs w:val="22"/>
        </w:rPr>
        <w:instrText xml:space="preserve"> REF _Ref20995237 \r \h </w:instrText>
      </w:r>
      <w:r w:rsidR="003B3D4A">
        <w:rPr>
          <w:rFonts w:ascii="Arial" w:hAnsi="Arial" w:cs="Arial"/>
          <w:sz w:val="22"/>
          <w:szCs w:val="22"/>
        </w:rPr>
      </w:r>
      <w:r w:rsidR="003B3D4A">
        <w:rPr>
          <w:rFonts w:ascii="Arial" w:hAnsi="Arial" w:cs="Arial"/>
          <w:sz w:val="22"/>
          <w:szCs w:val="22"/>
        </w:rPr>
        <w:fldChar w:fldCharType="separate"/>
      </w:r>
      <w:r w:rsidR="00D6286A">
        <w:rPr>
          <w:rFonts w:ascii="Arial" w:hAnsi="Arial" w:cs="Arial"/>
          <w:sz w:val="22"/>
          <w:szCs w:val="22"/>
        </w:rPr>
        <w:t>43</w:t>
      </w:r>
      <w:r w:rsidR="003B3D4A">
        <w:rPr>
          <w:rFonts w:ascii="Arial" w:hAnsi="Arial" w:cs="Arial"/>
          <w:sz w:val="22"/>
          <w:szCs w:val="22"/>
        </w:rPr>
        <w:fldChar w:fldCharType="end"/>
      </w:r>
      <w:r w:rsidR="003B3D4A">
        <w:rPr>
          <w:rFonts w:ascii="Arial" w:hAnsi="Arial" w:cs="Arial"/>
          <w:sz w:val="22"/>
          <w:szCs w:val="22"/>
        </w:rPr>
        <w:t xml:space="preserve">, then as a condition of the </w:t>
      </w:r>
      <w:r w:rsidR="0090720A">
        <w:rPr>
          <w:rFonts w:ascii="Arial" w:hAnsi="Arial" w:cs="Arial"/>
          <w:sz w:val="22"/>
          <w:szCs w:val="22"/>
        </w:rPr>
        <w:t>University</w:t>
      </w:r>
      <w:r w:rsidR="003B3D4A">
        <w:rPr>
          <w:rFonts w:ascii="Arial" w:hAnsi="Arial" w:cs="Arial"/>
          <w:sz w:val="22"/>
          <w:szCs w:val="22"/>
        </w:rPr>
        <w:t xml:space="preserve"> being able to be indemnified in respect of that claim under clause </w:t>
      </w:r>
      <w:r w:rsidR="003B3D4A">
        <w:rPr>
          <w:rFonts w:ascii="Arial" w:hAnsi="Arial" w:cs="Arial"/>
          <w:sz w:val="22"/>
          <w:szCs w:val="22"/>
        </w:rPr>
        <w:fldChar w:fldCharType="begin"/>
      </w:r>
      <w:r w:rsidR="003B3D4A">
        <w:rPr>
          <w:rFonts w:ascii="Arial" w:hAnsi="Arial" w:cs="Arial"/>
          <w:sz w:val="22"/>
          <w:szCs w:val="22"/>
        </w:rPr>
        <w:instrText xml:space="preserve"> REF _Ref20995237 \r \h </w:instrText>
      </w:r>
      <w:r w:rsidR="003B3D4A">
        <w:rPr>
          <w:rFonts w:ascii="Arial" w:hAnsi="Arial" w:cs="Arial"/>
          <w:sz w:val="22"/>
          <w:szCs w:val="22"/>
        </w:rPr>
      </w:r>
      <w:r w:rsidR="003B3D4A">
        <w:rPr>
          <w:rFonts w:ascii="Arial" w:hAnsi="Arial" w:cs="Arial"/>
          <w:sz w:val="22"/>
          <w:szCs w:val="22"/>
        </w:rPr>
        <w:fldChar w:fldCharType="separate"/>
      </w:r>
      <w:r w:rsidR="00D6286A">
        <w:rPr>
          <w:rFonts w:ascii="Arial" w:hAnsi="Arial" w:cs="Arial"/>
          <w:sz w:val="22"/>
          <w:szCs w:val="22"/>
        </w:rPr>
        <w:t>43</w:t>
      </w:r>
      <w:r w:rsidR="003B3D4A">
        <w:rPr>
          <w:rFonts w:ascii="Arial" w:hAnsi="Arial" w:cs="Arial"/>
          <w:sz w:val="22"/>
          <w:szCs w:val="22"/>
        </w:rPr>
        <w:fldChar w:fldCharType="end"/>
      </w:r>
      <w:r w:rsidR="003B3D4A">
        <w:rPr>
          <w:rFonts w:ascii="Arial" w:hAnsi="Arial" w:cs="Arial"/>
          <w:sz w:val="22"/>
          <w:szCs w:val="22"/>
        </w:rPr>
        <w:t xml:space="preserve">, the University shall take such steps as set out in sub-clauses </w:t>
      </w:r>
      <w:r w:rsidR="003B3D4A">
        <w:rPr>
          <w:rFonts w:ascii="Arial" w:hAnsi="Arial" w:cs="Arial"/>
          <w:sz w:val="22"/>
          <w:szCs w:val="22"/>
        </w:rPr>
        <w:fldChar w:fldCharType="begin"/>
      </w:r>
      <w:r w:rsidR="003B3D4A">
        <w:rPr>
          <w:rFonts w:ascii="Arial" w:hAnsi="Arial" w:cs="Arial"/>
          <w:sz w:val="22"/>
          <w:szCs w:val="22"/>
        </w:rPr>
        <w:instrText xml:space="preserve"> REF _Ref20999247 \r \h </w:instrText>
      </w:r>
      <w:r w:rsidR="003B3D4A">
        <w:rPr>
          <w:rFonts w:ascii="Arial" w:hAnsi="Arial" w:cs="Arial"/>
          <w:sz w:val="22"/>
          <w:szCs w:val="22"/>
        </w:rPr>
      </w:r>
      <w:r w:rsidR="003B3D4A">
        <w:rPr>
          <w:rFonts w:ascii="Arial" w:hAnsi="Arial" w:cs="Arial"/>
          <w:sz w:val="22"/>
          <w:szCs w:val="22"/>
        </w:rPr>
        <w:fldChar w:fldCharType="separate"/>
      </w:r>
      <w:r w:rsidR="00D6286A">
        <w:rPr>
          <w:rFonts w:ascii="Arial" w:hAnsi="Arial" w:cs="Arial"/>
          <w:sz w:val="22"/>
          <w:szCs w:val="22"/>
        </w:rPr>
        <w:t>47(a)</w:t>
      </w:r>
      <w:r w:rsidR="003B3D4A">
        <w:rPr>
          <w:rFonts w:ascii="Arial" w:hAnsi="Arial" w:cs="Arial"/>
          <w:sz w:val="22"/>
          <w:szCs w:val="22"/>
        </w:rPr>
        <w:fldChar w:fldCharType="end"/>
      </w:r>
      <w:r w:rsidR="003B3D4A">
        <w:rPr>
          <w:rFonts w:ascii="Arial" w:hAnsi="Arial" w:cs="Arial"/>
          <w:sz w:val="22"/>
          <w:szCs w:val="22"/>
        </w:rPr>
        <w:t xml:space="preserve"> to </w:t>
      </w:r>
      <w:r w:rsidR="003B3D4A">
        <w:rPr>
          <w:rFonts w:ascii="Arial" w:hAnsi="Arial" w:cs="Arial"/>
          <w:sz w:val="22"/>
          <w:szCs w:val="22"/>
        </w:rPr>
        <w:fldChar w:fldCharType="begin"/>
      </w:r>
      <w:r w:rsidR="003B3D4A">
        <w:rPr>
          <w:rFonts w:ascii="Arial" w:hAnsi="Arial" w:cs="Arial"/>
          <w:sz w:val="22"/>
          <w:szCs w:val="22"/>
        </w:rPr>
        <w:instrText xml:space="preserve"> REF _Ref20999250 \r \h </w:instrText>
      </w:r>
      <w:r w:rsidR="003B3D4A">
        <w:rPr>
          <w:rFonts w:ascii="Arial" w:hAnsi="Arial" w:cs="Arial"/>
          <w:sz w:val="22"/>
          <w:szCs w:val="22"/>
        </w:rPr>
      </w:r>
      <w:r w:rsidR="003B3D4A">
        <w:rPr>
          <w:rFonts w:ascii="Arial" w:hAnsi="Arial" w:cs="Arial"/>
          <w:sz w:val="22"/>
          <w:szCs w:val="22"/>
        </w:rPr>
        <w:fldChar w:fldCharType="separate"/>
      </w:r>
      <w:r w:rsidR="00D6286A">
        <w:rPr>
          <w:rFonts w:ascii="Arial" w:hAnsi="Arial" w:cs="Arial"/>
          <w:sz w:val="22"/>
          <w:szCs w:val="22"/>
        </w:rPr>
        <w:t>47(d)</w:t>
      </w:r>
      <w:r w:rsidR="003B3D4A">
        <w:rPr>
          <w:rFonts w:ascii="Arial" w:hAnsi="Arial" w:cs="Arial"/>
          <w:sz w:val="22"/>
          <w:szCs w:val="22"/>
        </w:rPr>
        <w:fldChar w:fldCharType="end"/>
      </w:r>
      <w:r w:rsidR="003B3D4A">
        <w:rPr>
          <w:rFonts w:ascii="Arial" w:hAnsi="Arial" w:cs="Arial"/>
          <w:sz w:val="22"/>
          <w:szCs w:val="22"/>
        </w:rPr>
        <w:t xml:space="preserve"> </w:t>
      </w:r>
      <w:r w:rsidR="006514F5">
        <w:rPr>
          <w:rFonts w:ascii="Arial" w:hAnsi="Arial" w:cs="Arial"/>
          <w:sz w:val="22"/>
          <w:szCs w:val="22"/>
        </w:rPr>
        <w:t xml:space="preserve">above </w:t>
      </w:r>
      <w:r w:rsidR="003B3D4A">
        <w:rPr>
          <w:rFonts w:ascii="Arial" w:hAnsi="Arial" w:cs="Arial"/>
          <w:sz w:val="22"/>
          <w:szCs w:val="22"/>
        </w:rPr>
        <w:t>(with references to the ‘University’ being read as the ‘Host’ and vice versa).]</w:t>
      </w:r>
      <w:bookmarkEnd w:id="65"/>
    </w:p>
    <w:bookmarkEnd w:id="60"/>
    <w:p w14:paraId="46D1EB59" w14:textId="77777777" w:rsidR="00B264A5" w:rsidRDefault="00B264A5" w:rsidP="00B264A5">
      <w:pPr>
        <w:pStyle w:val="BodyTextIndent"/>
        <w:tabs>
          <w:tab w:val="clear" w:pos="576"/>
        </w:tabs>
        <w:ind w:left="0" w:firstLine="0"/>
        <w:rPr>
          <w:rFonts w:ascii="Arial" w:hAnsi="Arial" w:cs="Arial"/>
          <w:b/>
          <w:sz w:val="22"/>
          <w:szCs w:val="22"/>
        </w:rPr>
      </w:pPr>
      <w:r>
        <w:rPr>
          <w:rFonts w:ascii="Arial" w:hAnsi="Arial" w:cs="Arial"/>
          <w:b/>
          <w:sz w:val="22"/>
          <w:szCs w:val="22"/>
        </w:rPr>
        <w:t>RESTRICTIVE COVENANTS</w:t>
      </w:r>
    </w:p>
    <w:p w14:paraId="7E3E7E62" w14:textId="7E43B07B" w:rsidR="00B264A5" w:rsidRDefault="00A13719" w:rsidP="00B264A5">
      <w:pPr>
        <w:numPr>
          <w:ilvl w:val="0"/>
          <w:numId w:val="45"/>
        </w:numPr>
        <w:rPr>
          <w:rFonts w:ascii="Arial" w:hAnsi="Arial" w:cs="Arial"/>
          <w:sz w:val="22"/>
          <w:szCs w:val="22"/>
        </w:rPr>
      </w:pPr>
      <w:r>
        <w:rPr>
          <w:rFonts w:ascii="Arial" w:hAnsi="Arial" w:cs="Arial"/>
          <w:sz w:val="22"/>
          <w:szCs w:val="22"/>
          <w:highlight w:val="cyan"/>
        </w:rPr>
        <w:t>[</w:t>
      </w:r>
      <w:r w:rsidR="007A2882" w:rsidRPr="008F0506">
        <w:rPr>
          <w:rFonts w:ascii="Arial" w:hAnsi="Arial" w:cs="Arial"/>
          <w:i/>
          <w:sz w:val="22"/>
          <w:szCs w:val="22"/>
          <w:highlight w:val="cyan"/>
        </w:rPr>
        <w:t>For Global Mobility Fellows:</w:t>
      </w:r>
      <w:r>
        <w:rPr>
          <w:rFonts w:ascii="Arial" w:hAnsi="Arial" w:cs="Arial"/>
          <w:sz w:val="22"/>
          <w:szCs w:val="22"/>
        </w:rPr>
        <w:t>]</w:t>
      </w:r>
      <w:r w:rsidR="007A2882">
        <w:rPr>
          <w:rFonts w:ascii="Arial" w:hAnsi="Arial" w:cs="Arial"/>
          <w:sz w:val="22"/>
          <w:szCs w:val="22"/>
        </w:rPr>
        <w:t xml:space="preserve"> </w:t>
      </w:r>
      <w:r w:rsidR="00526134">
        <w:rPr>
          <w:rFonts w:ascii="Arial" w:hAnsi="Arial" w:cs="Arial"/>
          <w:sz w:val="22"/>
          <w:szCs w:val="22"/>
        </w:rPr>
        <w:t xml:space="preserve"> </w:t>
      </w:r>
      <w:r>
        <w:rPr>
          <w:rFonts w:ascii="Arial" w:hAnsi="Arial" w:cs="Arial"/>
          <w:sz w:val="22"/>
          <w:szCs w:val="22"/>
        </w:rPr>
        <w:t>The Secondee is</w:t>
      </w:r>
      <w:r w:rsidR="00526134">
        <w:rPr>
          <w:rFonts w:ascii="Arial" w:hAnsi="Arial" w:cs="Arial"/>
          <w:sz w:val="22"/>
          <w:szCs w:val="22"/>
        </w:rPr>
        <w:t xml:space="preserve"> obliged under the terms of the Main Agreement to return for a mandatory period of 12 months to the University.  Therefore, t</w:t>
      </w:r>
      <w:r w:rsidR="00B264A5" w:rsidRPr="003C0DFB">
        <w:rPr>
          <w:rFonts w:ascii="Arial" w:hAnsi="Arial" w:cs="Arial"/>
          <w:sz w:val="22"/>
          <w:szCs w:val="22"/>
        </w:rPr>
        <w:t xml:space="preserve">he </w:t>
      </w:r>
      <w:r w:rsidR="00B264A5">
        <w:rPr>
          <w:rFonts w:ascii="Arial" w:hAnsi="Arial" w:cs="Arial"/>
          <w:sz w:val="22"/>
          <w:szCs w:val="22"/>
        </w:rPr>
        <w:t>Host</w:t>
      </w:r>
      <w:r w:rsidR="00B264A5" w:rsidRPr="003C0DFB">
        <w:rPr>
          <w:rFonts w:ascii="Arial" w:hAnsi="Arial" w:cs="Arial"/>
          <w:sz w:val="22"/>
          <w:szCs w:val="22"/>
        </w:rPr>
        <w:t xml:space="preserve"> </w:t>
      </w:r>
      <w:r w:rsidR="00B264A5">
        <w:rPr>
          <w:rFonts w:ascii="Arial" w:hAnsi="Arial" w:cs="Arial"/>
          <w:sz w:val="22"/>
          <w:szCs w:val="22"/>
        </w:rPr>
        <w:t>shall not at any time during the S</w:t>
      </w:r>
      <w:r w:rsidR="00B264A5" w:rsidRPr="003C0DFB">
        <w:rPr>
          <w:rFonts w:ascii="Arial" w:hAnsi="Arial" w:cs="Arial"/>
          <w:sz w:val="22"/>
          <w:szCs w:val="22"/>
        </w:rPr>
        <w:t xml:space="preserve">econdment or within </w:t>
      </w:r>
      <w:r>
        <w:rPr>
          <w:rFonts w:ascii="Arial" w:hAnsi="Arial" w:cs="Arial"/>
          <w:sz w:val="22"/>
          <w:szCs w:val="22"/>
        </w:rPr>
        <w:t>twelve</w:t>
      </w:r>
      <w:r w:rsidRPr="003C0DFB">
        <w:rPr>
          <w:rFonts w:ascii="Arial" w:hAnsi="Arial" w:cs="Arial"/>
          <w:sz w:val="22"/>
          <w:szCs w:val="22"/>
        </w:rPr>
        <w:t xml:space="preserve"> </w:t>
      </w:r>
      <w:r w:rsidR="00B264A5" w:rsidRPr="003C0DFB">
        <w:rPr>
          <w:rFonts w:ascii="Arial" w:hAnsi="Arial" w:cs="Arial"/>
          <w:sz w:val="22"/>
          <w:szCs w:val="22"/>
        </w:rPr>
        <w:t>months of its termination</w:t>
      </w:r>
      <w:r w:rsidR="00B264A5">
        <w:rPr>
          <w:rFonts w:ascii="Arial" w:hAnsi="Arial" w:cs="Arial"/>
          <w:sz w:val="22"/>
          <w:szCs w:val="22"/>
        </w:rPr>
        <w:t xml:space="preserve">, directly or indirectly, induce or seek to induce the Secondee to leave employment with the University, or employ or engage the Secondee without the University’s prior written consent. </w:t>
      </w:r>
      <w:r w:rsidR="00B264A5" w:rsidRPr="003C0DFB">
        <w:rPr>
          <w:rFonts w:ascii="Arial" w:hAnsi="Arial" w:cs="Arial"/>
          <w:sz w:val="22"/>
          <w:szCs w:val="22"/>
        </w:rPr>
        <w:t xml:space="preserve"> </w:t>
      </w:r>
      <w:r w:rsidR="00B264A5">
        <w:rPr>
          <w:rFonts w:ascii="Arial" w:hAnsi="Arial" w:cs="Arial"/>
          <w:sz w:val="22"/>
          <w:szCs w:val="22"/>
        </w:rPr>
        <w:t xml:space="preserve"> </w:t>
      </w:r>
    </w:p>
    <w:p w14:paraId="619741D4" w14:textId="1CB274C1" w:rsidR="00526134" w:rsidRDefault="00A13719" w:rsidP="008F0506">
      <w:pPr>
        <w:tabs>
          <w:tab w:val="clear" w:pos="576"/>
        </w:tabs>
        <w:rPr>
          <w:rFonts w:ascii="Arial" w:hAnsi="Arial" w:cs="Arial"/>
          <w:sz w:val="22"/>
          <w:szCs w:val="22"/>
        </w:rPr>
      </w:pPr>
      <w:r>
        <w:rPr>
          <w:rFonts w:ascii="Arial" w:hAnsi="Arial" w:cs="Arial"/>
          <w:sz w:val="22"/>
          <w:szCs w:val="22"/>
        </w:rPr>
        <w:tab/>
        <w:t>[</w:t>
      </w:r>
      <w:r w:rsidR="00526134" w:rsidRPr="008F0506">
        <w:rPr>
          <w:rFonts w:ascii="Arial" w:hAnsi="Arial" w:cs="Arial"/>
          <w:sz w:val="22"/>
          <w:szCs w:val="22"/>
          <w:highlight w:val="cyan"/>
        </w:rPr>
        <w:t>OR</w:t>
      </w:r>
      <w:r>
        <w:rPr>
          <w:rFonts w:ascii="Arial" w:hAnsi="Arial" w:cs="Arial"/>
          <w:sz w:val="22"/>
          <w:szCs w:val="22"/>
        </w:rPr>
        <w:t>]</w:t>
      </w:r>
    </w:p>
    <w:p w14:paraId="33FBDC01" w14:textId="3B19FDA9" w:rsidR="00526134" w:rsidRPr="00B57B36" w:rsidRDefault="00A13719" w:rsidP="00B264A5">
      <w:pPr>
        <w:numPr>
          <w:ilvl w:val="0"/>
          <w:numId w:val="45"/>
        </w:numPr>
        <w:rPr>
          <w:rFonts w:ascii="Arial" w:hAnsi="Arial" w:cs="Arial"/>
          <w:sz w:val="22"/>
          <w:szCs w:val="22"/>
        </w:rPr>
      </w:pPr>
      <w:r>
        <w:rPr>
          <w:rFonts w:ascii="Arial" w:hAnsi="Arial" w:cs="Arial"/>
          <w:sz w:val="22"/>
          <w:szCs w:val="22"/>
        </w:rPr>
        <w:t>[</w:t>
      </w:r>
      <w:r w:rsidRPr="008F0506">
        <w:rPr>
          <w:rFonts w:ascii="Arial" w:hAnsi="Arial" w:cs="Arial"/>
          <w:i/>
          <w:sz w:val="22"/>
          <w:szCs w:val="22"/>
          <w:highlight w:val="cyan"/>
        </w:rPr>
        <w:t>Optional for other MSC fellow</w:t>
      </w:r>
      <w:r>
        <w:rPr>
          <w:rFonts w:ascii="Arial" w:hAnsi="Arial" w:cs="Arial"/>
          <w:sz w:val="22"/>
          <w:szCs w:val="22"/>
        </w:rPr>
        <w:t xml:space="preserve">] </w:t>
      </w:r>
      <w:r w:rsidR="00526134" w:rsidRPr="00A13719">
        <w:rPr>
          <w:rFonts w:ascii="Arial" w:hAnsi="Arial" w:cs="Arial"/>
          <w:sz w:val="22"/>
          <w:szCs w:val="22"/>
        </w:rPr>
        <w:t>The</w:t>
      </w:r>
      <w:r w:rsidR="00526134" w:rsidRPr="003C0DFB">
        <w:rPr>
          <w:rFonts w:ascii="Arial" w:hAnsi="Arial" w:cs="Arial"/>
          <w:sz w:val="22"/>
          <w:szCs w:val="22"/>
        </w:rPr>
        <w:t xml:space="preserve"> </w:t>
      </w:r>
      <w:r w:rsidR="00526134">
        <w:rPr>
          <w:rFonts w:ascii="Arial" w:hAnsi="Arial" w:cs="Arial"/>
          <w:sz w:val="22"/>
          <w:szCs w:val="22"/>
        </w:rPr>
        <w:t>Host</w:t>
      </w:r>
      <w:r w:rsidR="00526134" w:rsidRPr="003C0DFB">
        <w:rPr>
          <w:rFonts w:ascii="Arial" w:hAnsi="Arial" w:cs="Arial"/>
          <w:sz w:val="22"/>
          <w:szCs w:val="22"/>
        </w:rPr>
        <w:t xml:space="preserve"> </w:t>
      </w:r>
      <w:r w:rsidR="00526134">
        <w:rPr>
          <w:rFonts w:ascii="Arial" w:hAnsi="Arial" w:cs="Arial"/>
          <w:sz w:val="22"/>
          <w:szCs w:val="22"/>
        </w:rPr>
        <w:t>shall not at any time during the S</w:t>
      </w:r>
      <w:r w:rsidR="00526134" w:rsidRPr="003C0DFB">
        <w:rPr>
          <w:rFonts w:ascii="Arial" w:hAnsi="Arial" w:cs="Arial"/>
          <w:sz w:val="22"/>
          <w:szCs w:val="22"/>
        </w:rPr>
        <w:t>econdment or within six months of its termination</w:t>
      </w:r>
      <w:r w:rsidR="00526134">
        <w:rPr>
          <w:rFonts w:ascii="Arial" w:hAnsi="Arial" w:cs="Arial"/>
          <w:sz w:val="22"/>
          <w:szCs w:val="22"/>
        </w:rPr>
        <w:t>, directly or indirectly, induce or seek to induce the Secondee to leave employment with the University, or employ or engage the Secondee without the University’s prior written consent.</w:t>
      </w:r>
    </w:p>
    <w:p w14:paraId="5CA58754" w14:textId="77777777" w:rsidR="004F1A11" w:rsidRPr="005528E8" w:rsidRDefault="004F1A11">
      <w:pPr>
        <w:pStyle w:val="BodyTextIndent"/>
        <w:tabs>
          <w:tab w:val="clear" w:pos="576"/>
        </w:tabs>
        <w:ind w:left="0" w:firstLine="0"/>
        <w:rPr>
          <w:rFonts w:ascii="Arial" w:hAnsi="Arial" w:cs="Arial"/>
          <w:b/>
          <w:bCs/>
          <w:sz w:val="22"/>
          <w:szCs w:val="22"/>
        </w:rPr>
      </w:pPr>
      <w:r w:rsidRPr="005528E8">
        <w:rPr>
          <w:rFonts w:ascii="Arial" w:hAnsi="Arial" w:cs="Arial"/>
          <w:b/>
          <w:bCs/>
          <w:sz w:val="22"/>
          <w:szCs w:val="22"/>
        </w:rPr>
        <w:t>NOTICES</w:t>
      </w:r>
    </w:p>
    <w:p w14:paraId="5545992D" w14:textId="349B4804" w:rsidR="004F1A11" w:rsidRPr="00760F4D" w:rsidRDefault="004F1A11" w:rsidP="0089274A">
      <w:pPr>
        <w:numPr>
          <w:ilvl w:val="0"/>
          <w:numId w:val="45"/>
        </w:numPr>
        <w:rPr>
          <w:rFonts w:ascii="Arial" w:hAnsi="Arial" w:cs="Arial"/>
          <w:sz w:val="22"/>
          <w:szCs w:val="22"/>
        </w:rPr>
      </w:pPr>
      <w:r w:rsidRPr="005528E8">
        <w:rPr>
          <w:rFonts w:ascii="Arial" w:hAnsi="Arial" w:cs="Arial"/>
          <w:sz w:val="22"/>
          <w:szCs w:val="22"/>
        </w:rPr>
        <w:t xml:space="preserve">The University’s representative for the purpose of receiving notices shall until further notice be </w:t>
      </w:r>
      <w:r w:rsidR="00C57F2A" w:rsidRPr="00760F4D">
        <w:rPr>
          <w:rFonts w:ascii="Arial" w:hAnsi="Arial" w:cs="Arial"/>
          <w:sz w:val="22"/>
          <w:szCs w:val="22"/>
        </w:rPr>
        <w:t>[</w:t>
      </w:r>
      <w:r w:rsidR="00EF3599" w:rsidRPr="00760F4D">
        <w:rPr>
          <w:rFonts w:ascii="Arial" w:hAnsi="Arial" w:cs="Arial"/>
          <w:i/>
          <w:sz w:val="22"/>
          <w:szCs w:val="22"/>
          <w:highlight w:val="yellow"/>
        </w:rPr>
        <w:t>insert name of department administrator</w:t>
      </w:r>
      <w:r w:rsidR="00EF3599" w:rsidRPr="00760F4D">
        <w:rPr>
          <w:rFonts w:ascii="Arial" w:hAnsi="Arial" w:cs="Arial"/>
          <w:sz w:val="22"/>
          <w:szCs w:val="22"/>
        </w:rPr>
        <w:t>] of [</w:t>
      </w:r>
      <w:r w:rsidR="00EF3599" w:rsidRPr="00760F4D">
        <w:rPr>
          <w:rFonts w:ascii="Arial" w:hAnsi="Arial" w:cs="Arial"/>
          <w:i/>
          <w:sz w:val="22"/>
          <w:szCs w:val="22"/>
          <w:highlight w:val="yellow"/>
        </w:rPr>
        <w:t>insert department</w:t>
      </w:r>
      <w:r w:rsidR="00C57F2A" w:rsidRPr="00760F4D">
        <w:rPr>
          <w:rFonts w:ascii="Arial" w:hAnsi="Arial" w:cs="Arial"/>
          <w:sz w:val="22"/>
          <w:szCs w:val="22"/>
        </w:rPr>
        <w:t>]</w:t>
      </w:r>
      <w:r w:rsidR="00EF3599" w:rsidRPr="00760F4D">
        <w:rPr>
          <w:rFonts w:ascii="Arial" w:hAnsi="Arial" w:cs="Arial"/>
          <w:sz w:val="22"/>
          <w:szCs w:val="22"/>
        </w:rPr>
        <w:t xml:space="preserve"> of [</w:t>
      </w:r>
      <w:r w:rsidR="00EF3599" w:rsidRPr="00760F4D">
        <w:rPr>
          <w:rFonts w:ascii="Arial" w:hAnsi="Arial" w:cs="Arial"/>
          <w:i/>
          <w:sz w:val="22"/>
          <w:szCs w:val="22"/>
          <w:highlight w:val="yellow"/>
        </w:rPr>
        <w:t>insert business address</w:t>
      </w:r>
      <w:r w:rsidR="00EF3599" w:rsidRPr="00760F4D">
        <w:rPr>
          <w:rFonts w:ascii="Arial" w:hAnsi="Arial" w:cs="Arial"/>
          <w:sz w:val="22"/>
          <w:szCs w:val="22"/>
        </w:rPr>
        <w:t>], [</w:t>
      </w:r>
      <w:r w:rsidR="00EF3599" w:rsidRPr="00760F4D">
        <w:rPr>
          <w:rFonts w:ascii="Arial" w:hAnsi="Arial" w:cs="Arial"/>
          <w:i/>
          <w:sz w:val="22"/>
          <w:szCs w:val="22"/>
          <w:highlight w:val="yellow"/>
        </w:rPr>
        <w:t>insert email address</w:t>
      </w:r>
      <w:r w:rsidR="00EF3599" w:rsidRPr="00760F4D">
        <w:rPr>
          <w:rFonts w:ascii="Arial" w:hAnsi="Arial" w:cs="Arial"/>
          <w:sz w:val="22"/>
          <w:szCs w:val="22"/>
        </w:rPr>
        <w:t>]</w:t>
      </w:r>
      <w:r w:rsidR="00E0519A" w:rsidRPr="00760F4D">
        <w:rPr>
          <w:rFonts w:ascii="Arial" w:hAnsi="Arial" w:cs="Arial"/>
          <w:sz w:val="22"/>
          <w:szCs w:val="22"/>
        </w:rPr>
        <w:t>.</w:t>
      </w:r>
      <w:r w:rsidRPr="00760F4D">
        <w:rPr>
          <w:rFonts w:ascii="Arial" w:hAnsi="Arial" w:cs="Arial"/>
          <w:sz w:val="22"/>
          <w:szCs w:val="22"/>
        </w:rPr>
        <w:t xml:space="preserve"> </w:t>
      </w:r>
    </w:p>
    <w:p w14:paraId="49A8CAEE" w14:textId="40ED1598" w:rsidR="00854EFC" w:rsidRDefault="00EF3599" w:rsidP="0089274A">
      <w:pPr>
        <w:numPr>
          <w:ilvl w:val="0"/>
          <w:numId w:val="45"/>
        </w:numPr>
        <w:rPr>
          <w:rFonts w:ascii="Arial" w:hAnsi="Arial" w:cs="Arial"/>
          <w:sz w:val="22"/>
          <w:szCs w:val="22"/>
        </w:rPr>
      </w:pPr>
      <w:r>
        <w:rPr>
          <w:rFonts w:ascii="Arial" w:hAnsi="Arial" w:cs="Arial"/>
          <w:sz w:val="22"/>
          <w:szCs w:val="22"/>
        </w:rPr>
        <w:t>Notices to the Secondee shall be delivered to the Secondee directly, in person or at [</w:t>
      </w:r>
      <w:r w:rsidRPr="00760F4D">
        <w:rPr>
          <w:rFonts w:ascii="Arial" w:hAnsi="Arial" w:cs="Arial"/>
          <w:i/>
          <w:sz w:val="22"/>
          <w:szCs w:val="22"/>
          <w:highlight w:val="yellow"/>
        </w:rPr>
        <w:t>insert email address</w:t>
      </w:r>
      <w:r>
        <w:rPr>
          <w:rFonts w:ascii="Arial" w:hAnsi="Arial" w:cs="Arial"/>
          <w:sz w:val="22"/>
          <w:szCs w:val="22"/>
        </w:rPr>
        <w:t>].</w:t>
      </w:r>
      <w:r w:rsidR="00074CD5">
        <w:rPr>
          <w:rFonts w:ascii="Arial" w:hAnsi="Arial" w:cs="Arial"/>
          <w:sz w:val="22"/>
          <w:szCs w:val="22"/>
        </w:rPr>
        <w:t xml:space="preserve"> </w:t>
      </w:r>
    </w:p>
    <w:p w14:paraId="56D236CE" w14:textId="29A74A3D" w:rsidR="00586A47" w:rsidRDefault="00586A47" w:rsidP="0089274A">
      <w:pPr>
        <w:numPr>
          <w:ilvl w:val="0"/>
          <w:numId w:val="45"/>
        </w:numPr>
        <w:rPr>
          <w:rFonts w:ascii="Arial" w:hAnsi="Arial" w:cs="Arial"/>
          <w:sz w:val="22"/>
          <w:szCs w:val="22"/>
        </w:rPr>
      </w:pPr>
      <w:r w:rsidRPr="00B57B36">
        <w:rPr>
          <w:rFonts w:ascii="Arial" w:hAnsi="Arial" w:cs="Arial"/>
          <w:sz w:val="22"/>
          <w:szCs w:val="22"/>
        </w:rPr>
        <w:t xml:space="preserve">The </w:t>
      </w:r>
      <w:r>
        <w:rPr>
          <w:rFonts w:ascii="Arial" w:hAnsi="Arial" w:cs="Arial"/>
          <w:sz w:val="22"/>
          <w:szCs w:val="22"/>
        </w:rPr>
        <w:t>Host’s</w:t>
      </w:r>
      <w:r w:rsidRPr="00B57B36">
        <w:rPr>
          <w:rFonts w:ascii="Arial" w:hAnsi="Arial" w:cs="Arial"/>
          <w:sz w:val="22"/>
          <w:szCs w:val="22"/>
        </w:rPr>
        <w:t xml:space="preserve"> representative for the purpose of receiving notices shall until further notice be</w:t>
      </w:r>
      <w:r>
        <w:rPr>
          <w:rFonts w:ascii="Arial" w:hAnsi="Arial" w:cs="Arial"/>
          <w:sz w:val="22"/>
          <w:szCs w:val="22"/>
        </w:rPr>
        <w:t xml:space="preserve"> [</w:t>
      </w:r>
      <w:r w:rsidR="00EF3599" w:rsidRPr="00854EFC">
        <w:rPr>
          <w:rFonts w:ascii="Arial" w:hAnsi="Arial" w:cs="Arial"/>
          <w:i/>
          <w:sz w:val="22"/>
          <w:szCs w:val="22"/>
          <w:highlight w:val="yellow"/>
        </w:rPr>
        <w:t>insert</w:t>
      </w:r>
      <w:r w:rsidR="005528E8" w:rsidRPr="00EA7BB8">
        <w:rPr>
          <w:rFonts w:ascii="Arial" w:hAnsi="Arial" w:cs="Arial"/>
          <w:i/>
          <w:sz w:val="22"/>
          <w:szCs w:val="22"/>
          <w:highlight w:val="yellow"/>
        </w:rPr>
        <w:t xml:space="preserve"> Host representative name and title</w:t>
      </w:r>
      <w:r>
        <w:rPr>
          <w:rFonts w:ascii="Arial" w:hAnsi="Arial" w:cs="Arial"/>
          <w:sz w:val="22"/>
          <w:szCs w:val="22"/>
        </w:rPr>
        <w:t>]</w:t>
      </w:r>
      <w:r w:rsidR="00EF3599">
        <w:rPr>
          <w:rFonts w:ascii="Arial" w:hAnsi="Arial" w:cs="Arial"/>
          <w:sz w:val="22"/>
          <w:szCs w:val="22"/>
        </w:rPr>
        <w:t>, of [</w:t>
      </w:r>
      <w:r w:rsidR="00EF3599" w:rsidRPr="00760F4D">
        <w:rPr>
          <w:rFonts w:ascii="Arial" w:hAnsi="Arial" w:cs="Arial"/>
          <w:i/>
          <w:sz w:val="22"/>
          <w:szCs w:val="22"/>
          <w:highlight w:val="yellow"/>
        </w:rPr>
        <w:t>insert business address</w:t>
      </w:r>
      <w:r w:rsidR="00EF3599">
        <w:rPr>
          <w:rFonts w:ascii="Arial" w:hAnsi="Arial" w:cs="Arial"/>
          <w:sz w:val="22"/>
          <w:szCs w:val="22"/>
        </w:rPr>
        <w:t>], [</w:t>
      </w:r>
      <w:r w:rsidR="00EF3599" w:rsidRPr="00760F4D">
        <w:rPr>
          <w:rFonts w:ascii="Arial" w:hAnsi="Arial" w:cs="Arial"/>
          <w:i/>
          <w:sz w:val="22"/>
          <w:szCs w:val="22"/>
          <w:highlight w:val="yellow"/>
        </w:rPr>
        <w:t>insert email address</w:t>
      </w:r>
      <w:r w:rsidR="00EF3599">
        <w:rPr>
          <w:rFonts w:ascii="Arial" w:hAnsi="Arial" w:cs="Arial"/>
          <w:sz w:val="22"/>
          <w:szCs w:val="22"/>
        </w:rPr>
        <w:t>].</w:t>
      </w:r>
    </w:p>
    <w:p w14:paraId="7896F888" w14:textId="7FCECC11" w:rsidR="00EF3599" w:rsidRPr="00B57B36" w:rsidRDefault="00EF3599" w:rsidP="0089274A">
      <w:pPr>
        <w:numPr>
          <w:ilvl w:val="0"/>
          <w:numId w:val="45"/>
        </w:numPr>
        <w:rPr>
          <w:rFonts w:ascii="Arial" w:hAnsi="Arial" w:cs="Arial"/>
          <w:sz w:val="22"/>
          <w:szCs w:val="22"/>
        </w:rPr>
      </w:pPr>
      <w:r>
        <w:rPr>
          <w:rFonts w:ascii="Arial" w:hAnsi="Arial" w:cs="Arial"/>
          <w:sz w:val="22"/>
          <w:szCs w:val="22"/>
        </w:rPr>
        <w:t>Notices must be in writing and may be served in person, by recorded or registered post or by electronic mail</w:t>
      </w:r>
      <w:r w:rsidR="009976B7">
        <w:rPr>
          <w:rFonts w:ascii="Arial" w:hAnsi="Arial" w:cs="Arial"/>
          <w:sz w:val="22"/>
          <w:szCs w:val="22"/>
        </w:rPr>
        <w:t>.</w:t>
      </w:r>
    </w:p>
    <w:p w14:paraId="598D6D14" w14:textId="77777777" w:rsidR="004F1A11" w:rsidRPr="00B57B36" w:rsidRDefault="004F1A11" w:rsidP="00B57B36">
      <w:pPr>
        <w:pStyle w:val="BodyTextIndent"/>
        <w:tabs>
          <w:tab w:val="clear" w:pos="576"/>
        </w:tabs>
        <w:ind w:left="0" w:firstLine="0"/>
        <w:rPr>
          <w:rFonts w:ascii="Arial" w:hAnsi="Arial" w:cs="Arial"/>
          <w:sz w:val="22"/>
          <w:szCs w:val="22"/>
        </w:rPr>
      </w:pPr>
      <w:r w:rsidRPr="00B57B36">
        <w:rPr>
          <w:rFonts w:ascii="Arial" w:hAnsi="Arial" w:cs="Arial"/>
          <w:b/>
          <w:bCs/>
          <w:sz w:val="22"/>
          <w:szCs w:val="22"/>
        </w:rPr>
        <w:t>MISCELLANEOUS</w:t>
      </w:r>
    </w:p>
    <w:p w14:paraId="02BF8C15" w14:textId="05D64BEF" w:rsidR="00526134" w:rsidRDefault="00A13719" w:rsidP="0089274A">
      <w:pPr>
        <w:numPr>
          <w:ilvl w:val="0"/>
          <w:numId w:val="45"/>
        </w:numPr>
        <w:rPr>
          <w:rFonts w:ascii="Arial" w:hAnsi="Arial" w:cs="Arial"/>
          <w:sz w:val="22"/>
          <w:szCs w:val="22"/>
        </w:rPr>
      </w:pPr>
      <w:r>
        <w:rPr>
          <w:rFonts w:ascii="Arial" w:hAnsi="Arial" w:cs="Arial"/>
          <w:sz w:val="22"/>
          <w:szCs w:val="22"/>
        </w:rPr>
        <w:t>Reflecting audit requirements that must be met under the Main Agreement, t</w:t>
      </w:r>
      <w:r w:rsidR="00526134">
        <w:rPr>
          <w:rFonts w:ascii="Arial" w:hAnsi="Arial" w:cs="Arial"/>
          <w:sz w:val="22"/>
          <w:szCs w:val="22"/>
        </w:rPr>
        <w:t>he Host must allow access to its sites and premises, including to external personal and bodies, for on-the-spot reviews and must ensure that information requested is readily available.</w:t>
      </w:r>
    </w:p>
    <w:p w14:paraId="219E75DA" w14:textId="52D9A5EE" w:rsidR="004F1A11" w:rsidRPr="00B57B36" w:rsidRDefault="004F1A11" w:rsidP="0089274A">
      <w:pPr>
        <w:numPr>
          <w:ilvl w:val="0"/>
          <w:numId w:val="45"/>
        </w:numPr>
        <w:rPr>
          <w:rFonts w:ascii="Arial" w:hAnsi="Arial" w:cs="Arial"/>
          <w:sz w:val="22"/>
          <w:szCs w:val="22"/>
        </w:rPr>
      </w:pPr>
      <w:r w:rsidRPr="00B57B36">
        <w:rPr>
          <w:rFonts w:ascii="Arial" w:hAnsi="Arial" w:cs="Arial"/>
          <w:sz w:val="22"/>
          <w:szCs w:val="22"/>
        </w:rPr>
        <w:t xml:space="preserve">Clause headings are inserted in this Agreement for convenience only and they shall not be taken into account in the interpretation of this Agreement.  </w:t>
      </w:r>
    </w:p>
    <w:p w14:paraId="571C0103" w14:textId="7E0C491F" w:rsidR="004F1A11" w:rsidRPr="00B57B36" w:rsidRDefault="004F1A11" w:rsidP="0089274A">
      <w:pPr>
        <w:numPr>
          <w:ilvl w:val="0"/>
          <w:numId w:val="45"/>
        </w:numPr>
        <w:rPr>
          <w:rFonts w:ascii="Arial" w:hAnsi="Arial" w:cs="Arial"/>
          <w:sz w:val="22"/>
          <w:szCs w:val="22"/>
        </w:rPr>
      </w:pPr>
      <w:r w:rsidRPr="00B57B36">
        <w:rPr>
          <w:rFonts w:ascii="Arial" w:hAnsi="Arial" w:cs="Arial"/>
          <w:sz w:val="22"/>
          <w:szCs w:val="22"/>
        </w:rPr>
        <w:t xml:space="preserve">Nothing in this Agreement shall create, imply or evidence any partnership or joint venture between the University and </w:t>
      </w:r>
      <w:r w:rsidR="00C83431" w:rsidRPr="00B57B36">
        <w:rPr>
          <w:rFonts w:ascii="Arial" w:hAnsi="Arial" w:cs="Arial"/>
          <w:sz w:val="22"/>
          <w:szCs w:val="22"/>
        </w:rPr>
        <w:t>the Host</w:t>
      </w:r>
      <w:r w:rsidRPr="00B57B36">
        <w:rPr>
          <w:rFonts w:ascii="Arial" w:hAnsi="Arial" w:cs="Arial"/>
          <w:sz w:val="22"/>
          <w:szCs w:val="22"/>
        </w:rPr>
        <w:t xml:space="preserve"> </w:t>
      </w:r>
      <w:r w:rsidR="00BD3000">
        <w:rPr>
          <w:rFonts w:ascii="Arial" w:hAnsi="Arial" w:cs="Arial"/>
          <w:sz w:val="22"/>
          <w:szCs w:val="22"/>
        </w:rPr>
        <w:t xml:space="preserve">or </w:t>
      </w:r>
      <w:r w:rsidRPr="00B57B36">
        <w:rPr>
          <w:rFonts w:ascii="Arial" w:hAnsi="Arial" w:cs="Arial"/>
          <w:sz w:val="22"/>
          <w:szCs w:val="22"/>
        </w:rPr>
        <w:t>the relationship between them of principal and agent.</w:t>
      </w:r>
    </w:p>
    <w:p w14:paraId="685FC19B" w14:textId="77777777" w:rsidR="004F1A11" w:rsidRDefault="004F1A11" w:rsidP="0089274A">
      <w:pPr>
        <w:numPr>
          <w:ilvl w:val="0"/>
          <w:numId w:val="45"/>
        </w:numPr>
        <w:rPr>
          <w:rFonts w:ascii="Arial" w:hAnsi="Arial" w:cs="Arial"/>
          <w:sz w:val="22"/>
          <w:szCs w:val="22"/>
        </w:rPr>
      </w:pPr>
      <w:r w:rsidRPr="00B57B36">
        <w:rPr>
          <w:rFonts w:ascii="Arial" w:hAnsi="Arial" w:cs="Arial"/>
          <w:sz w:val="22"/>
          <w:szCs w:val="22"/>
        </w:rPr>
        <w:t>Neither the University nor the</w:t>
      </w:r>
      <w:r w:rsidR="00C83431" w:rsidRPr="00B57B36">
        <w:rPr>
          <w:rFonts w:ascii="Arial" w:hAnsi="Arial" w:cs="Arial"/>
          <w:sz w:val="22"/>
          <w:szCs w:val="22"/>
        </w:rPr>
        <w:t xml:space="preserve"> Host</w:t>
      </w:r>
      <w:r w:rsidRPr="00B57B36">
        <w:rPr>
          <w:rFonts w:ascii="Arial" w:hAnsi="Arial" w:cs="Arial"/>
          <w:sz w:val="22"/>
          <w:szCs w:val="22"/>
        </w:rPr>
        <w:t xml:space="preserve"> shall use the name of the other in any press release or product advertising, or for any other commercial purpose, without the prior written consent of the other.</w:t>
      </w:r>
    </w:p>
    <w:p w14:paraId="76E26430" w14:textId="400596E8" w:rsidR="004F1A11" w:rsidRDefault="004F1A11" w:rsidP="0089274A">
      <w:pPr>
        <w:numPr>
          <w:ilvl w:val="0"/>
          <w:numId w:val="45"/>
        </w:numPr>
        <w:rPr>
          <w:rFonts w:ascii="Arial" w:hAnsi="Arial" w:cs="Arial"/>
          <w:sz w:val="22"/>
          <w:szCs w:val="22"/>
        </w:rPr>
      </w:pPr>
      <w:r w:rsidRPr="00B57B36">
        <w:rPr>
          <w:rFonts w:ascii="Arial" w:hAnsi="Arial" w:cs="Arial"/>
          <w:sz w:val="22"/>
          <w:szCs w:val="22"/>
        </w:rPr>
        <w:t xml:space="preserve">This Agreement constitutes the entire agreement between the Parties in relation to the </w:t>
      </w:r>
      <w:r w:rsidR="0030369F">
        <w:rPr>
          <w:rFonts w:ascii="Arial" w:hAnsi="Arial" w:cs="Arial"/>
          <w:sz w:val="22"/>
          <w:szCs w:val="22"/>
        </w:rPr>
        <w:t>S</w:t>
      </w:r>
      <w:r w:rsidRPr="00B57B36">
        <w:rPr>
          <w:rFonts w:ascii="Arial" w:hAnsi="Arial" w:cs="Arial"/>
          <w:sz w:val="22"/>
          <w:szCs w:val="22"/>
        </w:rPr>
        <w:t>econdment and no statements or representations made by any Party have been relied upon by the others in entering into this Agreement.  Any variation shall be in writing and signed by authorised signatories for all Parties.</w:t>
      </w:r>
    </w:p>
    <w:p w14:paraId="213FCFA4" w14:textId="3CC9D6F9" w:rsidR="0030369F" w:rsidRDefault="00521AC1" w:rsidP="0089274A">
      <w:pPr>
        <w:numPr>
          <w:ilvl w:val="0"/>
          <w:numId w:val="45"/>
        </w:numPr>
        <w:rPr>
          <w:rFonts w:ascii="Arial" w:hAnsi="Arial" w:cs="Arial"/>
          <w:sz w:val="22"/>
          <w:szCs w:val="22"/>
        </w:rPr>
      </w:pPr>
      <w:r>
        <w:rPr>
          <w:rFonts w:ascii="Arial" w:hAnsi="Arial" w:cs="Arial"/>
          <w:sz w:val="22"/>
          <w:szCs w:val="22"/>
        </w:rPr>
        <w:t xml:space="preserve">A person who is not a party to this Agreement has no right under the </w:t>
      </w:r>
      <w:r>
        <w:rPr>
          <w:rFonts w:ascii="Arial" w:hAnsi="Arial" w:cs="Arial"/>
          <w:i/>
          <w:sz w:val="22"/>
          <w:szCs w:val="22"/>
        </w:rPr>
        <w:t xml:space="preserve">Contracts (Rights of Third Parties) Act 1999 </w:t>
      </w:r>
      <w:r>
        <w:rPr>
          <w:rFonts w:ascii="Arial" w:hAnsi="Arial" w:cs="Arial"/>
          <w:sz w:val="22"/>
          <w:szCs w:val="22"/>
        </w:rPr>
        <w:t xml:space="preserve">to enforce any term of this Agreement but this does not affect any right or remedy of a third party which exists or is available apart from that Act. </w:t>
      </w:r>
    </w:p>
    <w:p w14:paraId="658CA785" w14:textId="517BA477" w:rsidR="00EF3599" w:rsidRDefault="00EF3599" w:rsidP="0089274A">
      <w:pPr>
        <w:numPr>
          <w:ilvl w:val="0"/>
          <w:numId w:val="45"/>
        </w:numPr>
        <w:rPr>
          <w:rFonts w:ascii="Arial" w:hAnsi="Arial" w:cs="Arial"/>
          <w:sz w:val="22"/>
          <w:szCs w:val="22"/>
        </w:rPr>
      </w:pPr>
      <w:r>
        <w:rPr>
          <w:rFonts w:ascii="Arial" w:hAnsi="Arial" w:cs="Arial"/>
          <w:sz w:val="22"/>
          <w:szCs w:val="22"/>
        </w:rPr>
        <w:t>This Agreement may be executed in two or more counterparts,</w:t>
      </w:r>
      <w:r w:rsidR="00383A8D">
        <w:rPr>
          <w:rFonts w:ascii="Arial" w:hAnsi="Arial" w:cs="Arial"/>
          <w:sz w:val="22"/>
          <w:szCs w:val="22"/>
        </w:rPr>
        <w:t xml:space="preserve"> each of which will constitute</w:t>
      </w:r>
      <w:r>
        <w:rPr>
          <w:rFonts w:ascii="Arial" w:hAnsi="Arial" w:cs="Arial"/>
          <w:sz w:val="22"/>
          <w:szCs w:val="22"/>
        </w:rPr>
        <w:t xml:space="preserve"> an original but which, when taken together, will constitute one instrument. </w:t>
      </w:r>
    </w:p>
    <w:p w14:paraId="662A7D52" w14:textId="317B1933" w:rsidR="004F1A11" w:rsidRDefault="004F1A11" w:rsidP="0089274A">
      <w:pPr>
        <w:numPr>
          <w:ilvl w:val="0"/>
          <w:numId w:val="45"/>
        </w:numPr>
        <w:rPr>
          <w:rFonts w:ascii="Arial" w:hAnsi="Arial" w:cs="Arial"/>
          <w:sz w:val="22"/>
          <w:szCs w:val="22"/>
        </w:rPr>
      </w:pPr>
      <w:r w:rsidRPr="00B57B36">
        <w:rPr>
          <w:rFonts w:ascii="Arial" w:hAnsi="Arial" w:cs="Arial"/>
          <w:sz w:val="22"/>
          <w:szCs w:val="22"/>
        </w:rPr>
        <w:t xml:space="preserve">This Agreement </w:t>
      </w:r>
      <w:r w:rsidR="00383A8D">
        <w:rPr>
          <w:rFonts w:ascii="Arial" w:hAnsi="Arial" w:cs="Arial"/>
          <w:sz w:val="22"/>
          <w:szCs w:val="22"/>
        </w:rPr>
        <w:t>shall</w:t>
      </w:r>
      <w:r w:rsidRPr="00B57B36">
        <w:rPr>
          <w:rFonts w:ascii="Arial" w:hAnsi="Arial" w:cs="Arial"/>
          <w:sz w:val="22"/>
          <w:szCs w:val="22"/>
        </w:rPr>
        <w:t xml:space="preserve"> be governed by and interpreted in accordance with English law and the parties hereby submit to the exclusive jurisdiction of the Courts of England and Wales.</w:t>
      </w:r>
    </w:p>
    <w:p w14:paraId="04E2B63F" w14:textId="77777777" w:rsidR="006C5BBB" w:rsidRDefault="006C5BBB" w:rsidP="00E15357">
      <w:pPr>
        <w:tabs>
          <w:tab w:val="clear" w:pos="576"/>
        </w:tabs>
        <w:rPr>
          <w:rFonts w:ascii="Arial" w:hAnsi="Arial" w:cs="Arial"/>
          <w:sz w:val="22"/>
          <w:szCs w:val="22"/>
        </w:rPr>
      </w:pPr>
    </w:p>
    <w:p w14:paraId="6B85E354" w14:textId="77777777" w:rsidR="001340C0" w:rsidRPr="00B57B36" w:rsidRDefault="001340C0" w:rsidP="00760F4D">
      <w:pPr>
        <w:tabs>
          <w:tab w:val="clear" w:pos="576"/>
        </w:tabs>
        <w:rPr>
          <w:rFonts w:ascii="Arial" w:hAnsi="Arial" w:cs="Arial"/>
          <w:sz w:val="22"/>
          <w:szCs w:val="22"/>
        </w:rPr>
      </w:pPr>
    </w:p>
    <w:p w14:paraId="716A2851" w14:textId="77777777" w:rsidR="00C50D9D" w:rsidRDefault="00C50D9D">
      <w:pPr>
        <w:tabs>
          <w:tab w:val="clear" w:pos="576"/>
          <w:tab w:val="clear" w:pos="1152"/>
          <w:tab w:val="clear" w:pos="1728"/>
          <w:tab w:val="clear" w:pos="5760"/>
          <w:tab w:val="clear" w:pos="9029"/>
        </w:tabs>
        <w:spacing w:after="0"/>
        <w:jc w:val="left"/>
        <w:rPr>
          <w:rFonts w:ascii="Arial" w:hAnsi="Arial" w:cs="Arial"/>
          <w:sz w:val="22"/>
          <w:szCs w:val="22"/>
        </w:rPr>
      </w:pPr>
      <w:r>
        <w:rPr>
          <w:rFonts w:ascii="Arial" w:hAnsi="Arial" w:cs="Arial"/>
          <w:sz w:val="22"/>
          <w:szCs w:val="22"/>
        </w:rPr>
        <w:br w:type="page"/>
      </w:r>
    </w:p>
    <w:p w14:paraId="0716A49C" w14:textId="05643C4E" w:rsidR="004F1A11" w:rsidRPr="00B57B36" w:rsidRDefault="00C50D9D" w:rsidP="00760F4D">
      <w:pPr>
        <w:tabs>
          <w:tab w:val="clear" w:pos="576"/>
        </w:tabs>
        <w:rPr>
          <w:rFonts w:ascii="Arial" w:hAnsi="Arial" w:cs="Arial"/>
          <w:sz w:val="22"/>
          <w:szCs w:val="22"/>
        </w:rPr>
      </w:pPr>
      <w:r>
        <w:rPr>
          <w:rFonts w:ascii="Arial" w:hAnsi="Arial" w:cs="Arial"/>
          <w:sz w:val="22"/>
          <w:szCs w:val="22"/>
        </w:rPr>
        <w:t>This Agreement has been entered into on the date that it has been executed by all the Parties.</w:t>
      </w:r>
    </w:p>
    <w:p w14:paraId="0AB5A4C8" w14:textId="4218AEC5" w:rsidR="001B6105" w:rsidRDefault="001B6105" w:rsidP="00B57B36">
      <w:pPr>
        <w:rPr>
          <w:rFonts w:ascii="Arial" w:hAnsi="Arial" w:cs="Arial"/>
          <w:sz w:val="22"/>
          <w:szCs w:val="22"/>
        </w:rPr>
      </w:pPr>
    </w:p>
    <w:p w14:paraId="47F58944" w14:textId="17A67B73" w:rsidR="00C50D9D" w:rsidRPr="00760F4D" w:rsidRDefault="0021606B" w:rsidP="00B57B36">
      <w:pPr>
        <w:rPr>
          <w:rFonts w:ascii="Arial" w:hAnsi="Arial" w:cs="Arial"/>
          <w:b/>
          <w:sz w:val="22"/>
          <w:szCs w:val="22"/>
          <w:u w:val="single"/>
        </w:rPr>
      </w:pPr>
      <w:r w:rsidRPr="00760F4D">
        <w:rPr>
          <w:rFonts w:ascii="Arial" w:hAnsi="Arial" w:cs="Arial"/>
          <w:b/>
          <w:sz w:val="22"/>
          <w:szCs w:val="22"/>
          <w:u w:val="single"/>
        </w:rPr>
        <w:t>University</w:t>
      </w:r>
    </w:p>
    <w:tbl>
      <w:tblPr>
        <w:tblW w:w="0" w:type="auto"/>
        <w:tblLook w:val="04A0" w:firstRow="1" w:lastRow="0" w:firstColumn="1" w:lastColumn="0" w:noHBand="0" w:noVBand="1"/>
      </w:tblPr>
      <w:tblGrid>
        <w:gridCol w:w="4532"/>
        <w:gridCol w:w="444"/>
        <w:gridCol w:w="4050"/>
      </w:tblGrid>
      <w:tr w:rsidR="00BF712A" w:rsidRPr="00BF712A" w14:paraId="0881E062" w14:textId="77777777" w:rsidTr="005528E8">
        <w:tc>
          <w:tcPr>
            <w:tcW w:w="4621" w:type="dxa"/>
          </w:tcPr>
          <w:p w14:paraId="23B94B99" w14:textId="77777777" w:rsidR="00BF712A" w:rsidRPr="00BF712A" w:rsidRDefault="00BF712A" w:rsidP="00BF712A">
            <w:pPr>
              <w:tabs>
                <w:tab w:val="clear" w:pos="576"/>
                <w:tab w:val="clear" w:pos="1152"/>
                <w:tab w:val="clear" w:pos="1728"/>
                <w:tab w:val="clear" w:pos="5760"/>
                <w:tab w:val="clear" w:pos="9029"/>
              </w:tabs>
              <w:spacing w:after="0" w:line="276" w:lineRule="auto"/>
              <w:jc w:val="left"/>
              <w:rPr>
                <w:rFonts w:ascii="Arial" w:eastAsia="Calibri" w:hAnsi="Arial"/>
                <w:sz w:val="22"/>
                <w:szCs w:val="22"/>
              </w:rPr>
            </w:pPr>
            <w:r w:rsidRPr="00BF712A">
              <w:rPr>
                <w:rFonts w:ascii="Arial" w:eastAsia="Calibri" w:hAnsi="Arial"/>
                <w:sz w:val="22"/>
                <w:szCs w:val="22"/>
              </w:rPr>
              <w:br w:type="page"/>
            </w:r>
            <w:r w:rsidRPr="00BF712A">
              <w:rPr>
                <w:rFonts w:ascii="Arial" w:eastAsia="Calibri" w:hAnsi="Arial"/>
                <w:sz w:val="22"/>
                <w:szCs w:val="22"/>
              </w:rPr>
              <w:br w:type="page"/>
            </w:r>
            <w:r w:rsidRPr="00BF712A">
              <w:rPr>
                <w:rFonts w:ascii="Arial" w:eastAsia="Calibri" w:hAnsi="Arial"/>
                <w:b/>
                <w:sz w:val="22"/>
                <w:szCs w:val="22"/>
              </w:rPr>
              <w:t>SIGNED</w:t>
            </w:r>
            <w:r w:rsidRPr="00BF712A">
              <w:rPr>
                <w:rFonts w:ascii="Arial" w:eastAsia="Calibri" w:hAnsi="Arial"/>
                <w:sz w:val="22"/>
                <w:szCs w:val="22"/>
              </w:rPr>
              <w:t xml:space="preserve"> for and on behalf of </w:t>
            </w:r>
            <w:r w:rsidRPr="00BF712A">
              <w:rPr>
                <w:rFonts w:ascii="Arial" w:eastAsia="Calibri" w:hAnsi="Arial"/>
                <w:b/>
                <w:sz w:val="22"/>
                <w:szCs w:val="22"/>
              </w:rPr>
              <w:t>THE CHANCELLOR MASTERS AND SCHOLARS OF THE UNIVERSITY OF OXFORD</w:t>
            </w:r>
          </w:p>
        </w:tc>
        <w:tc>
          <w:tcPr>
            <w:tcW w:w="449" w:type="dxa"/>
          </w:tcPr>
          <w:p w14:paraId="1695F3B1" w14:textId="77777777" w:rsidR="00BF712A" w:rsidRPr="00BF712A" w:rsidRDefault="00BF712A" w:rsidP="00BF712A">
            <w:pPr>
              <w:tabs>
                <w:tab w:val="clear" w:pos="576"/>
                <w:tab w:val="clear" w:pos="1152"/>
                <w:tab w:val="clear" w:pos="1728"/>
                <w:tab w:val="clear" w:pos="5760"/>
                <w:tab w:val="clear" w:pos="9029"/>
              </w:tabs>
              <w:spacing w:after="0" w:line="276" w:lineRule="auto"/>
              <w:jc w:val="left"/>
              <w:rPr>
                <w:rFonts w:ascii="Arial" w:eastAsia="Calibri" w:hAnsi="Arial"/>
                <w:sz w:val="22"/>
                <w:szCs w:val="22"/>
              </w:rPr>
            </w:pPr>
            <w:r w:rsidRPr="00BF712A">
              <w:rPr>
                <w:rFonts w:ascii="Arial" w:eastAsia="Calibri" w:hAnsi="Arial"/>
                <w:sz w:val="22"/>
                <w:szCs w:val="22"/>
              </w:rPr>
              <w:t>)</w:t>
            </w:r>
          </w:p>
          <w:p w14:paraId="11B28F3E" w14:textId="77777777" w:rsidR="00BF712A" w:rsidRPr="00BF712A" w:rsidRDefault="00BF712A" w:rsidP="00BF712A">
            <w:pPr>
              <w:tabs>
                <w:tab w:val="clear" w:pos="576"/>
                <w:tab w:val="clear" w:pos="1152"/>
                <w:tab w:val="clear" w:pos="1728"/>
                <w:tab w:val="clear" w:pos="5760"/>
                <w:tab w:val="clear" w:pos="9029"/>
              </w:tabs>
              <w:spacing w:after="0" w:line="276" w:lineRule="auto"/>
              <w:jc w:val="left"/>
              <w:rPr>
                <w:rFonts w:ascii="Arial" w:eastAsia="Calibri" w:hAnsi="Arial"/>
                <w:sz w:val="22"/>
                <w:szCs w:val="22"/>
              </w:rPr>
            </w:pPr>
            <w:r w:rsidRPr="00BF712A">
              <w:rPr>
                <w:rFonts w:ascii="Arial" w:eastAsia="Calibri" w:hAnsi="Arial"/>
                <w:sz w:val="22"/>
                <w:szCs w:val="22"/>
              </w:rPr>
              <w:t>)</w:t>
            </w:r>
          </w:p>
          <w:p w14:paraId="0A2DEB02" w14:textId="77777777" w:rsidR="00BF712A" w:rsidRPr="00BF712A" w:rsidRDefault="00BF712A" w:rsidP="00BF712A">
            <w:pPr>
              <w:tabs>
                <w:tab w:val="clear" w:pos="576"/>
                <w:tab w:val="clear" w:pos="1152"/>
                <w:tab w:val="clear" w:pos="1728"/>
                <w:tab w:val="clear" w:pos="5760"/>
                <w:tab w:val="clear" w:pos="9029"/>
              </w:tabs>
              <w:spacing w:after="0" w:line="276" w:lineRule="auto"/>
              <w:jc w:val="left"/>
              <w:rPr>
                <w:rFonts w:ascii="Arial" w:eastAsia="Calibri" w:hAnsi="Arial"/>
                <w:sz w:val="22"/>
                <w:szCs w:val="22"/>
              </w:rPr>
            </w:pPr>
            <w:r w:rsidRPr="00BF712A">
              <w:rPr>
                <w:rFonts w:ascii="Arial" w:eastAsia="Calibri" w:hAnsi="Arial"/>
                <w:sz w:val="22"/>
                <w:szCs w:val="22"/>
              </w:rPr>
              <w:t>)</w:t>
            </w:r>
          </w:p>
          <w:p w14:paraId="1E9D6905" w14:textId="77777777" w:rsidR="00BF712A" w:rsidRPr="00BF712A" w:rsidRDefault="00BF712A" w:rsidP="00BF712A">
            <w:pPr>
              <w:tabs>
                <w:tab w:val="clear" w:pos="576"/>
                <w:tab w:val="clear" w:pos="1152"/>
                <w:tab w:val="clear" w:pos="1728"/>
                <w:tab w:val="clear" w:pos="5760"/>
                <w:tab w:val="clear" w:pos="9029"/>
              </w:tabs>
              <w:spacing w:after="0" w:line="276" w:lineRule="auto"/>
              <w:jc w:val="left"/>
              <w:rPr>
                <w:rFonts w:ascii="Arial" w:eastAsia="Calibri" w:hAnsi="Arial"/>
                <w:sz w:val="22"/>
                <w:szCs w:val="22"/>
              </w:rPr>
            </w:pPr>
            <w:r w:rsidRPr="00BF712A">
              <w:rPr>
                <w:rFonts w:ascii="Arial" w:eastAsia="Calibri" w:hAnsi="Arial"/>
                <w:sz w:val="22"/>
                <w:szCs w:val="22"/>
              </w:rPr>
              <w:t>)</w:t>
            </w:r>
          </w:p>
        </w:tc>
        <w:tc>
          <w:tcPr>
            <w:tcW w:w="4172" w:type="dxa"/>
            <w:tcBorders>
              <w:bottom w:val="dotted" w:sz="4" w:space="0" w:color="auto"/>
            </w:tcBorders>
          </w:tcPr>
          <w:p w14:paraId="17D2AEA0" w14:textId="77777777" w:rsidR="00BF712A" w:rsidRPr="00BF712A" w:rsidRDefault="00BF712A" w:rsidP="00BF712A">
            <w:pPr>
              <w:tabs>
                <w:tab w:val="clear" w:pos="576"/>
                <w:tab w:val="clear" w:pos="1152"/>
                <w:tab w:val="clear" w:pos="1728"/>
                <w:tab w:val="clear" w:pos="5760"/>
                <w:tab w:val="clear" w:pos="9029"/>
              </w:tabs>
              <w:spacing w:after="0" w:line="276" w:lineRule="auto"/>
              <w:jc w:val="left"/>
              <w:rPr>
                <w:rFonts w:ascii="Arial" w:eastAsia="Calibri" w:hAnsi="Arial"/>
                <w:sz w:val="22"/>
                <w:szCs w:val="22"/>
              </w:rPr>
            </w:pPr>
          </w:p>
        </w:tc>
      </w:tr>
      <w:tr w:rsidR="00BF712A" w:rsidRPr="00BF712A" w14:paraId="3CA3850A" w14:textId="77777777" w:rsidTr="005528E8">
        <w:tc>
          <w:tcPr>
            <w:tcW w:w="4621" w:type="dxa"/>
          </w:tcPr>
          <w:p w14:paraId="7989C22D" w14:textId="77777777" w:rsidR="00BF712A" w:rsidRPr="00BF712A" w:rsidRDefault="00BF712A" w:rsidP="00BF712A">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r w:rsidRPr="00BF712A">
              <w:rPr>
                <w:rFonts w:ascii="Arial" w:eastAsia="Calibri" w:hAnsi="Arial"/>
                <w:sz w:val="22"/>
                <w:szCs w:val="22"/>
              </w:rPr>
              <w:t>Name:</w:t>
            </w:r>
          </w:p>
        </w:tc>
        <w:tc>
          <w:tcPr>
            <w:tcW w:w="4621" w:type="dxa"/>
            <w:gridSpan w:val="2"/>
          </w:tcPr>
          <w:p w14:paraId="34EB297E" w14:textId="77777777" w:rsidR="00BF712A" w:rsidRPr="00BF712A" w:rsidRDefault="00BF712A" w:rsidP="00BF712A">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p>
        </w:tc>
      </w:tr>
      <w:tr w:rsidR="00BF712A" w:rsidRPr="00BF712A" w14:paraId="5A8DBC0C" w14:textId="77777777" w:rsidTr="005528E8">
        <w:tc>
          <w:tcPr>
            <w:tcW w:w="4621" w:type="dxa"/>
          </w:tcPr>
          <w:p w14:paraId="6833A84C" w14:textId="77777777" w:rsidR="00BF712A" w:rsidRPr="00BF712A" w:rsidRDefault="00BF712A" w:rsidP="00BF712A">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r w:rsidRPr="00BF712A">
              <w:rPr>
                <w:rFonts w:ascii="Arial" w:eastAsia="Calibri" w:hAnsi="Arial"/>
                <w:sz w:val="22"/>
                <w:szCs w:val="22"/>
              </w:rPr>
              <w:t>Position:</w:t>
            </w:r>
          </w:p>
        </w:tc>
        <w:tc>
          <w:tcPr>
            <w:tcW w:w="4621" w:type="dxa"/>
            <w:gridSpan w:val="2"/>
          </w:tcPr>
          <w:p w14:paraId="20CC5962" w14:textId="77777777" w:rsidR="00BF712A" w:rsidRPr="00BF712A" w:rsidRDefault="00BF712A" w:rsidP="00BF712A">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p>
        </w:tc>
      </w:tr>
      <w:tr w:rsidR="00BF712A" w:rsidRPr="00BF712A" w14:paraId="2A0A0EBD" w14:textId="77777777" w:rsidTr="005528E8">
        <w:tc>
          <w:tcPr>
            <w:tcW w:w="4621" w:type="dxa"/>
          </w:tcPr>
          <w:p w14:paraId="0A740216" w14:textId="77777777" w:rsidR="00BF712A" w:rsidRPr="00BF712A" w:rsidRDefault="00BF712A" w:rsidP="00BF712A">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r w:rsidRPr="00BF712A">
              <w:rPr>
                <w:rFonts w:ascii="Arial" w:eastAsia="Calibri" w:hAnsi="Arial"/>
                <w:sz w:val="22"/>
                <w:szCs w:val="22"/>
              </w:rPr>
              <w:t>Date:</w:t>
            </w:r>
          </w:p>
        </w:tc>
        <w:tc>
          <w:tcPr>
            <w:tcW w:w="4621" w:type="dxa"/>
            <w:gridSpan w:val="2"/>
          </w:tcPr>
          <w:p w14:paraId="1F80C4C9" w14:textId="77777777" w:rsidR="00BF712A" w:rsidRPr="00BF712A" w:rsidRDefault="00BF712A" w:rsidP="00BF712A">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p>
        </w:tc>
      </w:tr>
    </w:tbl>
    <w:p w14:paraId="5EE43995" w14:textId="461729DF" w:rsidR="00BF712A" w:rsidRDefault="00134A73" w:rsidP="00BF712A">
      <w:pPr>
        <w:tabs>
          <w:tab w:val="clear" w:pos="576"/>
          <w:tab w:val="clear" w:pos="1152"/>
          <w:tab w:val="clear" w:pos="1728"/>
          <w:tab w:val="clear" w:pos="5760"/>
          <w:tab w:val="clear" w:pos="9029"/>
        </w:tabs>
        <w:spacing w:after="200" w:line="276" w:lineRule="auto"/>
        <w:jc w:val="left"/>
        <w:rPr>
          <w:rFonts w:ascii="Arial" w:eastAsia="Calibri" w:hAnsi="Arial"/>
          <w:sz w:val="22"/>
          <w:szCs w:val="22"/>
        </w:rPr>
      </w:pPr>
      <w:r>
        <w:rPr>
          <w:rFonts w:ascii="Arial" w:eastAsia="Calibri" w:hAnsi="Arial"/>
          <w:sz w:val="22"/>
          <w:szCs w:val="22"/>
        </w:rPr>
        <w:pict w14:anchorId="01AE26B5">
          <v:rect id="_x0000_i1025" style="width:0;height:1.5pt" o:hralign="center" o:hrstd="t" o:hr="t" fillcolor="#a0a0a0" stroked="f"/>
        </w:pict>
      </w:r>
    </w:p>
    <w:p w14:paraId="27185F3A" w14:textId="2B46E064" w:rsidR="0021606B" w:rsidRPr="00760F4D" w:rsidRDefault="0021606B" w:rsidP="00BF712A">
      <w:pPr>
        <w:tabs>
          <w:tab w:val="clear" w:pos="576"/>
          <w:tab w:val="clear" w:pos="1152"/>
          <w:tab w:val="clear" w:pos="1728"/>
          <w:tab w:val="clear" w:pos="5760"/>
          <w:tab w:val="clear" w:pos="9029"/>
        </w:tabs>
        <w:spacing w:after="200" w:line="276" w:lineRule="auto"/>
        <w:jc w:val="left"/>
        <w:rPr>
          <w:rFonts w:ascii="Arial" w:eastAsia="Calibri" w:hAnsi="Arial"/>
          <w:b/>
          <w:sz w:val="22"/>
          <w:szCs w:val="22"/>
          <w:u w:val="single"/>
        </w:rPr>
      </w:pPr>
      <w:r w:rsidRPr="00760F4D">
        <w:rPr>
          <w:rFonts w:ascii="Arial" w:eastAsia="Calibri" w:hAnsi="Arial"/>
          <w:b/>
          <w:sz w:val="22"/>
          <w:szCs w:val="22"/>
          <w:u w:val="single"/>
        </w:rPr>
        <w:t>Host</w:t>
      </w:r>
    </w:p>
    <w:tbl>
      <w:tblPr>
        <w:tblW w:w="0" w:type="auto"/>
        <w:tblLook w:val="04A0" w:firstRow="1" w:lastRow="0" w:firstColumn="1" w:lastColumn="0" w:noHBand="0" w:noVBand="1"/>
      </w:tblPr>
      <w:tblGrid>
        <w:gridCol w:w="4520"/>
        <w:gridCol w:w="445"/>
        <w:gridCol w:w="4061"/>
      </w:tblGrid>
      <w:tr w:rsidR="00BF712A" w:rsidRPr="00BF712A" w14:paraId="3F873F6B" w14:textId="77777777" w:rsidTr="005528E8">
        <w:tc>
          <w:tcPr>
            <w:tcW w:w="4621" w:type="dxa"/>
          </w:tcPr>
          <w:p w14:paraId="7481E98F" w14:textId="088A2C18" w:rsidR="00BF712A" w:rsidRPr="0021606B" w:rsidRDefault="00BF712A">
            <w:pPr>
              <w:tabs>
                <w:tab w:val="clear" w:pos="576"/>
                <w:tab w:val="clear" w:pos="1152"/>
                <w:tab w:val="clear" w:pos="1728"/>
                <w:tab w:val="clear" w:pos="5760"/>
                <w:tab w:val="clear" w:pos="9029"/>
              </w:tabs>
              <w:spacing w:after="0" w:line="276" w:lineRule="auto"/>
              <w:jc w:val="left"/>
              <w:rPr>
                <w:rFonts w:ascii="Arial" w:eastAsia="Calibri" w:hAnsi="Arial"/>
                <w:sz w:val="22"/>
                <w:szCs w:val="22"/>
              </w:rPr>
            </w:pPr>
            <w:r w:rsidRPr="00BF712A">
              <w:rPr>
                <w:rFonts w:ascii="Arial" w:eastAsia="Calibri" w:hAnsi="Arial"/>
                <w:b/>
                <w:sz w:val="22"/>
                <w:szCs w:val="22"/>
              </w:rPr>
              <w:t xml:space="preserve">SIGNED </w:t>
            </w:r>
            <w:r w:rsidRPr="00BF712A">
              <w:rPr>
                <w:rFonts w:ascii="Arial" w:eastAsia="Calibri" w:hAnsi="Arial"/>
                <w:sz w:val="22"/>
                <w:szCs w:val="22"/>
              </w:rPr>
              <w:t xml:space="preserve">for and on behalf of </w:t>
            </w:r>
            <w:r w:rsidR="0021606B">
              <w:rPr>
                <w:rFonts w:ascii="Arial" w:eastAsia="Calibri" w:hAnsi="Arial"/>
                <w:b/>
                <w:sz w:val="22"/>
                <w:szCs w:val="22"/>
              </w:rPr>
              <w:t>[</w:t>
            </w:r>
            <w:r w:rsidR="0021606B" w:rsidRPr="00854EFC">
              <w:rPr>
                <w:rFonts w:ascii="Arial" w:eastAsia="Calibri" w:hAnsi="Arial"/>
                <w:b/>
                <w:i/>
                <w:sz w:val="22"/>
                <w:szCs w:val="22"/>
                <w:highlight w:val="yellow"/>
              </w:rPr>
              <w:t xml:space="preserve">Insert </w:t>
            </w:r>
            <w:r w:rsidR="00854EFC" w:rsidRPr="00EA7BB8">
              <w:rPr>
                <w:rFonts w:ascii="Arial" w:eastAsia="Calibri" w:hAnsi="Arial"/>
                <w:b/>
                <w:i/>
                <w:sz w:val="22"/>
                <w:szCs w:val="22"/>
                <w:highlight w:val="yellow"/>
              </w:rPr>
              <w:t>Host legal entity name</w:t>
            </w:r>
            <w:r w:rsidR="0021606B">
              <w:rPr>
                <w:rFonts w:ascii="Arial" w:eastAsia="Calibri" w:hAnsi="Arial"/>
                <w:sz w:val="22"/>
                <w:szCs w:val="22"/>
              </w:rPr>
              <w:t>]</w:t>
            </w:r>
          </w:p>
        </w:tc>
        <w:tc>
          <w:tcPr>
            <w:tcW w:w="449" w:type="dxa"/>
          </w:tcPr>
          <w:p w14:paraId="36EA0A63" w14:textId="77777777" w:rsidR="00BF712A" w:rsidRPr="00BF712A" w:rsidRDefault="00BF712A" w:rsidP="00BF712A">
            <w:pPr>
              <w:tabs>
                <w:tab w:val="clear" w:pos="576"/>
                <w:tab w:val="clear" w:pos="1152"/>
                <w:tab w:val="clear" w:pos="1728"/>
                <w:tab w:val="clear" w:pos="5760"/>
                <w:tab w:val="clear" w:pos="9029"/>
              </w:tabs>
              <w:spacing w:after="0" w:line="276" w:lineRule="auto"/>
              <w:jc w:val="left"/>
              <w:rPr>
                <w:rFonts w:ascii="Arial" w:eastAsia="Calibri" w:hAnsi="Arial"/>
                <w:sz w:val="22"/>
                <w:szCs w:val="22"/>
              </w:rPr>
            </w:pPr>
            <w:r w:rsidRPr="00BF712A">
              <w:rPr>
                <w:rFonts w:ascii="Arial" w:eastAsia="Calibri" w:hAnsi="Arial"/>
                <w:sz w:val="22"/>
                <w:szCs w:val="22"/>
              </w:rPr>
              <w:t>)</w:t>
            </w:r>
          </w:p>
          <w:p w14:paraId="4B9D401F" w14:textId="77777777" w:rsidR="00BF712A" w:rsidRPr="00BF712A" w:rsidRDefault="00BF712A" w:rsidP="00BF712A">
            <w:pPr>
              <w:tabs>
                <w:tab w:val="clear" w:pos="576"/>
                <w:tab w:val="clear" w:pos="1152"/>
                <w:tab w:val="clear" w:pos="1728"/>
                <w:tab w:val="clear" w:pos="5760"/>
                <w:tab w:val="clear" w:pos="9029"/>
              </w:tabs>
              <w:spacing w:after="0" w:line="276" w:lineRule="auto"/>
              <w:jc w:val="left"/>
              <w:rPr>
                <w:rFonts w:ascii="Arial" w:eastAsia="Calibri" w:hAnsi="Arial"/>
                <w:sz w:val="22"/>
                <w:szCs w:val="22"/>
              </w:rPr>
            </w:pPr>
            <w:r w:rsidRPr="00BF712A">
              <w:rPr>
                <w:rFonts w:ascii="Arial" w:eastAsia="Calibri" w:hAnsi="Arial"/>
                <w:sz w:val="22"/>
                <w:szCs w:val="22"/>
              </w:rPr>
              <w:t>)</w:t>
            </w:r>
          </w:p>
        </w:tc>
        <w:tc>
          <w:tcPr>
            <w:tcW w:w="4172" w:type="dxa"/>
            <w:tcBorders>
              <w:bottom w:val="dotted" w:sz="4" w:space="0" w:color="auto"/>
            </w:tcBorders>
          </w:tcPr>
          <w:p w14:paraId="6AB1BC07" w14:textId="77777777" w:rsidR="00BF712A" w:rsidRPr="00BF712A" w:rsidRDefault="00BF712A" w:rsidP="00BF712A">
            <w:pPr>
              <w:tabs>
                <w:tab w:val="clear" w:pos="576"/>
                <w:tab w:val="clear" w:pos="1152"/>
                <w:tab w:val="clear" w:pos="1728"/>
                <w:tab w:val="clear" w:pos="5760"/>
                <w:tab w:val="clear" w:pos="9029"/>
              </w:tabs>
              <w:spacing w:after="0" w:line="276" w:lineRule="auto"/>
              <w:jc w:val="left"/>
              <w:rPr>
                <w:rFonts w:ascii="Arial" w:eastAsia="Calibri" w:hAnsi="Arial"/>
                <w:sz w:val="22"/>
                <w:szCs w:val="22"/>
              </w:rPr>
            </w:pPr>
          </w:p>
        </w:tc>
      </w:tr>
      <w:tr w:rsidR="00BF712A" w:rsidRPr="00BF712A" w14:paraId="0FD24ACD" w14:textId="77777777" w:rsidTr="005528E8">
        <w:tc>
          <w:tcPr>
            <w:tcW w:w="4621" w:type="dxa"/>
          </w:tcPr>
          <w:p w14:paraId="4298D4C5" w14:textId="77777777" w:rsidR="00BF712A" w:rsidRPr="00BF712A" w:rsidRDefault="00BF712A" w:rsidP="00BF712A">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r w:rsidRPr="00BF712A">
              <w:rPr>
                <w:rFonts w:ascii="Arial" w:eastAsia="Calibri" w:hAnsi="Arial"/>
                <w:sz w:val="22"/>
                <w:szCs w:val="22"/>
              </w:rPr>
              <w:t>Name:</w:t>
            </w:r>
          </w:p>
        </w:tc>
        <w:tc>
          <w:tcPr>
            <w:tcW w:w="4621" w:type="dxa"/>
            <w:gridSpan w:val="2"/>
          </w:tcPr>
          <w:p w14:paraId="7C276ECB" w14:textId="77777777" w:rsidR="00BF712A" w:rsidRPr="00BF712A" w:rsidRDefault="00BF712A" w:rsidP="00BF712A">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p>
        </w:tc>
      </w:tr>
      <w:tr w:rsidR="00BF712A" w:rsidRPr="00BF712A" w14:paraId="0288027A" w14:textId="77777777" w:rsidTr="005528E8">
        <w:tc>
          <w:tcPr>
            <w:tcW w:w="4621" w:type="dxa"/>
          </w:tcPr>
          <w:p w14:paraId="118C4110" w14:textId="77777777" w:rsidR="00BF712A" w:rsidRPr="00BF712A" w:rsidRDefault="00BF712A" w:rsidP="00BF712A">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r w:rsidRPr="00BF712A">
              <w:rPr>
                <w:rFonts w:ascii="Arial" w:eastAsia="Calibri" w:hAnsi="Arial"/>
                <w:sz w:val="22"/>
                <w:szCs w:val="22"/>
              </w:rPr>
              <w:t>Position:</w:t>
            </w:r>
          </w:p>
        </w:tc>
        <w:tc>
          <w:tcPr>
            <w:tcW w:w="4621" w:type="dxa"/>
            <w:gridSpan w:val="2"/>
          </w:tcPr>
          <w:p w14:paraId="4CA8CB31" w14:textId="77777777" w:rsidR="00BF712A" w:rsidRPr="00BF712A" w:rsidRDefault="00BF712A" w:rsidP="00BF712A">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p>
        </w:tc>
      </w:tr>
      <w:tr w:rsidR="00BF712A" w:rsidRPr="00BF712A" w14:paraId="2EF3B611" w14:textId="77777777" w:rsidTr="005528E8">
        <w:tc>
          <w:tcPr>
            <w:tcW w:w="4621" w:type="dxa"/>
          </w:tcPr>
          <w:p w14:paraId="36D3B679" w14:textId="77777777" w:rsidR="00BF712A" w:rsidRPr="00BF712A" w:rsidRDefault="00BF712A" w:rsidP="00BF712A">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r w:rsidRPr="00BF712A">
              <w:rPr>
                <w:rFonts w:ascii="Arial" w:eastAsia="Calibri" w:hAnsi="Arial"/>
                <w:sz w:val="22"/>
                <w:szCs w:val="22"/>
              </w:rPr>
              <w:t>Date:</w:t>
            </w:r>
          </w:p>
        </w:tc>
        <w:tc>
          <w:tcPr>
            <w:tcW w:w="4621" w:type="dxa"/>
            <w:gridSpan w:val="2"/>
          </w:tcPr>
          <w:p w14:paraId="730C039E" w14:textId="77777777" w:rsidR="00BF712A" w:rsidRPr="00BF712A" w:rsidRDefault="00BF712A" w:rsidP="00BF712A">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p>
        </w:tc>
      </w:tr>
    </w:tbl>
    <w:p w14:paraId="0147A603" w14:textId="36174F09" w:rsidR="00BF712A" w:rsidRDefault="00134A73" w:rsidP="00B57B36">
      <w:pPr>
        <w:rPr>
          <w:rFonts w:ascii="Arial" w:hAnsi="Arial" w:cs="Arial"/>
          <w:sz w:val="22"/>
          <w:szCs w:val="22"/>
        </w:rPr>
      </w:pPr>
      <w:r>
        <w:rPr>
          <w:rFonts w:ascii="Arial" w:eastAsia="Calibri" w:hAnsi="Arial"/>
          <w:sz w:val="22"/>
          <w:szCs w:val="22"/>
        </w:rPr>
        <w:pict w14:anchorId="3573C9F3">
          <v:rect id="_x0000_i1026" style="width:0;height:1.5pt" o:hralign="center" o:hrstd="t" o:hr="t" fillcolor="#a0a0a0" stroked="f"/>
        </w:pict>
      </w:r>
    </w:p>
    <w:p w14:paraId="1F45AB21" w14:textId="0CBC546D" w:rsidR="00BF712A" w:rsidRPr="00760F4D" w:rsidRDefault="0021606B" w:rsidP="00B57B36">
      <w:pPr>
        <w:rPr>
          <w:rFonts w:ascii="Arial" w:hAnsi="Arial" w:cs="Arial"/>
          <w:b/>
          <w:sz w:val="22"/>
          <w:szCs w:val="22"/>
          <w:u w:val="single"/>
        </w:rPr>
      </w:pPr>
      <w:r w:rsidRPr="00760F4D">
        <w:rPr>
          <w:rFonts w:ascii="Arial" w:hAnsi="Arial" w:cs="Arial"/>
          <w:b/>
          <w:sz w:val="22"/>
          <w:szCs w:val="22"/>
          <w:u w:val="single"/>
        </w:rPr>
        <w:t>Secondee</w:t>
      </w:r>
    </w:p>
    <w:tbl>
      <w:tblPr>
        <w:tblW w:w="0" w:type="auto"/>
        <w:tblLook w:val="04A0" w:firstRow="1" w:lastRow="0" w:firstColumn="1" w:lastColumn="0" w:noHBand="0" w:noVBand="1"/>
      </w:tblPr>
      <w:tblGrid>
        <w:gridCol w:w="4525"/>
        <w:gridCol w:w="444"/>
        <w:gridCol w:w="4057"/>
      </w:tblGrid>
      <w:tr w:rsidR="0021606B" w:rsidRPr="00BF712A" w14:paraId="35B73BAB" w14:textId="77777777" w:rsidTr="005528E8">
        <w:tc>
          <w:tcPr>
            <w:tcW w:w="4621" w:type="dxa"/>
          </w:tcPr>
          <w:p w14:paraId="3CBB1E7E" w14:textId="4081C29C" w:rsidR="0021606B" w:rsidRPr="0021606B" w:rsidRDefault="0021606B">
            <w:pPr>
              <w:tabs>
                <w:tab w:val="clear" w:pos="576"/>
                <w:tab w:val="clear" w:pos="1152"/>
                <w:tab w:val="clear" w:pos="1728"/>
                <w:tab w:val="clear" w:pos="5760"/>
                <w:tab w:val="clear" w:pos="9029"/>
              </w:tabs>
              <w:spacing w:after="0" w:line="276" w:lineRule="auto"/>
              <w:jc w:val="left"/>
              <w:rPr>
                <w:rFonts w:ascii="Arial" w:eastAsia="Calibri" w:hAnsi="Arial"/>
                <w:sz w:val="22"/>
                <w:szCs w:val="22"/>
              </w:rPr>
            </w:pPr>
            <w:r w:rsidRPr="00BF712A">
              <w:rPr>
                <w:rFonts w:ascii="Arial" w:eastAsia="Calibri" w:hAnsi="Arial"/>
                <w:b/>
                <w:sz w:val="22"/>
                <w:szCs w:val="22"/>
              </w:rPr>
              <w:t xml:space="preserve">SIGNED </w:t>
            </w:r>
            <w:r>
              <w:rPr>
                <w:rFonts w:ascii="Arial" w:eastAsia="Calibri" w:hAnsi="Arial"/>
                <w:sz w:val="22"/>
                <w:szCs w:val="22"/>
              </w:rPr>
              <w:t>by [</w:t>
            </w:r>
            <w:r w:rsidRPr="00760F4D">
              <w:rPr>
                <w:rFonts w:ascii="Arial" w:eastAsia="Calibri" w:hAnsi="Arial"/>
                <w:b/>
                <w:i/>
                <w:sz w:val="22"/>
                <w:szCs w:val="22"/>
                <w:highlight w:val="yellow"/>
              </w:rPr>
              <w:t>Insert name of Secondee</w:t>
            </w:r>
            <w:r>
              <w:rPr>
                <w:rFonts w:ascii="Arial" w:eastAsia="Calibri" w:hAnsi="Arial"/>
                <w:sz w:val="22"/>
                <w:szCs w:val="22"/>
              </w:rPr>
              <w:t>]</w:t>
            </w:r>
          </w:p>
        </w:tc>
        <w:tc>
          <w:tcPr>
            <w:tcW w:w="449" w:type="dxa"/>
          </w:tcPr>
          <w:p w14:paraId="718D8A02" w14:textId="77777777" w:rsidR="0021606B" w:rsidRPr="00BF712A" w:rsidRDefault="0021606B" w:rsidP="005528E8">
            <w:pPr>
              <w:tabs>
                <w:tab w:val="clear" w:pos="576"/>
                <w:tab w:val="clear" w:pos="1152"/>
                <w:tab w:val="clear" w:pos="1728"/>
                <w:tab w:val="clear" w:pos="5760"/>
                <w:tab w:val="clear" w:pos="9029"/>
              </w:tabs>
              <w:spacing w:after="0" w:line="276" w:lineRule="auto"/>
              <w:jc w:val="left"/>
              <w:rPr>
                <w:rFonts w:ascii="Arial" w:eastAsia="Calibri" w:hAnsi="Arial"/>
                <w:sz w:val="22"/>
                <w:szCs w:val="22"/>
              </w:rPr>
            </w:pPr>
            <w:r w:rsidRPr="00BF712A">
              <w:rPr>
                <w:rFonts w:ascii="Arial" w:eastAsia="Calibri" w:hAnsi="Arial"/>
                <w:sz w:val="22"/>
                <w:szCs w:val="22"/>
              </w:rPr>
              <w:t>)</w:t>
            </w:r>
          </w:p>
          <w:p w14:paraId="5DF45E71" w14:textId="77777777" w:rsidR="0021606B" w:rsidRPr="00BF712A" w:rsidRDefault="0021606B" w:rsidP="005528E8">
            <w:pPr>
              <w:tabs>
                <w:tab w:val="clear" w:pos="576"/>
                <w:tab w:val="clear" w:pos="1152"/>
                <w:tab w:val="clear" w:pos="1728"/>
                <w:tab w:val="clear" w:pos="5760"/>
                <w:tab w:val="clear" w:pos="9029"/>
              </w:tabs>
              <w:spacing w:after="0" w:line="276" w:lineRule="auto"/>
              <w:jc w:val="left"/>
              <w:rPr>
                <w:rFonts w:ascii="Arial" w:eastAsia="Calibri" w:hAnsi="Arial"/>
                <w:sz w:val="22"/>
                <w:szCs w:val="22"/>
              </w:rPr>
            </w:pPr>
            <w:r w:rsidRPr="00BF712A">
              <w:rPr>
                <w:rFonts w:ascii="Arial" w:eastAsia="Calibri" w:hAnsi="Arial"/>
                <w:sz w:val="22"/>
                <w:szCs w:val="22"/>
              </w:rPr>
              <w:t>)</w:t>
            </w:r>
          </w:p>
        </w:tc>
        <w:tc>
          <w:tcPr>
            <w:tcW w:w="4172" w:type="dxa"/>
            <w:tcBorders>
              <w:bottom w:val="dotted" w:sz="4" w:space="0" w:color="auto"/>
            </w:tcBorders>
          </w:tcPr>
          <w:p w14:paraId="02D80EAA" w14:textId="77777777" w:rsidR="0021606B" w:rsidRPr="00BF712A" w:rsidRDefault="0021606B" w:rsidP="005528E8">
            <w:pPr>
              <w:tabs>
                <w:tab w:val="clear" w:pos="576"/>
                <w:tab w:val="clear" w:pos="1152"/>
                <w:tab w:val="clear" w:pos="1728"/>
                <w:tab w:val="clear" w:pos="5760"/>
                <w:tab w:val="clear" w:pos="9029"/>
              </w:tabs>
              <w:spacing w:after="0" w:line="276" w:lineRule="auto"/>
              <w:jc w:val="left"/>
              <w:rPr>
                <w:rFonts w:ascii="Arial" w:eastAsia="Calibri" w:hAnsi="Arial"/>
                <w:sz w:val="22"/>
                <w:szCs w:val="22"/>
              </w:rPr>
            </w:pPr>
          </w:p>
        </w:tc>
      </w:tr>
      <w:tr w:rsidR="0021606B" w:rsidRPr="00BF712A" w14:paraId="243008D4" w14:textId="77777777" w:rsidTr="005528E8">
        <w:tc>
          <w:tcPr>
            <w:tcW w:w="4621" w:type="dxa"/>
          </w:tcPr>
          <w:p w14:paraId="413C2094" w14:textId="77777777" w:rsidR="0021606B" w:rsidRPr="00BF712A" w:rsidRDefault="0021606B" w:rsidP="005528E8">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r w:rsidRPr="00BF712A">
              <w:rPr>
                <w:rFonts w:ascii="Arial" w:eastAsia="Calibri" w:hAnsi="Arial"/>
                <w:sz w:val="22"/>
                <w:szCs w:val="22"/>
              </w:rPr>
              <w:t>Date:</w:t>
            </w:r>
          </w:p>
        </w:tc>
        <w:tc>
          <w:tcPr>
            <w:tcW w:w="4621" w:type="dxa"/>
            <w:gridSpan w:val="2"/>
          </w:tcPr>
          <w:p w14:paraId="3ABA9D44" w14:textId="77777777" w:rsidR="0021606B" w:rsidRPr="00BF712A" w:rsidRDefault="0021606B" w:rsidP="005528E8">
            <w:pPr>
              <w:tabs>
                <w:tab w:val="clear" w:pos="576"/>
                <w:tab w:val="clear" w:pos="1152"/>
                <w:tab w:val="clear" w:pos="1728"/>
                <w:tab w:val="clear" w:pos="5760"/>
                <w:tab w:val="clear" w:pos="9029"/>
              </w:tabs>
              <w:spacing w:before="400" w:after="0" w:line="276" w:lineRule="auto"/>
              <w:jc w:val="left"/>
              <w:rPr>
                <w:rFonts w:ascii="Arial" w:eastAsia="Calibri" w:hAnsi="Arial"/>
                <w:sz w:val="22"/>
                <w:szCs w:val="22"/>
              </w:rPr>
            </w:pPr>
          </w:p>
        </w:tc>
      </w:tr>
    </w:tbl>
    <w:p w14:paraId="7D5CF2CE" w14:textId="77777777" w:rsidR="0021606B" w:rsidRDefault="0021606B" w:rsidP="00B57B36">
      <w:pPr>
        <w:rPr>
          <w:rFonts w:ascii="Arial" w:hAnsi="Arial" w:cs="Arial"/>
          <w:sz w:val="22"/>
          <w:szCs w:val="22"/>
        </w:rPr>
      </w:pPr>
    </w:p>
    <w:p w14:paraId="43F9D99A" w14:textId="77777777" w:rsidR="001B6105" w:rsidRPr="00B57B36" w:rsidRDefault="001B6105" w:rsidP="00B57B36">
      <w:pPr>
        <w:rPr>
          <w:rFonts w:ascii="Arial" w:hAnsi="Arial" w:cs="Arial"/>
          <w:sz w:val="22"/>
          <w:szCs w:val="22"/>
        </w:rPr>
      </w:pPr>
    </w:p>
    <w:p w14:paraId="631DB406" w14:textId="57AAD192" w:rsidR="004A17D8" w:rsidRPr="00B57B36" w:rsidRDefault="00250F35" w:rsidP="00B57B36">
      <w:pPr>
        <w:jc w:val="center"/>
        <w:rPr>
          <w:rFonts w:ascii="Arial" w:hAnsi="Arial" w:cs="Arial"/>
          <w:b/>
          <w:sz w:val="22"/>
          <w:szCs w:val="22"/>
        </w:rPr>
      </w:pPr>
      <w:r>
        <w:rPr>
          <w:rFonts w:ascii="Arial" w:hAnsi="Arial" w:cs="Arial"/>
          <w:sz w:val="22"/>
          <w:szCs w:val="22"/>
        </w:rPr>
        <w:br w:type="page"/>
      </w:r>
      <w:r w:rsidRPr="00B57B36">
        <w:rPr>
          <w:rFonts w:ascii="Arial" w:hAnsi="Arial" w:cs="Arial"/>
          <w:sz w:val="22"/>
          <w:szCs w:val="22"/>
        </w:rPr>
        <w:t xml:space="preserve"> </w:t>
      </w:r>
      <w:r w:rsidR="004A17D8" w:rsidRPr="00B57B36">
        <w:rPr>
          <w:rFonts w:ascii="Arial" w:hAnsi="Arial" w:cs="Arial"/>
          <w:sz w:val="22"/>
          <w:szCs w:val="22"/>
        </w:rPr>
        <w:t>[</w:t>
      </w:r>
      <w:r w:rsidR="00EC0434">
        <w:rPr>
          <w:rFonts w:ascii="Arial" w:hAnsi="Arial" w:cs="Arial"/>
          <w:b/>
          <w:sz w:val="22"/>
          <w:szCs w:val="22"/>
        </w:rPr>
        <w:t>Schedule</w:t>
      </w:r>
      <w:r w:rsidR="00EC0434" w:rsidRPr="00B57B36">
        <w:rPr>
          <w:rFonts w:ascii="Arial" w:hAnsi="Arial" w:cs="Arial"/>
          <w:b/>
          <w:sz w:val="22"/>
          <w:szCs w:val="22"/>
        </w:rPr>
        <w:t xml:space="preserve"> </w:t>
      </w:r>
      <w:r w:rsidR="004A17D8" w:rsidRPr="00B57B36">
        <w:rPr>
          <w:rFonts w:ascii="Arial" w:hAnsi="Arial" w:cs="Arial"/>
          <w:b/>
          <w:sz w:val="22"/>
          <w:szCs w:val="22"/>
        </w:rPr>
        <w:t>1</w:t>
      </w:r>
    </w:p>
    <w:p w14:paraId="0590242C" w14:textId="18AA9B0E" w:rsidR="004A17D8" w:rsidRDefault="000A7CD8" w:rsidP="00B57B36">
      <w:pPr>
        <w:jc w:val="center"/>
        <w:rPr>
          <w:rFonts w:ascii="Arial" w:hAnsi="Arial" w:cs="Arial"/>
          <w:sz w:val="22"/>
          <w:szCs w:val="22"/>
        </w:rPr>
      </w:pPr>
      <w:r>
        <w:rPr>
          <w:rFonts w:ascii="Arial" w:hAnsi="Arial" w:cs="Arial"/>
          <w:b/>
          <w:sz w:val="22"/>
          <w:szCs w:val="22"/>
        </w:rPr>
        <w:t>Programme of Work</w:t>
      </w:r>
      <w:r w:rsidR="004A17D8" w:rsidRPr="00B57B36">
        <w:rPr>
          <w:rFonts w:ascii="Arial" w:hAnsi="Arial" w:cs="Arial"/>
          <w:sz w:val="22"/>
          <w:szCs w:val="22"/>
        </w:rPr>
        <w:t>]</w:t>
      </w:r>
    </w:p>
    <w:p w14:paraId="640B3A35" w14:textId="1DC4E018" w:rsidR="00EC0434" w:rsidRDefault="00EC0434" w:rsidP="00B57B36">
      <w:pPr>
        <w:jc w:val="center"/>
        <w:rPr>
          <w:rFonts w:ascii="Arial" w:hAnsi="Arial" w:cs="Arial"/>
          <w:sz w:val="22"/>
          <w:szCs w:val="22"/>
        </w:rPr>
      </w:pPr>
    </w:p>
    <w:p w14:paraId="24D5AE38" w14:textId="73CD839C" w:rsidR="00EC0434" w:rsidRDefault="00EC0434" w:rsidP="00760F4D">
      <w:pPr>
        <w:jc w:val="left"/>
        <w:rPr>
          <w:rFonts w:ascii="Arial" w:hAnsi="Arial" w:cs="Arial"/>
          <w:sz w:val="22"/>
          <w:szCs w:val="22"/>
        </w:rPr>
      </w:pPr>
      <w:r>
        <w:rPr>
          <w:rFonts w:ascii="Arial" w:hAnsi="Arial" w:cs="Arial"/>
          <w:sz w:val="22"/>
          <w:szCs w:val="22"/>
        </w:rPr>
        <w:t>[</w:t>
      </w:r>
      <w:r w:rsidRPr="004E4ABF">
        <w:rPr>
          <w:rFonts w:ascii="Arial" w:hAnsi="Arial" w:cs="Arial"/>
          <w:i/>
          <w:sz w:val="22"/>
          <w:szCs w:val="22"/>
          <w:highlight w:val="yellow"/>
        </w:rPr>
        <w:t>Complete with description of the work that the Secondee will perform</w:t>
      </w:r>
      <w:r>
        <w:rPr>
          <w:rFonts w:ascii="Arial" w:hAnsi="Arial" w:cs="Arial"/>
          <w:sz w:val="22"/>
          <w:szCs w:val="22"/>
        </w:rPr>
        <w:t>]</w:t>
      </w:r>
    </w:p>
    <w:p w14:paraId="2E3EFD32" w14:textId="252F9117" w:rsidR="00526134" w:rsidRDefault="00526134" w:rsidP="00760F4D">
      <w:pPr>
        <w:jc w:val="left"/>
        <w:rPr>
          <w:rFonts w:ascii="Arial" w:hAnsi="Arial" w:cs="Arial"/>
          <w:sz w:val="22"/>
          <w:szCs w:val="22"/>
        </w:rPr>
      </w:pPr>
    </w:p>
    <w:p w14:paraId="2CDDE351" w14:textId="05308EB5" w:rsidR="00526134" w:rsidRDefault="00526134" w:rsidP="008F0506">
      <w:pPr>
        <w:jc w:val="center"/>
        <w:rPr>
          <w:rFonts w:ascii="Arial" w:hAnsi="Arial" w:cs="Arial"/>
          <w:sz w:val="22"/>
          <w:szCs w:val="22"/>
        </w:rPr>
      </w:pPr>
    </w:p>
    <w:p w14:paraId="42014B42" w14:textId="77777777" w:rsidR="00A13719" w:rsidRDefault="00A13719">
      <w:pPr>
        <w:tabs>
          <w:tab w:val="clear" w:pos="576"/>
          <w:tab w:val="clear" w:pos="1152"/>
          <w:tab w:val="clear" w:pos="1728"/>
          <w:tab w:val="clear" w:pos="5760"/>
          <w:tab w:val="clear" w:pos="9029"/>
        </w:tabs>
        <w:spacing w:after="0"/>
        <w:jc w:val="left"/>
        <w:rPr>
          <w:rFonts w:ascii="Arial" w:hAnsi="Arial" w:cs="Arial"/>
          <w:sz w:val="22"/>
          <w:szCs w:val="22"/>
        </w:rPr>
      </w:pPr>
      <w:r>
        <w:rPr>
          <w:rFonts w:ascii="Arial" w:hAnsi="Arial" w:cs="Arial"/>
          <w:sz w:val="22"/>
          <w:szCs w:val="22"/>
        </w:rPr>
        <w:br w:type="page"/>
      </w:r>
    </w:p>
    <w:p w14:paraId="32DF63B0" w14:textId="052044EF" w:rsidR="00526134" w:rsidRPr="008F0506" w:rsidRDefault="00526134" w:rsidP="008F0506">
      <w:pPr>
        <w:jc w:val="center"/>
        <w:rPr>
          <w:rFonts w:ascii="Arial" w:hAnsi="Arial" w:cs="Arial"/>
          <w:b/>
          <w:sz w:val="22"/>
          <w:szCs w:val="22"/>
        </w:rPr>
      </w:pPr>
      <w:r>
        <w:rPr>
          <w:rFonts w:ascii="Arial" w:hAnsi="Arial" w:cs="Arial"/>
          <w:sz w:val="22"/>
          <w:szCs w:val="22"/>
        </w:rPr>
        <w:t>[</w:t>
      </w:r>
      <w:r w:rsidRPr="008F0506">
        <w:rPr>
          <w:rFonts w:ascii="Arial" w:hAnsi="Arial" w:cs="Arial"/>
          <w:b/>
          <w:sz w:val="22"/>
          <w:szCs w:val="22"/>
        </w:rPr>
        <w:t>Schedule 2</w:t>
      </w:r>
    </w:p>
    <w:p w14:paraId="38DA6D65" w14:textId="52E6E0CF" w:rsidR="00A13719" w:rsidRDefault="00526134">
      <w:pPr>
        <w:jc w:val="center"/>
        <w:rPr>
          <w:rFonts w:ascii="Arial" w:hAnsi="Arial" w:cs="Arial"/>
          <w:sz w:val="22"/>
          <w:szCs w:val="22"/>
        </w:rPr>
      </w:pPr>
      <w:r w:rsidRPr="008F0506">
        <w:rPr>
          <w:rFonts w:ascii="Arial" w:hAnsi="Arial" w:cs="Arial"/>
          <w:b/>
          <w:sz w:val="22"/>
          <w:szCs w:val="22"/>
        </w:rPr>
        <w:t>Financial arrangements</w:t>
      </w:r>
      <w:r>
        <w:rPr>
          <w:rFonts w:ascii="Arial" w:hAnsi="Arial" w:cs="Arial"/>
          <w:sz w:val="22"/>
          <w:szCs w:val="22"/>
        </w:rPr>
        <w:t>]</w:t>
      </w:r>
    </w:p>
    <w:p w14:paraId="7E4B4B66" w14:textId="77777777" w:rsidR="00A13719" w:rsidRDefault="00A13719">
      <w:pPr>
        <w:tabs>
          <w:tab w:val="clear" w:pos="576"/>
          <w:tab w:val="clear" w:pos="1152"/>
          <w:tab w:val="clear" w:pos="1728"/>
          <w:tab w:val="clear" w:pos="5760"/>
          <w:tab w:val="clear" w:pos="9029"/>
        </w:tabs>
        <w:spacing w:after="0"/>
        <w:jc w:val="left"/>
        <w:rPr>
          <w:rFonts w:ascii="Arial" w:hAnsi="Arial" w:cs="Arial"/>
          <w:sz w:val="22"/>
          <w:szCs w:val="22"/>
        </w:rPr>
      </w:pPr>
      <w:r>
        <w:rPr>
          <w:rFonts w:ascii="Arial" w:hAnsi="Arial" w:cs="Arial"/>
          <w:sz w:val="22"/>
          <w:szCs w:val="22"/>
        </w:rPr>
        <w:br w:type="page"/>
      </w:r>
    </w:p>
    <w:p w14:paraId="5688A320" w14:textId="457920D0" w:rsidR="00526134" w:rsidRDefault="00D6286A" w:rsidP="008F0506">
      <w:pPr>
        <w:jc w:val="center"/>
        <w:rPr>
          <w:rFonts w:ascii="Arial" w:hAnsi="Arial" w:cs="Arial"/>
          <w:b/>
          <w:sz w:val="22"/>
          <w:szCs w:val="22"/>
        </w:rPr>
      </w:pPr>
      <w:r>
        <w:rPr>
          <w:rFonts w:ascii="Arial" w:hAnsi="Arial" w:cs="Arial"/>
          <w:b/>
          <w:sz w:val="22"/>
          <w:szCs w:val="22"/>
        </w:rPr>
        <w:t>[</w:t>
      </w:r>
      <w:r w:rsidR="00A13719">
        <w:rPr>
          <w:rFonts w:ascii="Arial" w:hAnsi="Arial" w:cs="Arial"/>
          <w:b/>
          <w:sz w:val="22"/>
          <w:szCs w:val="22"/>
        </w:rPr>
        <w:t>Schedule 3</w:t>
      </w:r>
    </w:p>
    <w:p w14:paraId="29A3B16A" w14:textId="3CC8EB07" w:rsidR="00A13719" w:rsidRDefault="00A13719" w:rsidP="008F0506">
      <w:pPr>
        <w:jc w:val="center"/>
        <w:rPr>
          <w:rFonts w:ascii="Arial" w:hAnsi="Arial" w:cs="Arial"/>
          <w:sz w:val="22"/>
          <w:szCs w:val="22"/>
        </w:rPr>
      </w:pPr>
      <w:r>
        <w:rPr>
          <w:rFonts w:ascii="Arial" w:hAnsi="Arial" w:cs="Arial"/>
          <w:b/>
          <w:sz w:val="22"/>
          <w:szCs w:val="22"/>
        </w:rPr>
        <w:t>Confidentiality provisions of the Main Agreement</w:t>
      </w:r>
      <w:r w:rsidR="00D6286A">
        <w:rPr>
          <w:rFonts w:ascii="Arial" w:hAnsi="Arial" w:cs="Arial"/>
          <w:b/>
          <w:sz w:val="22"/>
          <w:szCs w:val="22"/>
        </w:rPr>
        <w:t>]</w:t>
      </w:r>
    </w:p>
    <w:p w14:paraId="05C8653C" w14:textId="6B6F31DE" w:rsidR="000A7CD8" w:rsidRPr="000A7CD8" w:rsidRDefault="000A7CD8" w:rsidP="00760F4D">
      <w:pPr>
        <w:rPr>
          <w:rFonts w:ascii="Arial" w:hAnsi="Arial" w:cs="Arial"/>
          <w:b/>
          <w:sz w:val="22"/>
          <w:szCs w:val="22"/>
        </w:rPr>
      </w:pPr>
    </w:p>
    <w:sectPr w:rsidR="000A7CD8" w:rsidRPr="000A7CD8" w:rsidSect="00EA7BB8">
      <w:footerReference w:type="default" r:id="rId13"/>
      <w:headerReference w:type="first" r:id="rId14"/>
      <w:pgSz w:w="11906" w:h="16838"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A4E87" w14:textId="77777777" w:rsidR="007535CF" w:rsidRDefault="007535CF">
      <w:pPr>
        <w:spacing w:after="0"/>
      </w:pPr>
      <w:r>
        <w:separator/>
      </w:r>
    </w:p>
  </w:endnote>
  <w:endnote w:type="continuationSeparator" w:id="0">
    <w:p w14:paraId="0D3DBFEF" w14:textId="77777777" w:rsidR="007535CF" w:rsidRDefault="00753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81523"/>
      <w:docPartObj>
        <w:docPartGallery w:val="Page Numbers (Bottom of Page)"/>
        <w:docPartUnique/>
      </w:docPartObj>
    </w:sdtPr>
    <w:sdtEndPr>
      <w:rPr>
        <w:noProof/>
      </w:rPr>
    </w:sdtEndPr>
    <w:sdtContent>
      <w:p w14:paraId="4665A855" w14:textId="18F0FC7C" w:rsidR="007535CF" w:rsidRDefault="007535CF">
        <w:pPr>
          <w:pStyle w:val="Footer"/>
          <w:jc w:val="right"/>
        </w:pPr>
        <w:r>
          <w:fldChar w:fldCharType="begin"/>
        </w:r>
        <w:r>
          <w:instrText xml:space="preserve"> PAGE   \* MERGEFORMAT </w:instrText>
        </w:r>
        <w:r>
          <w:fldChar w:fldCharType="separate"/>
        </w:r>
        <w:r w:rsidR="00134A7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FC53" w14:textId="77777777" w:rsidR="007535CF" w:rsidRDefault="007535CF">
      <w:pPr>
        <w:pStyle w:val="FootnoteSeparator"/>
      </w:pPr>
    </w:p>
  </w:footnote>
  <w:footnote w:type="continuationSeparator" w:id="0">
    <w:p w14:paraId="0A069C16" w14:textId="77777777" w:rsidR="007535CF" w:rsidRDefault="007535CF">
      <w:pPr>
        <w:pStyle w:val="FootnoteSeparator"/>
      </w:pPr>
    </w:p>
  </w:footnote>
  <w:footnote w:type="continuationNotice" w:id="1">
    <w:p w14:paraId="73C8F067" w14:textId="77777777" w:rsidR="007535CF" w:rsidRDefault="007535CF">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2B411" w14:textId="73AC3747" w:rsidR="00C82CAB" w:rsidRPr="007152AA" w:rsidRDefault="00C82CAB" w:rsidP="00C82CAB">
    <w:pPr>
      <w:pStyle w:val="Header"/>
      <w:rPr>
        <w:b/>
        <w:i/>
      </w:rPr>
    </w:pPr>
    <w:r w:rsidRPr="00EA7BB8">
      <w:rPr>
        <w:b/>
        <w:i/>
      </w:rPr>
      <w:t>Confidential</w:t>
    </w:r>
    <w:r>
      <w:rPr>
        <w:b/>
        <w:i/>
      </w:rPr>
      <w:t xml:space="preserve"> &amp; Privileged</w:t>
    </w:r>
    <w:r w:rsidRPr="00EA7BB8">
      <w:rPr>
        <w:b/>
        <w:i/>
      </w:rPr>
      <w:t xml:space="preserve"> – Delete these instruction pages before </w:t>
    </w:r>
    <w:r>
      <w:rPr>
        <w:b/>
        <w:i/>
      </w:rPr>
      <w:t>sending the agreement to the Host/Secondee</w:t>
    </w:r>
  </w:p>
  <w:p w14:paraId="0BFF481D" w14:textId="77777777" w:rsidR="00C82CAB" w:rsidRDefault="00C82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3729B9"/>
    <w:multiLevelType w:val="multilevel"/>
    <w:tmpl w:val="C61E1058"/>
    <w:lvl w:ilvl="0">
      <w:start w:val="1"/>
      <w:numFmt w:val="lowerLetter"/>
      <w:lvlText w:val="%1)"/>
      <w:lvlJc w:val="left"/>
      <w:pPr>
        <w:tabs>
          <w:tab w:val="num" w:pos="1069"/>
        </w:tabs>
        <w:ind w:left="1069" w:hanging="360"/>
      </w:pPr>
      <w:rPr>
        <w:rFonts w:hint="default"/>
      </w:rPr>
    </w:lvl>
    <w:lvl w:ilvl="1">
      <w:start w:val="1"/>
      <w:numFmt w:val="decimal"/>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4E62EC"/>
    <w:multiLevelType w:val="multilevel"/>
    <w:tmpl w:val="CC7C5E36"/>
    <w:lvl w:ilvl="0">
      <w:start w:val="1"/>
      <w:numFmt w:val="upperLetter"/>
      <w:lvlText w:val="(%1)"/>
      <w:lvlJc w:val="left"/>
      <w:pPr>
        <w:tabs>
          <w:tab w:val="num" w:pos="576"/>
        </w:tabs>
        <w:ind w:left="576" w:hanging="576"/>
      </w:pPr>
      <w:rPr>
        <w:rFonts w:hint="default"/>
      </w:rPr>
    </w:lvl>
    <w:lvl w:ilvl="1">
      <w:start w:val="1"/>
      <w:numFmt w:val="decimal"/>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A54CD2"/>
    <w:multiLevelType w:val="multilevel"/>
    <w:tmpl w:val="0206FA30"/>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B90607"/>
    <w:multiLevelType w:val="multilevel"/>
    <w:tmpl w:val="C61E1058"/>
    <w:lvl w:ilvl="0">
      <w:start w:val="1"/>
      <w:numFmt w:val="lowerLetter"/>
      <w:lvlText w:val="%1)"/>
      <w:lvlJc w:val="left"/>
      <w:pPr>
        <w:tabs>
          <w:tab w:val="num" w:pos="1069"/>
        </w:tabs>
        <w:ind w:left="1069" w:hanging="360"/>
      </w:pPr>
      <w:rPr>
        <w:rFonts w:hint="default"/>
      </w:rPr>
    </w:lvl>
    <w:lvl w:ilvl="1">
      <w:start w:val="1"/>
      <w:numFmt w:val="decimal"/>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150E14"/>
    <w:multiLevelType w:val="multilevel"/>
    <w:tmpl w:val="F288CE6C"/>
    <w:lvl w:ilvl="0">
      <w:start w:val="1"/>
      <w:numFmt w:val="decimal"/>
      <w:lvlRestart w:val="0"/>
      <w:lvlText w:val="%1."/>
      <w:lvlJc w:val="left"/>
      <w:pPr>
        <w:tabs>
          <w:tab w:val="num" w:pos="576"/>
        </w:tabs>
        <w:ind w:left="576" w:hanging="576"/>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0F5830"/>
    <w:multiLevelType w:val="hybridMultilevel"/>
    <w:tmpl w:val="DAD49A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A8A38A7"/>
    <w:multiLevelType w:val="multilevel"/>
    <w:tmpl w:val="C61E1058"/>
    <w:lvl w:ilvl="0">
      <w:start w:val="1"/>
      <w:numFmt w:val="lowerLetter"/>
      <w:lvlText w:val="%1)"/>
      <w:lvlJc w:val="left"/>
      <w:pPr>
        <w:tabs>
          <w:tab w:val="num" w:pos="1069"/>
        </w:tabs>
        <w:ind w:left="1069" w:hanging="360"/>
      </w:pPr>
      <w:rPr>
        <w:rFonts w:hint="default"/>
      </w:rPr>
    </w:lvl>
    <w:lvl w:ilvl="1">
      <w:start w:val="1"/>
      <w:numFmt w:val="decimal"/>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D2729D"/>
    <w:multiLevelType w:val="hybridMultilevel"/>
    <w:tmpl w:val="B6F0B56E"/>
    <w:lvl w:ilvl="0" w:tplc="EAD46FBE">
      <w:start w:val="1"/>
      <w:numFmt w:val="decimal"/>
      <w:lvlText w:val="(%1)"/>
      <w:lvlJc w:val="left"/>
      <w:pPr>
        <w:tabs>
          <w:tab w:val="num" w:pos="720"/>
        </w:tabs>
        <w:ind w:left="720" w:hanging="360"/>
      </w:pPr>
      <w:rPr>
        <w:rFonts w:hint="default"/>
      </w:rPr>
    </w:lvl>
    <w:lvl w:ilvl="1" w:tplc="ABC64DD8">
      <w:start w:val="1"/>
      <w:numFmt w:val="upperLetter"/>
      <w:lvlText w:val="(%2)"/>
      <w:lvlJc w:val="left"/>
      <w:pPr>
        <w:tabs>
          <w:tab w:val="num" w:pos="1440"/>
        </w:tabs>
        <w:ind w:left="1440" w:hanging="360"/>
      </w:pPr>
      <w:rPr>
        <w:rFonts w:hint="default"/>
        <w:b/>
      </w:rPr>
    </w:lvl>
    <w:lvl w:ilvl="2" w:tplc="CF7EB7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246B82"/>
    <w:multiLevelType w:val="multilevel"/>
    <w:tmpl w:val="F288CE6C"/>
    <w:lvl w:ilvl="0">
      <w:start w:val="1"/>
      <w:numFmt w:val="decimal"/>
      <w:lvlRestart w:val="0"/>
      <w:lvlText w:val="%1."/>
      <w:lvlJc w:val="left"/>
      <w:pPr>
        <w:tabs>
          <w:tab w:val="num" w:pos="576"/>
        </w:tabs>
        <w:ind w:left="576" w:hanging="576"/>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1B53971"/>
    <w:multiLevelType w:val="multilevel"/>
    <w:tmpl w:val="0809001F"/>
    <w:name w:val="main_list22"/>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1943B9"/>
    <w:multiLevelType w:val="multilevel"/>
    <w:tmpl w:val="ECB6ADCA"/>
    <w:lvl w:ilvl="0">
      <w:start w:val="9"/>
      <w:numFmt w:val="decimal"/>
      <w:lvlText w:val="%1"/>
      <w:lvlJc w:val="left"/>
      <w:pPr>
        <w:ind w:left="360" w:hanging="360"/>
      </w:pPr>
      <w:rPr>
        <w:rFonts w:hint="default"/>
        <w:b w:val="0"/>
      </w:rPr>
    </w:lvl>
    <w:lvl w:ilvl="1">
      <w:start w:val="1"/>
      <w:numFmt w:val="decimal"/>
      <w:lvlText w:val="%1.%2"/>
      <w:lvlJc w:val="left"/>
      <w:pPr>
        <w:ind w:left="1515"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17"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B07D41"/>
    <w:multiLevelType w:val="hybridMultilevel"/>
    <w:tmpl w:val="D26AEE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D2D258D0">
      <w:start w:val="1"/>
      <w:numFmt w:val="lowerLetter"/>
      <w:lvlText w:val="(%3)"/>
      <w:lvlJc w:val="right"/>
      <w:pPr>
        <w:ind w:left="2160" w:hanging="180"/>
      </w:pPr>
      <w:rPr>
        <w:rFonts w:ascii="Arial" w:eastAsia="Times New Roman"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3977AF"/>
    <w:multiLevelType w:val="hybridMultilevel"/>
    <w:tmpl w:val="A576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417B9"/>
    <w:multiLevelType w:val="multilevel"/>
    <w:tmpl w:val="CC7C5E36"/>
    <w:lvl w:ilvl="0">
      <w:start w:val="1"/>
      <w:numFmt w:val="upperLetter"/>
      <w:lvlText w:val="(%1)"/>
      <w:lvlJc w:val="left"/>
      <w:pPr>
        <w:tabs>
          <w:tab w:val="num" w:pos="576"/>
        </w:tabs>
        <w:ind w:left="576" w:hanging="576"/>
      </w:pPr>
      <w:rPr>
        <w:rFonts w:hint="default"/>
      </w:rPr>
    </w:lvl>
    <w:lvl w:ilvl="1">
      <w:start w:val="1"/>
      <w:numFmt w:val="decimal"/>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124CFF"/>
    <w:multiLevelType w:val="hybridMultilevel"/>
    <w:tmpl w:val="32C0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25208"/>
    <w:multiLevelType w:val="multilevel"/>
    <w:tmpl w:val="78328314"/>
    <w:lvl w:ilvl="0">
      <w:start w:val="1"/>
      <w:numFmt w:val="decimal"/>
      <w:lvlText w:val="%1."/>
      <w:lvlJc w:val="left"/>
      <w:pPr>
        <w:tabs>
          <w:tab w:val="num" w:pos="644"/>
        </w:tabs>
        <w:ind w:left="644" w:hanging="360"/>
      </w:pPr>
      <w:rPr>
        <w:b w:val="0"/>
      </w:rPr>
    </w:lvl>
    <w:lvl w:ilvl="1">
      <w:start w:val="1"/>
      <w:numFmt w:val="decimal"/>
      <w:lvlText w:val="%2."/>
      <w:lvlJc w:val="left"/>
      <w:pPr>
        <w:tabs>
          <w:tab w:val="num" w:pos="1582"/>
        </w:tabs>
        <w:ind w:left="1222" w:firstLine="0"/>
      </w:pPr>
      <w:rPr>
        <w:rFonts w:hint="default"/>
      </w:rPr>
    </w:lvl>
    <w:lvl w:ilvl="2" w:tentative="1">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25"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CF361A"/>
    <w:multiLevelType w:val="multilevel"/>
    <w:tmpl w:val="CC7C5E36"/>
    <w:lvl w:ilvl="0">
      <w:start w:val="1"/>
      <w:numFmt w:val="decimal"/>
      <w:lvlText w:val="%1."/>
      <w:lvlJc w:val="left"/>
      <w:pPr>
        <w:tabs>
          <w:tab w:val="num" w:pos="360"/>
        </w:tabs>
        <w:ind w:left="360" w:hanging="360"/>
      </w:pPr>
    </w:lvl>
    <w:lvl w:ilvl="1">
      <w:start w:val="1"/>
      <w:numFmt w:val="decimal"/>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5B85DDE"/>
    <w:multiLevelType w:val="hybridMultilevel"/>
    <w:tmpl w:val="1BA4BC12"/>
    <w:lvl w:ilvl="0" w:tplc="7E8A05A6">
      <w:start w:val="1"/>
      <w:numFmt w:val="upperLetter"/>
      <w:lvlText w:val="(%1)"/>
      <w:lvlJc w:val="left"/>
      <w:pPr>
        <w:tabs>
          <w:tab w:val="num" w:pos="576"/>
        </w:tabs>
        <w:ind w:left="576" w:hanging="576"/>
      </w:pPr>
      <w:rPr>
        <w:rFonts w:hint="default"/>
        <w:b/>
      </w:rPr>
    </w:lvl>
    <w:lvl w:ilvl="1" w:tplc="42B0B17A">
      <w:start w:val="1"/>
      <w:numFmt w:val="decimal"/>
      <w:lvlText w:val="%2."/>
      <w:lvlJc w:val="left"/>
      <w:pPr>
        <w:tabs>
          <w:tab w:val="num" w:pos="144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B919C2"/>
    <w:multiLevelType w:val="multilevel"/>
    <w:tmpl w:val="BF3CD46A"/>
    <w:lvl w:ilvl="0">
      <w:start w:val="1"/>
      <w:numFmt w:val="bullet"/>
      <w:lvlText w:val=""/>
      <w:lvlJc w:val="left"/>
      <w:pPr>
        <w:tabs>
          <w:tab w:val="num" w:pos="1069"/>
        </w:tabs>
        <w:ind w:left="1069" w:hanging="360"/>
      </w:pPr>
      <w:rPr>
        <w:rFonts w:ascii="Symbol" w:hAnsi="Symbol" w:hint="default"/>
      </w:rPr>
    </w:lvl>
    <w:lvl w:ilvl="1">
      <w:start w:val="1"/>
      <w:numFmt w:val="decimal"/>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04476A5"/>
    <w:multiLevelType w:val="multilevel"/>
    <w:tmpl w:val="C61E1058"/>
    <w:lvl w:ilvl="0">
      <w:start w:val="1"/>
      <w:numFmt w:val="lowerLetter"/>
      <w:lvlText w:val="%1)"/>
      <w:lvlJc w:val="left"/>
      <w:pPr>
        <w:tabs>
          <w:tab w:val="num" w:pos="1069"/>
        </w:tabs>
        <w:ind w:left="1069" w:hanging="360"/>
      </w:pPr>
      <w:rPr>
        <w:rFonts w:hint="default"/>
      </w:rPr>
    </w:lvl>
    <w:lvl w:ilvl="1">
      <w:start w:val="1"/>
      <w:numFmt w:val="decimal"/>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35B23F0"/>
    <w:multiLevelType w:val="multilevel"/>
    <w:tmpl w:val="CC7C5E36"/>
    <w:lvl w:ilvl="0">
      <w:start w:val="1"/>
      <w:numFmt w:val="decimal"/>
      <w:lvlText w:val="%1."/>
      <w:lvlJc w:val="left"/>
      <w:pPr>
        <w:tabs>
          <w:tab w:val="num" w:pos="360"/>
        </w:tabs>
        <w:ind w:left="360" w:hanging="360"/>
      </w:pPr>
    </w:lvl>
    <w:lvl w:ilvl="1">
      <w:start w:val="1"/>
      <w:numFmt w:val="decimal"/>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147371"/>
    <w:multiLevelType w:val="multilevel"/>
    <w:tmpl w:val="CC7C5E36"/>
    <w:lvl w:ilvl="0">
      <w:start w:val="1"/>
      <w:numFmt w:val="upperLetter"/>
      <w:lvlText w:val="(%1)"/>
      <w:lvlJc w:val="left"/>
      <w:pPr>
        <w:tabs>
          <w:tab w:val="num" w:pos="576"/>
        </w:tabs>
        <w:ind w:left="576" w:hanging="576"/>
      </w:pPr>
      <w:rPr>
        <w:rFonts w:hint="default"/>
      </w:rPr>
    </w:lvl>
    <w:lvl w:ilvl="1">
      <w:start w:val="1"/>
      <w:numFmt w:val="decimal"/>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810353C"/>
    <w:multiLevelType w:val="multilevel"/>
    <w:tmpl w:val="DFEE6F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34" w15:restartNumberingAfterBreak="0">
    <w:nsid w:val="6522190A"/>
    <w:multiLevelType w:val="hybridMultilevel"/>
    <w:tmpl w:val="92A683EE"/>
    <w:lvl w:ilvl="0" w:tplc="388A552E">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EA3A9D"/>
    <w:multiLevelType w:val="multilevel"/>
    <w:tmpl w:val="8E3AE5DE"/>
    <w:lvl w:ilvl="0">
      <w:start w:val="1"/>
      <w:numFmt w:val="lowerLetter"/>
      <w:lvlText w:val="%1)"/>
      <w:lvlJc w:val="left"/>
      <w:pPr>
        <w:tabs>
          <w:tab w:val="num" w:pos="1069"/>
        </w:tabs>
        <w:ind w:left="1069" w:hanging="360"/>
      </w:pPr>
    </w:lvl>
    <w:lvl w:ilvl="1">
      <w:start w:val="1"/>
      <w:numFmt w:val="decimal"/>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9"/>
  </w:num>
  <w:num w:numId="4">
    <w:abstractNumId w:val="25"/>
  </w:num>
  <w:num w:numId="5">
    <w:abstractNumId w:val="15"/>
  </w:num>
  <w:num w:numId="6">
    <w:abstractNumId w:val="31"/>
  </w:num>
  <w:num w:numId="7">
    <w:abstractNumId w:val="18"/>
  </w:num>
  <w:num w:numId="8">
    <w:abstractNumId w:val="36"/>
  </w:num>
  <w:num w:numId="9">
    <w:abstractNumId w:val="37"/>
  </w:num>
  <w:num w:numId="10">
    <w:abstractNumId w:val="8"/>
  </w:num>
  <w:num w:numId="11">
    <w:abstractNumId w:val="22"/>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38"/>
  </w:num>
  <w:num w:numId="22">
    <w:abstractNumId w:val="1"/>
  </w:num>
  <w:num w:numId="23">
    <w:abstractNumId w:val="1"/>
  </w:num>
  <w:num w:numId="24">
    <w:abstractNumId w:val="0"/>
  </w:num>
  <w:num w:numId="25">
    <w:abstractNumId w:val="0"/>
  </w:num>
  <w:num w:numId="26">
    <w:abstractNumId w:val="12"/>
  </w:num>
  <w:num w:numId="27">
    <w:abstractNumId w:val="11"/>
  </w:num>
  <w:num w:numId="28">
    <w:abstractNumId w:val="27"/>
  </w:num>
  <w:num w:numId="29">
    <w:abstractNumId w:val="34"/>
  </w:num>
  <w:num w:numId="30">
    <w:abstractNumId w:val="4"/>
  </w:num>
  <w:num w:numId="31">
    <w:abstractNumId w:val="32"/>
  </w:num>
  <w:num w:numId="32">
    <w:abstractNumId w:val="3"/>
  </w:num>
  <w:num w:numId="33">
    <w:abstractNumId w:val="24"/>
  </w:num>
  <w:num w:numId="34">
    <w:abstractNumId w:val="21"/>
  </w:num>
  <w:num w:numId="35">
    <w:abstractNumId w:val="26"/>
  </w:num>
  <w:num w:numId="36">
    <w:abstractNumId w:val="30"/>
  </w:num>
  <w:num w:numId="37">
    <w:abstractNumId w:val="33"/>
  </w:num>
  <w:num w:numId="38">
    <w:abstractNumId w:val="28"/>
  </w:num>
  <w:num w:numId="39">
    <w:abstractNumId w:val="35"/>
  </w:num>
  <w:num w:numId="40">
    <w:abstractNumId w:val="2"/>
  </w:num>
  <w:num w:numId="41">
    <w:abstractNumId w:val="19"/>
  </w:num>
  <w:num w:numId="42">
    <w:abstractNumId w:val="5"/>
  </w:num>
  <w:num w:numId="43">
    <w:abstractNumId w:val="10"/>
  </w:num>
  <w:num w:numId="44">
    <w:abstractNumId w:val="29"/>
  </w:num>
  <w:num w:numId="45">
    <w:abstractNumId w:val="6"/>
  </w:num>
  <w:num w:numId="46">
    <w:abstractNumId w:val="16"/>
  </w:num>
  <w:num w:numId="47">
    <w:abstractNumId w:val="20"/>
  </w:num>
  <w:num w:numId="48">
    <w:abstractNumId w:val="23"/>
  </w:num>
  <w:num w:numId="49">
    <w:abstractNumId w:val="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SG"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576"/>
  <w:drawingGridHorizontalSpacing w:val="120"/>
  <w:displayHorizontalDrawingGridEvery w:val="2"/>
  <w:displayVerticalDrawingGridEvery w:val="2"/>
  <w:noPunctuationKerning/>
  <w:characterSpacingControl w:val="doNotCompress"/>
  <w:hdrShapeDefaults>
    <o:shapedefaults v:ext="edit" spidmax="71681"/>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Profile" w:val="1|FORMATFREE|-8588129255828968782|3866873v1"/>
  </w:docVars>
  <w:rsids>
    <w:rsidRoot w:val="009068A7"/>
    <w:rsid w:val="00000BEB"/>
    <w:rsid w:val="00004CAD"/>
    <w:rsid w:val="00007F86"/>
    <w:rsid w:val="00015345"/>
    <w:rsid w:val="0001541C"/>
    <w:rsid w:val="00015CEE"/>
    <w:rsid w:val="0002295C"/>
    <w:rsid w:val="00031596"/>
    <w:rsid w:val="00033FD2"/>
    <w:rsid w:val="00034A15"/>
    <w:rsid w:val="00040F0E"/>
    <w:rsid w:val="0005497D"/>
    <w:rsid w:val="00057CC3"/>
    <w:rsid w:val="00061BD7"/>
    <w:rsid w:val="00074CD5"/>
    <w:rsid w:val="00087C3F"/>
    <w:rsid w:val="00093269"/>
    <w:rsid w:val="00093CFF"/>
    <w:rsid w:val="00096E08"/>
    <w:rsid w:val="000A1149"/>
    <w:rsid w:val="000A5C51"/>
    <w:rsid w:val="000A7CD8"/>
    <w:rsid w:val="000B4413"/>
    <w:rsid w:val="000C01A6"/>
    <w:rsid w:val="000C3CC6"/>
    <w:rsid w:val="000C76FF"/>
    <w:rsid w:val="000D53CF"/>
    <w:rsid w:val="00100CB7"/>
    <w:rsid w:val="001113F7"/>
    <w:rsid w:val="00112328"/>
    <w:rsid w:val="00123765"/>
    <w:rsid w:val="001340C0"/>
    <w:rsid w:val="00134A73"/>
    <w:rsid w:val="00144C08"/>
    <w:rsid w:val="001522F1"/>
    <w:rsid w:val="0015243B"/>
    <w:rsid w:val="00153707"/>
    <w:rsid w:val="0015437E"/>
    <w:rsid w:val="001543DD"/>
    <w:rsid w:val="0016189C"/>
    <w:rsid w:val="00162EE9"/>
    <w:rsid w:val="0017345F"/>
    <w:rsid w:val="00176497"/>
    <w:rsid w:val="00184853"/>
    <w:rsid w:val="001A2D6C"/>
    <w:rsid w:val="001B2984"/>
    <w:rsid w:val="001B3D79"/>
    <w:rsid w:val="001B6105"/>
    <w:rsid w:val="001B7149"/>
    <w:rsid w:val="001C0F81"/>
    <w:rsid w:val="001C5BFC"/>
    <w:rsid w:val="001C665F"/>
    <w:rsid w:val="001C7BD0"/>
    <w:rsid w:val="001C7C4D"/>
    <w:rsid w:val="001D1C79"/>
    <w:rsid w:val="001E505D"/>
    <w:rsid w:val="001F2470"/>
    <w:rsid w:val="001F4997"/>
    <w:rsid w:val="002037DD"/>
    <w:rsid w:val="0021606B"/>
    <w:rsid w:val="00216106"/>
    <w:rsid w:val="0023715E"/>
    <w:rsid w:val="00243B2A"/>
    <w:rsid w:val="00250F35"/>
    <w:rsid w:val="00256667"/>
    <w:rsid w:val="00260B8C"/>
    <w:rsid w:val="00271CBC"/>
    <w:rsid w:val="00273F5D"/>
    <w:rsid w:val="00285BB8"/>
    <w:rsid w:val="00297F1D"/>
    <w:rsid w:val="002A2266"/>
    <w:rsid w:val="002D581C"/>
    <w:rsid w:val="002E45F8"/>
    <w:rsid w:val="002E693B"/>
    <w:rsid w:val="002F39EC"/>
    <w:rsid w:val="0030369F"/>
    <w:rsid w:val="0030386D"/>
    <w:rsid w:val="003052C2"/>
    <w:rsid w:val="0030799F"/>
    <w:rsid w:val="00322B01"/>
    <w:rsid w:val="00323561"/>
    <w:rsid w:val="003323E3"/>
    <w:rsid w:val="0033780F"/>
    <w:rsid w:val="00340B70"/>
    <w:rsid w:val="00341421"/>
    <w:rsid w:val="00342C58"/>
    <w:rsid w:val="0035271F"/>
    <w:rsid w:val="00362DCF"/>
    <w:rsid w:val="00364FF7"/>
    <w:rsid w:val="003657B6"/>
    <w:rsid w:val="003661B0"/>
    <w:rsid w:val="00366A9D"/>
    <w:rsid w:val="00372679"/>
    <w:rsid w:val="00377B3E"/>
    <w:rsid w:val="00383A8D"/>
    <w:rsid w:val="00392398"/>
    <w:rsid w:val="003923BE"/>
    <w:rsid w:val="003A1357"/>
    <w:rsid w:val="003A2879"/>
    <w:rsid w:val="003A695E"/>
    <w:rsid w:val="003A7794"/>
    <w:rsid w:val="003B23D7"/>
    <w:rsid w:val="003B3D4A"/>
    <w:rsid w:val="003B7F17"/>
    <w:rsid w:val="003C0DFB"/>
    <w:rsid w:val="003C43C3"/>
    <w:rsid w:val="003C5E8D"/>
    <w:rsid w:val="003D71B3"/>
    <w:rsid w:val="003D71B9"/>
    <w:rsid w:val="00412824"/>
    <w:rsid w:val="00413D64"/>
    <w:rsid w:val="00414F7D"/>
    <w:rsid w:val="00417F01"/>
    <w:rsid w:val="00420469"/>
    <w:rsid w:val="0042483A"/>
    <w:rsid w:val="00427037"/>
    <w:rsid w:val="0043234E"/>
    <w:rsid w:val="004424B3"/>
    <w:rsid w:val="00443733"/>
    <w:rsid w:val="00453F5E"/>
    <w:rsid w:val="0045769E"/>
    <w:rsid w:val="0046241F"/>
    <w:rsid w:val="00463E78"/>
    <w:rsid w:val="0047412F"/>
    <w:rsid w:val="0048326C"/>
    <w:rsid w:val="004A17D8"/>
    <w:rsid w:val="004B5C93"/>
    <w:rsid w:val="004C1362"/>
    <w:rsid w:val="004C4FE0"/>
    <w:rsid w:val="004C7FF3"/>
    <w:rsid w:val="004D27DE"/>
    <w:rsid w:val="004D5205"/>
    <w:rsid w:val="004E4ABF"/>
    <w:rsid w:val="004F1A11"/>
    <w:rsid w:val="004F2D5F"/>
    <w:rsid w:val="00507852"/>
    <w:rsid w:val="00521AC1"/>
    <w:rsid w:val="00526134"/>
    <w:rsid w:val="005528E8"/>
    <w:rsid w:val="0057112E"/>
    <w:rsid w:val="005725AA"/>
    <w:rsid w:val="00586A47"/>
    <w:rsid w:val="005908B4"/>
    <w:rsid w:val="005A26BC"/>
    <w:rsid w:val="005A644A"/>
    <w:rsid w:val="005C1BB6"/>
    <w:rsid w:val="005C406C"/>
    <w:rsid w:val="005F1446"/>
    <w:rsid w:val="00601517"/>
    <w:rsid w:val="006158C0"/>
    <w:rsid w:val="00624820"/>
    <w:rsid w:val="00630233"/>
    <w:rsid w:val="00637E0F"/>
    <w:rsid w:val="00640D99"/>
    <w:rsid w:val="006459D2"/>
    <w:rsid w:val="006461A8"/>
    <w:rsid w:val="00650B7C"/>
    <w:rsid w:val="006514F5"/>
    <w:rsid w:val="0065278A"/>
    <w:rsid w:val="00653769"/>
    <w:rsid w:val="006540B6"/>
    <w:rsid w:val="006632A2"/>
    <w:rsid w:val="00664974"/>
    <w:rsid w:val="0067402E"/>
    <w:rsid w:val="00687AF0"/>
    <w:rsid w:val="00694640"/>
    <w:rsid w:val="006962DB"/>
    <w:rsid w:val="00696387"/>
    <w:rsid w:val="006A6562"/>
    <w:rsid w:val="006C5BBB"/>
    <w:rsid w:val="006C5C0C"/>
    <w:rsid w:val="006C7CDB"/>
    <w:rsid w:val="006D1EDA"/>
    <w:rsid w:val="006F16AC"/>
    <w:rsid w:val="006F5926"/>
    <w:rsid w:val="00710DAD"/>
    <w:rsid w:val="007151EA"/>
    <w:rsid w:val="007152AA"/>
    <w:rsid w:val="007152B4"/>
    <w:rsid w:val="00716415"/>
    <w:rsid w:val="007243E6"/>
    <w:rsid w:val="007345F3"/>
    <w:rsid w:val="007513FE"/>
    <w:rsid w:val="007535CF"/>
    <w:rsid w:val="00754195"/>
    <w:rsid w:val="00756735"/>
    <w:rsid w:val="00757799"/>
    <w:rsid w:val="00760F4D"/>
    <w:rsid w:val="007619A7"/>
    <w:rsid w:val="007650D1"/>
    <w:rsid w:val="00793C0A"/>
    <w:rsid w:val="00797EE1"/>
    <w:rsid w:val="007A2882"/>
    <w:rsid w:val="007A36A5"/>
    <w:rsid w:val="007A40FD"/>
    <w:rsid w:val="007B1B2A"/>
    <w:rsid w:val="007C082D"/>
    <w:rsid w:val="007C12D0"/>
    <w:rsid w:val="007C26BC"/>
    <w:rsid w:val="007C2EC4"/>
    <w:rsid w:val="007C6ADD"/>
    <w:rsid w:val="007D2EA8"/>
    <w:rsid w:val="007D3E07"/>
    <w:rsid w:val="007F5101"/>
    <w:rsid w:val="00834544"/>
    <w:rsid w:val="008463F5"/>
    <w:rsid w:val="00847BD0"/>
    <w:rsid w:val="00851FD5"/>
    <w:rsid w:val="00853B28"/>
    <w:rsid w:val="00854EFC"/>
    <w:rsid w:val="008571B0"/>
    <w:rsid w:val="00864F89"/>
    <w:rsid w:val="0087348B"/>
    <w:rsid w:val="0088360A"/>
    <w:rsid w:val="0089274A"/>
    <w:rsid w:val="0089298C"/>
    <w:rsid w:val="008B14C4"/>
    <w:rsid w:val="008B50EA"/>
    <w:rsid w:val="008C5006"/>
    <w:rsid w:val="008E23DB"/>
    <w:rsid w:val="008F0506"/>
    <w:rsid w:val="00904F7D"/>
    <w:rsid w:val="00906154"/>
    <w:rsid w:val="009068A7"/>
    <w:rsid w:val="0090720A"/>
    <w:rsid w:val="00912B44"/>
    <w:rsid w:val="00916444"/>
    <w:rsid w:val="0091727F"/>
    <w:rsid w:val="009425C9"/>
    <w:rsid w:val="009463F0"/>
    <w:rsid w:val="00952EAC"/>
    <w:rsid w:val="009605D8"/>
    <w:rsid w:val="00965F91"/>
    <w:rsid w:val="0096778D"/>
    <w:rsid w:val="00971D24"/>
    <w:rsid w:val="00975BC5"/>
    <w:rsid w:val="009821C1"/>
    <w:rsid w:val="00984E98"/>
    <w:rsid w:val="0099656C"/>
    <w:rsid w:val="009976B7"/>
    <w:rsid w:val="009A060D"/>
    <w:rsid w:val="009A154F"/>
    <w:rsid w:val="009A2F97"/>
    <w:rsid w:val="009A61A2"/>
    <w:rsid w:val="009B7AF5"/>
    <w:rsid w:val="009D20A8"/>
    <w:rsid w:val="009F534E"/>
    <w:rsid w:val="009F79CF"/>
    <w:rsid w:val="00A058F3"/>
    <w:rsid w:val="00A13719"/>
    <w:rsid w:val="00A15B6D"/>
    <w:rsid w:val="00A2100F"/>
    <w:rsid w:val="00A22A4C"/>
    <w:rsid w:val="00A408D6"/>
    <w:rsid w:val="00A41BE4"/>
    <w:rsid w:val="00A4552C"/>
    <w:rsid w:val="00A46257"/>
    <w:rsid w:val="00A53437"/>
    <w:rsid w:val="00A56406"/>
    <w:rsid w:val="00A61AA1"/>
    <w:rsid w:val="00A63B75"/>
    <w:rsid w:val="00A7555B"/>
    <w:rsid w:val="00A8173F"/>
    <w:rsid w:val="00A95A05"/>
    <w:rsid w:val="00A96A1E"/>
    <w:rsid w:val="00AA0A15"/>
    <w:rsid w:val="00AA0E6D"/>
    <w:rsid w:val="00AC28F1"/>
    <w:rsid w:val="00AC6BA8"/>
    <w:rsid w:val="00AD200E"/>
    <w:rsid w:val="00AD549B"/>
    <w:rsid w:val="00AE0A2A"/>
    <w:rsid w:val="00AE294D"/>
    <w:rsid w:val="00AE45AC"/>
    <w:rsid w:val="00AF203E"/>
    <w:rsid w:val="00AF5320"/>
    <w:rsid w:val="00B0556B"/>
    <w:rsid w:val="00B06151"/>
    <w:rsid w:val="00B06221"/>
    <w:rsid w:val="00B21087"/>
    <w:rsid w:val="00B264A5"/>
    <w:rsid w:val="00B266F1"/>
    <w:rsid w:val="00B315ED"/>
    <w:rsid w:val="00B5240D"/>
    <w:rsid w:val="00B53301"/>
    <w:rsid w:val="00B53DB9"/>
    <w:rsid w:val="00B55D9A"/>
    <w:rsid w:val="00B57B36"/>
    <w:rsid w:val="00B72F29"/>
    <w:rsid w:val="00B73870"/>
    <w:rsid w:val="00B83CF4"/>
    <w:rsid w:val="00B8606A"/>
    <w:rsid w:val="00B86993"/>
    <w:rsid w:val="00BB3F3D"/>
    <w:rsid w:val="00BB4DF7"/>
    <w:rsid w:val="00BC46A6"/>
    <w:rsid w:val="00BC563A"/>
    <w:rsid w:val="00BD3000"/>
    <w:rsid w:val="00BD66F5"/>
    <w:rsid w:val="00BD7EA9"/>
    <w:rsid w:val="00BE5972"/>
    <w:rsid w:val="00BE6E0B"/>
    <w:rsid w:val="00BF712A"/>
    <w:rsid w:val="00BF7A14"/>
    <w:rsid w:val="00C12CD5"/>
    <w:rsid w:val="00C15106"/>
    <w:rsid w:val="00C209D9"/>
    <w:rsid w:val="00C400DF"/>
    <w:rsid w:val="00C45A2E"/>
    <w:rsid w:val="00C50AB2"/>
    <w:rsid w:val="00C50D9D"/>
    <w:rsid w:val="00C518EE"/>
    <w:rsid w:val="00C51BC1"/>
    <w:rsid w:val="00C53B10"/>
    <w:rsid w:val="00C55213"/>
    <w:rsid w:val="00C57F2A"/>
    <w:rsid w:val="00C70559"/>
    <w:rsid w:val="00C70E75"/>
    <w:rsid w:val="00C75284"/>
    <w:rsid w:val="00C82CAB"/>
    <w:rsid w:val="00C83431"/>
    <w:rsid w:val="00C948C9"/>
    <w:rsid w:val="00C954A7"/>
    <w:rsid w:val="00CA0D9F"/>
    <w:rsid w:val="00CA7335"/>
    <w:rsid w:val="00CC3DF1"/>
    <w:rsid w:val="00CE1924"/>
    <w:rsid w:val="00CF00F7"/>
    <w:rsid w:val="00CF1A5D"/>
    <w:rsid w:val="00D04344"/>
    <w:rsid w:val="00D0722E"/>
    <w:rsid w:val="00D22443"/>
    <w:rsid w:val="00D22993"/>
    <w:rsid w:val="00D26A4F"/>
    <w:rsid w:val="00D46B72"/>
    <w:rsid w:val="00D523E1"/>
    <w:rsid w:val="00D529B7"/>
    <w:rsid w:val="00D6286A"/>
    <w:rsid w:val="00D840D7"/>
    <w:rsid w:val="00DA0B9E"/>
    <w:rsid w:val="00DA5316"/>
    <w:rsid w:val="00DB02F5"/>
    <w:rsid w:val="00DD4D12"/>
    <w:rsid w:val="00DD7E87"/>
    <w:rsid w:val="00DE0A13"/>
    <w:rsid w:val="00DE493C"/>
    <w:rsid w:val="00DE73E5"/>
    <w:rsid w:val="00DF005E"/>
    <w:rsid w:val="00E01A4C"/>
    <w:rsid w:val="00E02FDF"/>
    <w:rsid w:val="00E0519A"/>
    <w:rsid w:val="00E07752"/>
    <w:rsid w:val="00E10335"/>
    <w:rsid w:val="00E137A8"/>
    <w:rsid w:val="00E148F8"/>
    <w:rsid w:val="00E15357"/>
    <w:rsid w:val="00E16896"/>
    <w:rsid w:val="00E246E7"/>
    <w:rsid w:val="00E37178"/>
    <w:rsid w:val="00E45777"/>
    <w:rsid w:val="00E50AC5"/>
    <w:rsid w:val="00E50E8B"/>
    <w:rsid w:val="00E64CB1"/>
    <w:rsid w:val="00E806DF"/>
    <w:rsid w:val="00E949C7"/>
    <w:rsid w:val="00EA7BB8"/>
    <w:rsid w:val="00EB1C38"/>
    <w:rsid w:val="00EB33A8"/>
    <w:rsid w:val="00EC0434"/>
    <w:rsid w:val="00EC7150"/>
    <w:rsid w:val="00EE154B"/>
    <w:rsid w:val="00EE2F05"/>
    <w:rsid w:val="00EF203C"/>
    <w:rsid w:val="00EF3599"/>
    <w:rsid w:val="00F116A5"/>
    <w:rsid w:val="00F200AB"/>
    <w:rsid w:val="00F34DBF"/>
    <w:rsid w:val="00F57F23"/>
    <w:rsid w:val="00F62BAA"/>
    <w:rsid w:val="00F67929"/>
    <w:rsid w:val="00F67B6C"/>
    <w:rsid w:val="00F71BB2"/>
    <w:rsid w:val="00F73208"/>
    <w:rsid w:val="00F8341A"/>
    <w:rsid w:val="00F930B1"/>
    <w:rsid w:val="00F9401E"/>
    <w:rsid w:val="00FA07FB"/>
    <w:rsid w:val="00FA6928"/>
    <w:rsid w:val="00FA7A72"/>
    <w:rsid w:val="00FB1320"/>
    <w:rsid w:val="00FB2DE6"/>
    <w:rsid w:val="00FB46DB"/>
    <w:rsid w:val="00FB5F72"/>
    <w:rsid w:val="00FB667C"/>
    <w:rsid w:val="00FC76E0"/>
    <w:rsid w:val="00FD1221"/>
    <w:rsid w:val="00FD68D5"/>
    <w:rsid w:val="00FD7C57"/>
    <w:rsid w:val="00FE33E4"/>
    <w:rsid w:val="00FE5AE1"/>
    <w:rsid w:val="00FF076C"/>
    <w:rsid w:val="00FF4790"/>
    <w:rsid w:val="00FF7AF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0BA8AF5"/>
  <w15:docId w15:val="{FB6B72F3-0DAE-4050-AEE4-784E5554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term">
    <w:name w:val="searchterm"/>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pPr>
      <w:tabs>
        <w:tab w:val="clear" w:pos="576"/>
        <w:tab w:val="clear" w:pos="1152"/>
        <w:tab w:val="clear" w:pos="1728"/>
        <w:tab w:val="clear" w:pos="5760"/>
        <w:tab w:val="clear" w:pos="9029"/>
      </w:tabs>
      <w:jc w:val="center"/>
    </w:pPr>
  </w:style>
  <w:style w:type="paragraph" w:styleId="Footer">
    <w:name w:val="footer"/>
    <w:basedOn w:val="Normal"/>
    <w:link w:val="FooterChar"/>
    <w:uiPriority w:val="99"/>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pPr>
      <w:numPr>
        <w:numId w:val="21"/>
      </w:numPr>
    </w:pPr>
    <w:rPr>
      <w:color w:val="FF0000"/>
    </w:rPr>
  </w:style>
  <w:style w:type="paragraph" w:styleId="Signature">
    <w:name w:val="Signature"/>
    <w:basedOn w:val="Normal"/>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pPr>
      <w:spacing w:before="240"/>
      <w:jc w:val="left"/>
    </w:pPr>
  </w:style>
  <w:style w:type="paragraph" w:styleId="EnvelopeAddress">
    <w:name w:val="envelope address"/>
    <w:basedOn w:val="Normal"/>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pPr>
      <w:spacing w:after="0"/>
      <w:jc w:val="left"/>
    </w:pPr>
    <w:rPr>
      <w:rFonts w:cs="Arial"/>
      <w:sz w:val="20"/>
      <w:szCs w:val="20"/>
    </w:rPr>
  </w:style>
  <w:style w:type="character" w:customStyle="1" w:styleId="TickBox">
    <w:name w:val="TickBox"/>
    <w:basedOn w:val="DefaultParagraphFont"/>
  </w:style>
  <w:style w:type="paragraph" w:styleId="BodyTextIndent">
    <w:name w:val="Body Text Indent"/>
    <w:basedOn w:val="Normal"/>
    <w:pPr>
      <w:ind w:left="570" w:hanging="570"/>
    </w:p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BalloonText">
    <w:name w:val="Balloon Text"/>
    <w:basedOn w:val="Normal"/>
    <w:semiHidden/>
    <w:unhideWhenUsed/>
    <w:pPr>
      <w:spacing w:after="0"/>
    </w:pPr>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GB"/>
    </w:rPr>
  </w:style>
  <w:style w:type="paragraph" w:styleId="NormalWeb">
    <w:name w:val="Normal (Web)"/>
    <w:basedOn w:val="Normal"/>
    <w:uiPriority w:val="99"/>
    <w:unhideWhenUsed/>
    <w:rsid w:val="006459D2"/>
    <w:pPr>
      <w:tabs>
        <w:tab w:val="clear" w:pos="576"/>
        <w:tab w:val="clear" w:pos="1152"/>
        <w:tab w:val="clear" w:pos="1728"/>
        <w:tab w:val="clear" w:pos="5760"/>
        <w:tab w:val="clear" w:pos="9029"/>
      </w:tabs>
      <w:spacing w:before="100" w:beforeAutospacing="1" w:after="100" w:afterAutospacing="1"/>
      <w:jc w:val="left"/>
    </w:pPr>
    <w:rPr>
      <w:lang w:eastAsia="en-GB"/>
    </w:rPr>
  </w:style>
  <w:style w:type="paragraph" w:styleId="ListParagraph">
    <w:name w:val="List Paragraph"/>
    <w:basedOn w:val="Normal"/>
    <w:uiPriority w:val="72"/>
    <w:qFormat/>
    <w:rsid w:val="006459D2"/>
    <w:pPr>
      <w:ind w:left="720"/>
    </w:pPr>
  </w:style>
  <w:style w:type="character" w:customStyle="1" w:styleId="searchword">
    <w:name w:val="searchword"/>
    <w:basedOn w:val="DefaultParagraphFont"/>
    <w:rsid w:val="00E64CB1"/>
  </w:style>
  <w:style w:type="character" w:styleId="CommentReference">
    <w:name w:val="annotation reference"/>
    <w:uiPriority w:val="99"/>
    <w:semiHidden/>
    <w:unhideWhenUsed/>
    <w:rsid w:val="00965F91"/>
    <w:rPr>
      <w:sz w:val="16"/>
      <w:szCs w:val="16"/>
    </w:rPr>
  </w:style>
  <w:style w:type="paragraph" w:styleId="CommentText">
    <w:name w:val="annotation text"/>
    <w:basedOn w:val="Normal"/>
    <w:link w:val="CommentTextChar"/>
    <w:uiPriority w:val="99"/>
    <w:unhideWhenUsed/>
    <w:rsid w:val="00965F91"/>
    <w:rPr>
      <w:sz w:val="20"/>
      <w:szCs w:val="20"/>
    </w:rPr>
  </w:style>
  <w:style w:type="character" w:customStyle="1" w:styleId="CommentTextChar">
    <w:name w:val="Comment Text Char"/>
    <w:link w:val="CommentText"/>
    <w:uiPriority w:val="99"/>
    <w:rsid w:val="00965F91"/>
    <w:rPr>
      <w:lang w:eastAsia="en-US"/>
    </w:rPr>
  </w:style>
  <w:style w:type="paragraph" w:styleId="CommentSubject">
    <w:name w:val="annotation subject"/>
    <w:basedOn w:val="CommentText"/>
    <w:next w:val="CommentText"/>
    <w:link w:val="CommentSubjectChar"/>
    <w:uiPriority w:val="99"/>
    <w:semiHidden/>
    <w:unhideWhenUsed/>
    <w:rsid w:val="00965F91"/>
    <w:rPr>
      <w:b/>
      <w:bCs/>
    </w:rPr>
  </w:style>
  <w:style w:type="character" w:customStyle="1" w:styleId="CommentSubjectChar">
    <w:name w:val="Comment Subject Char"/>
    <w:link w:val="CommentSubject"/>
    <w:uiPriority w:val="99"/>
    <w:semiHidden/>
    <w:rsid w:val="00965F91"/>
    <w:rPr>
      <w:b/>
      <w:bCs/>
      <w:lang w:eastAsia="en-US"/>
    </w:rPr>
  </w:style>
  <w:style w:type="paragraph" w:styleId="Revision">
    <w:name w:val="Revision"/>
    <w:hidden/>
    <w:uiPriority w:val="71"/>
    <w:rsid w:val="006C5C0C"/>
    <w:rPr>
      <w:sz w:val="24"/>
      <w:szCs w:val="24"/>
      <w:lang w:eastAsia="en-US"/>
    </w:rPr>
  </w:style>
  <w:style w:type="table" w:styleId="TableGrid">
    <w:name w:val="Table Grid"/>
    <w:basedOn w:val="TableNormal"/>
    <w:uiPriority w:val="59"/>
    <w:rsid w:val="0030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74C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23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r.admin.ox.ac.uk/second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15031-4F00-4356-AB98-B1627F2C2E69}">
  <ds:schemaRefs>
    <ds:schemaRef ds:uri="http://schemas.microsoft.com/office/2006/metadata/longProperties"/>
  </ds:schemaRefs>
</ds:datastoreItem>
</file>

<file path=customXml/itemProps2.xml><?xml version="1.0" encoding="utf-8"?>
<ds:datastoreItem xmlns:ds="http://schemas.openxmlformats.org/officeDocument/2006/customXml" ds:itemID="{CDF95411-3075-4800-B226-BC3D50FF354D}">
  <ds:schemaRefs>
    <ds:schemaRef ds:uri="http://schemas.microsoft.com/sharepoint/v3/contenttype/forms"/>
  </ds:schemaRefs>
</ds:datastoreItem>
</file>

<file path=customXml/itemProps3.xml><?xml version="1.0" encoding="utf-8"?>
<ds:datastoreItem xmlns:ds="http://schemas.openxmlformats.org/officeDocument/2006/customXml" ds:itemID="{FD20328B-D257-4C3D-B191-79F6105E18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1BE44D5-CE03-4E11-808A-A854A1BF9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3419399-311C-4514-8F50-4A4F301A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5894</Words>
  <Characters>32148</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Outbound secondment</vt:lpstr>
    </vt:vector>
  </TitlesOfParts>
  <Company>University of Oxford</Company>
  <LinksUpToDate>false</LinksUpToDate>
  <CharactersWithSpaces>37967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Outbound secondment</dc:title>
  <dc:creator>sandra nicholson</dc:creator>
  <cp:lastModifiedBy>Kate Butler</cp:lastModifiedBy>
  <cp:revision>2</cp:revision>
  <cp:lastPrinted>2020-01-17T09:13:00Z</cp:lastPrinted>
  <dcterms:created xsi:type="dcterms:W3CDTF">2020-01-24T10:09:00Z</dcterms:created>
  <dcterms:modified xsi:type="dcterms:W3CDTF">2020-01-24T10:09:00Z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o">
    <vt:lpwstr>O0576</vt:lpwstr>
  </property>
  <property fmtid="{D5CDD505-2E9C-101B-9397-08002B2CF9AE}" pid="3" name="MatterNo">
    <vt:lpwstr>00196</vt:lpwstr>
  </property>
  <property fmtid="{D5CDD505-2E9C-101B-9397-08002B2CF9AE}" pid="4" name="DMSDocNum">
    <vt:lpwstr>51831445 v.2</vt:lpwstr>
  </property>
  <property fmtid="{D5CDD505-2E9C-101B-9397-08002B2CF9AE}" pid="5" name="TempAuthorName">
    <vt:lpwstr>K.MCCONNELL</vt:lpwstr>
  </property>
  <property fmtid="{D5CDD505-2E9C-101B-9397-08002B2CF9AE}" pid="6" name="TempDMSDocName">
    <vt:lpwstr>Draft secondment agreement</vt:lpwstr>
  </property>
  <property fmtid="{D5CDD505-2E9C-101B-9397-08002B2CF9AE}" pid="7" name="DocumentType">
    <vt:lpwstr>formatfree</vt:lpwstr>
  </property>
  <property fmtid="{D5CDD505-2E9C-101B-9397-08002B2CF9AE}" pid="8" name="Category">
    <vt:lpwstr>105807</vt:lpwstr>
  </property>
  <property fmtid="{D5CDD505-2E9C-101B-9397-08002B2CF9AE}" pid="9" name="ClientName">
    <vt:lpwstr>University of Oxford</vt:lpwstr>
  </property>
  <property fmtid="{D5CDD505-2E9C-101B-9397-08002B2CF9AE}" pid="10" name="MatterName">
    <vt:lpwstr>/General Employment</vt:lpwstr>
  </property>
  <property fmtid="{D5CDD505-2E9C-101B-9397-08002B2CF9AE}" pid="11" name="Modified By">
    <vt:lpwstr>552</vt:lpwstr>
  </property>
  <property fmtid="{D5CDD505-2E9C-101B-9397-08002B2CF9AE}" pid="12" name="Created By">
    <vt:lpwstr>552</vt:lpwstr>
  </property>
  <property fmtid="{D5CDD505-2E9C-101B-9397-08002B2CF9AE}" pid="13" name="ContentType">
    <vt:lpwstr>Legal</vt:lpwstr>
  </property>
  <property fmtid="{D5CDD505-2E9C-101B-9397-08002B2CF9AE}" pid="14" name="display_urn:schemas-microsoft-com:office:office#Editor">
    <vt:lpwstr>Lorna Scamman</vt:lpwstr>
  </property>
  <property fmtid="{D5CDD505-2E9C-101B-9397-08002B2CF9AE}" pid="15" name="display_urn:schemas-microsoft-com:office:office#Author">
    <vt:lpwstr>Lorna Scamman</vt:lpwstr>
  </property>
  <property fmtid="{D5CDD505-2E9C-101B-9397-08002B2CF9AE}" pid="16" name="display_urn:schemas-microsoft-com:office:office#DM_Author">
    <vt:lpwstr>Lorna Scamman</vt:lpwstr>
  </property>
  <property fmtid="{D5CDD505-2E9C-101B-9397-08002B2CF9AE}" pid="17" name="CategorySub">
    <vt:lpwstr>/4/</vt:lpwstr>
  </property>
  <property fmtid="{D5CDD505-2E9C-101B-9397-08002B2CF9AE}" pid="18" name="DocNo">
    <vt:lpwstr>3866873-v0.2</vt:lpwstr>
  </property>
  <property fmtid="{D5CDD505-2E9C-101B-9397-08002B2CF9AE}" pid="19" name="ContentTypeId">
    <vt:lpwstr>0x010100F4C01D2BF6778D44AA9C13C791E395F9</vt:lpwstr>
  </property>
</Properties>
</file>