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D8188" w14:textId="3B14555E" w:rsidR="007873C4" w:rsidRPr="00343201" w:rsidRDefault="007873C4" w:rsidP="007873C4">
      <w:pPr>
        <w:spacing w:line="276" w:lineRule="auto"/>
        <w:rPr>
          <w:rFonts w:ascii="Arial" w:hAnsi="Arial" w:cs="Arial"/>
          <w:b/>
          <w:bCs/>
          <w:highlight w:val="cyan"/>
        </w:rPr>
      </w:pPr>
      <w:r w:rsidRPr="00343201">
        <w:rPr>
          <w:rFonts w:ascii="Arial" w:hAnsi="Arial" w:cs="Arial"/>
          <w:b/>
          <w:bCs/>
          <w:highlight w:val="cyan"/>
        </w:rPr>
        <w:t>Template letters for use by line managers when rejecting a request for flexible working under New Ways of Working</w:t>
      </w:r>
    </w:p>
    <w:p w14:paraId="5E99A6A7" w14:textId="72F4FC3C" w:rsidR="00A5343D" w:rsidRPr="00697714" w:rsidRDefault="00A5343D" w:rsidP="007873C4">
      <w:pPr>
        <w:spacing w:line="276" w:lineRule="auto"/>
        <w:rPr>
          <w:rFonts w:ascii="Arial" w:hAnsi="Arial" w:cs="Arial"/>
        </w:rPr>
      </w:pPr>
      <w:r w:rsidRPr="00343201">
        <w:rPr>
          <w:rFonts w:ascii="Arial" w:hAnsi="Arial" w:cs="Arial"/>
          <w:highlight w:val="yellow"/>
        </w:rPr>
        <w:t>Departmental letterhead/email</w:t>
      </w:r>
    </w:p>
    <w:p w14:paraId="24FB3FD2" w14:textId="47D935E2" w:rsidR="00515797" w:rsidRPr="00343201" w:rsidRDefault="00515797" w:rsidP="007873C4">
      <w:pPr>
        <w:spacing w:line="276" w:lineRule="auto"/>
        <w:rPr>
          <w:rFonts w:ascii="Arial" w:hAnsi="Arial" w:cs="Arial"/>
          <w:i/>
          <w:iCs/>
        </w:rPr>
      </w:pPr>
      <w:r w:rsidRPr="00343201">
        <w:rPr>
          <w:rFonts w:ascii="Arial" w:hAnsi="Arial" w:cs="Arial"/>
          <w:i/>
          <w:iCs/>
        </w:rPr>
        <w:t>[</w:t>
      </w:r>
      <w:r w:rsidRPr="00343201">
        <w:rPr>
          <w:rFonts w:ascii="Arial" w:hAnsi="Arial" w:cs="Arial"/>
          <w:i/>
          <w:iCs/>
          <w:highlight w:val="cyan"/>
        </w:rPr>
        <w:t>This letter should be used for a final outcome to discussion</w:t>
      </w:r>
      <w:r w:rsidR="007873C4" w:rsidRPr="00343201">
        <w:rPr>
          <w:rFonts w:ascii="Arial" w:hAnsi="Arial" w:cs="Arial"/>
          <w:i/>
          <w:iCs/>
          <w:highlight w:val="cyan"/>
        </w:rPr>
        <w:t>s</w:t>
      </w:r>
      <w:r w:rsidRPr="00343201">
        <w:rPr>
          <w:rFonts w:ascii="Arial" w:hAnsi="Arial" w:cs="Arial"/>
          <w:i/>
          <w:iCs/>
          <w:highlight w:val="cyan"/>
        </w:rPr>
        <w:t xml:space="preserve"> once all </w:t>
      </w:r>
      <w:r w:rsidR="007873C4" w:rsidRPr="00343201">
        <w:rPr>
          <w:rFonts w:ascii="Arial" w:hAnsi="Arial" w:cs="Arial"/>
          <w:i/>
          <w:iCs/>
          <w:highlight w:val="cyan"/>
        </w:rPr>
        <w:t xml:space="preserve">team </w:t>
      </w:r>
      <w:r w:rsidRPr="00343201">
        <w:rPr>
          <w:rFonts w:ascii="Arial" w:hAnsi="Arial" w:cs="Arial"/>
          <w:i/>
          <w:iCs/>
          <w:highlight w:val="cyan"/>
        </w:rPr>
        <w:t>preferences have been discussed and considered]</w:t>
      </w:r>
      <w:r w:rsidRPr="00343201">
        <w:rPr>
          <w:rFonts w:ascii="Arial" w:hAnsi="Arial" w:cs="Arial"/>
          <w:i/>
          <w:iCs/>
        </w:rPr>
        <w:t xml:space="preserve"> </w:t>
      </w:r>
    </w:p>
    <w:p w14:paraId="5CD1EB13" w14:textId="4B769BEF" w:rsidR="00A5343D" w:rsidRPr="00697714" w:rsidRDefault="00A5343D" w:rsidP="007873C4">
      <w:pPr>
        <w:spacing w:line="276" w:lineRule="auto"/>
        <w:jc w:val="right"/>
        <w:rPr>
          <w:rFonts w:ascii="Arial" w:hAnsi="Arial" w:cs="Arial"/>
        </w:rPr>
      </w:pPr>
      <w:r w:rsidRPr="00697714">
        <w:rPr>
          <w:rFonts w:ascii="Arial" w:hAnsi="Arial" w:cs="Arial"/>
        </w:rPr>
        <w:t xml:space="preserve">Date </w:t>
      </w:r>
      <w:r w:rsidR="00343201">
        <w:rPr>
          <w:rFonts w:ascii="Arial" w:hAnsi="Arial" w:cs="Arial"/>
        </w:rPr>
        <w:t>[</w:t>
      </w:r>
      <w:r w:rsidRPr="00343201">
        <w:rPr>
          <w:rFonts w:ascii="Arial" w:hAnsi="Arial" w:cs="Arial"/>
          <w:highlight w:val="yellow"/>
        </w:rPr>
        <w:t>XX/XX/XX</w:t>
      </w:r>
      <w:r w:rsidR="00343201">
        <w:rPr>
          <w:rFonts w:ascii="Arial" w:hAnsi="Arial" w:cs="Arial"/>
        </w:rPr>
        <w:t>]</w:t>
      </w:r>
    </w:p>
    <w:p w14:paraId="551398F7" w14:textId="77777777" w:rsidR="00A5343D" w:rsidRPr="00697714" w:rsidRDefault="00A5343D" w:rsidP="007873C4">
      <w:pPr>
        <w:spacing w:line="276" w:lineRule="auto"/>
        <w:rPr>
          <w:rFonts w:ascii="Arial" w:hAnsi="Arial" w:cs="Arial"/>
        </w:rPr>
      </w:pPr>
    </w:p>
    <w:p w14:paraId="1CEB4739" w14:textId="27C1EDD8" w:rsidR="00A5343D" w:rsidRPr="00697714" w:rsidRDefault="00A5343D" w:rsidP="007873C4">
      <w:pPr>
        <w:spacing w:line="276" w:lineRule="auto"/>
        <w:rPr>
          <w:rFonts w:ascii="Arial" w:hAnsi="Arial" w:cs="Arial"/>
        </w:rPr>
      </w:pPr>
      <w:r w:rsidRPr="00697714">
        <w:rPr>
          <w:rFonts w:ascii="Arial" w:hAnsi="Arial" w:cs="Arial"/>
        </w:rPr>
        <w:t>Dear</w:t>
      </w:r>
      <w:r w:rsidR="00343201">
        <w:rPr>
          <w:rFonts w:ascii="Arial" w:hAnsi="Arial" w:cs="Arial"/>
        </w:rPr>
        <w:t xml:space="preserve"> [</w:t>
      </w:r>
      <w:r w:rsidR="00343201" w:rsidRPr="00343201">
        <w:rPr>
          <w:rFonts w:ascii="Arial" w:hAnsi="Arial" w:cs="Arial"/>
          <w:highlight w:val="yellow"/>
        </w:rPr>
        <w:t>name</w:t>
      </w:r>
      <w:r w:rsidR="00343201">
        <w:rPr>
          <w:rFonts w:ascii="Arial" w:hAnsi="Arial" w:cs="Arial"/>
        </w:rPr>
        <w:t>]</w:t>
      </w:r>
    </w:p>
    <w:p w14:paraId="78CF6732" w14:textId="4A4A752F" w:rsidR="00A5343D" w:rsidRPr="00697714" w:rsidRDefault="00A5343D" w:rsidP="007873C4">
      <w:pPr>
        <w:spacing w:line="276" w:lineRule="auto"/>
        <w:rPr>
          <w:rFonts w:ascii="Arial" w:hAnsi="Arial" w:cs="Arial"/>
          <w:b/>
          <w:bCs/>
        </w:rPr>
      </w:pPr>
      <w:r w:rsidRPr="00697714">
        <w:rPr>
          <w:rFonts w:ascii="Arial" w:hAnsi="Arial" w:cs="Arial"/>
          <w:b/>
          <w:bCs/>
        </w:rPr>
        <w:t xml:space="preserve">Re: New Ways of Working </w:t>
      </w:r>
      <w:r w:rsidR="007C740B">
        <w:rPr>
          <w:rFonts w:ascii="Arial" w:hAnsi="Arial" w:cs="Arial"/>
          <w:b/>
          <w:bCs/>
        </w:rPr>
        <w:t>request</w:t>
      </w:r>
    </w:p>
    <w:p w14:paraId="712C63F2" w14:textId="59E93BC3" w:rsidR="00A5343D" w:rsidRPr="00697714" w:rsidRDefault="00A5343D" w:rsidP="007873C4">
      <w:pPr>
        <w:spacing w:line="276" w:lineRule="auto"/>
        <w:rPr>
          <w:rFonts w:ascii="Arial" w:hAnsi="Arial" w:cs="Arial"/>
        </w:rPr>
      </w:pPr>
      <w:r w:rsidRPr="00697714">
        <w:rPr>
          <w:rFonts w:ascii="Arial" w:hAnsi="Arial" w:cs="Arial"/>
        </w:rPr>
        <w:t xml:space="preserve">Thank you for your </w:t>
      </w:r>
      <w:r w:rsidR="007C740B">
        <w:rPr>
          <w:rFonts w:ascii="Arial" w:hAnsi="Arial" w:cs="Arial"/>
        </w:rPr>
        <w:t>request</w:t>
      </w:r>
      <w:r w:rsidRPr="00697714">
        <w:rPr>
          <w:rFonts w:ascii="Arial" w:hAnsi="Arial" w:cs="Arial"/>
        </w:rPr>
        <w:t xml:space="preserve"> to change your work</w:t>
      </w:r>
      <w:r w:rsidR="007C740B">
        <w:rPr>
          <w:rFonts w:ascii="Arial" w:hAnsi="Arial" w:cs="Arial"/>
        </w:rPr>
        <w:t>ing arrangements</w:t>
      </w:r>
      <w:r w:rsidRPr="00697714">
        <w:rPr>
          <w:rFonts w:ascii="Arial" w:hAnsi="Arial" w:cs="Arial"/>
        </w:rPr>
        <w:t xml:space="preserve"> under the New Ways of Working scheme and for meeting with me to discuss your preferences.</w:t>
      </w:r>
    </w:p>
    <w:p w14:paraId="49371078" w14:textId="44B5576E" w:rsidR="00A5343D" w:rsidRPr="00697714" w:rsidRDefault="00A5343D" w:rsidP="007873C4">
      <w:pPr>
        <w:spacing w:line="276" w:lineRule="auto"/>
        <w:rPr>
          <w:rFonts w:ascii="Arial" w:hAnsi="Arial" w:cs="Arial"/>
        </w:rPr>
      </w:pPr>
      <w:r w:rsidRPr="00697714">
        <w:rPr>
          <w:rFonts w:ascii="Arial" w:hAnsi="Arial" w:cs="Arial"/>
        </w:rPr>
        <w:t>Your working pattern before the COVID-19 pandemic was [</w:t>
      </w:r>
      <w:r w:rsidRPr="00697714">
        <w:rPr>
          <w:rFonts w:ascii="Arial" w:hAnsi="Arial" w:cs="Arial"/>
          <w:i/>
          <w:iCs/>
          <w:highlight w:val="cyan"/>
        </w:rPr>
        <w:t>delete as appropriate</w:t>
      </w:r>
      <w:r w:rsidRPr="00697714">
        <w:rPr>
          <w:rFonts w:ascii="Arial" w:hAnsi="Arial" w:cs="Arial"/>
          <w:highlight w:val="cyan"/>
        </w:rPr>
        <w:t>]</w:t>
      </w:r>
      <w:r w:rsidRPr="00697714">
        <w:rPr>
          <w:rFonts w:ascii="Arial" w:hAnsi="Arial" w:cs="Arial"/>
        </w:rPr>
        <w:t xml:space="preserve"> </w:t>
      </w:r>
      <w:r w:rsidRPr="00697714">
        <w:rPr>
          <w:rFonts w:ascii="Arial" w:hAnsi="Arial" w:cs="Arial"/>
          <w:highlight w:val="yellow"/>
        </w:rPr>
        <w:t>full-time on-site working/ occasional remote working/ regular remote working / majority remote working/other</w:t>
      </w:r>
      <w:r w:rsidRPr="00697714">
        <w:rPr>
          <w:rFonts w:ascii="Arial" w:hAnsi="Arial" w:cs="Arial"/>
        </w:rPr>
        <w:t>.  You have asked to change your working pattern to [</w:t>
      </w:r>
      <w:r w:rsidRPr="00697714">
        <w:rPr>
          <w:rFonts w:ascii="Arial" w:hAnsi="Arial" w:cs="Arial"/>
          <w:i/>
          <w:iCs/>
          <w:highlight w:val="cyan"/>
        </w:rPr>
        <w:t>delete as appropriate</w:t>
      </w:r>
      <w:r w:rsidRPr="00697714">
        <w:rPr>
          <w:rFonts w:ascii="Arial" w:hAnsi="Arial" w:cs="Arial"/>
          <w:highlight w:val="cyan"/>
        </w:rPr>
        <w:t>]</w:t>
      </w:r>
      <w:r w:rsidRPr="00697714">
        <w:rPr>
          <w:rFonts w:ascii="Arial" w:hAnsi="Arial" w:cs="Arial"/>
        </w:rPr>
        <w:t xml:space="preserve"> </w:t>
      </w:r>
      <w:r w:rsidRPr="00697714">
        <w:rPr>
          <w:rFonts w:ascii="Arial" w:hAnsi="Arial" w:cs="Arial"/>
          <w:highlight w:val="yellow"/>
        </w:rPr>
        <w:t>full-time on-site working/ occasional remote working/ regular remote working / majority remote working/other</w:t>
      </w:r>
      <w:r w:rsidR="007C740B">
        <w:rPr>
          <w:rFonts w:ascii="Arial" w:hAnsi="Arial" w:cs="Arial"/>
        </w:rPr>
        <w:t xml:space="preserve"> </w:t>
      </w:r>
      <w:r w:rsidR="007C740B" w:rsidRPr="007C740B">
        <w:rPr>
          <w:rFonts w:ascii="Arial" w:hAnsi="Arial" w:cs="Arial"/>
          <w:highlight w:val="yellow"/>
        </w:rPr>
        <w:t>- specify</w:t>
      </w:r>
      <w:r w:rsidRPr="00697714">
        <w:rPr>
          <w:rFonts w:ascii="Arial" w:hAnsi="Arial" w:cs="Arial"/>
        </w:rPr>
        <w:t xml:space="preserve">.  </w:t>
      </w:r>
      <w:r w:rsidR="00343201">
        <w:rPr>
          <w:rFonts w:ascii="Arial" w:hAnsi="Arial" w:cs="Arial"/>
        </w:rPr>
        <w:t>[</w:t>
      </w:r>
      <w:r w:rsidR="00343201" w:rsidRPr="00343201">
        <w:rPr>
          <w:rFonts w:ascii="Arial" w:hAnsi="Arial" w:cs="Arial"/>
          <w:i/>
          <w:iCs/>
          <w:highlight w:val="cyan"/>
        </w:rPr>
        <w:t>if appropriate add</w:t>
      </w:r>
      <w:r w:rsidR="00343201">
        <w:rPr>
          <w:rFonts w:ascii="Arial" w:hAnsi="Arial" w:cs="Arial"/>
        </w:rPr>
        <w:t xml:space="preserve"> </w:t>
      </w:r>
      <w:r w:rsidR="009C74D1">
        <w:rPr>
          <w:rFonts w:ascii="Arial" w:hAnsi="Arial" w:cs="Arial"/>
        </w:rPr>
        <w:t xml:space="preserve">You also asked for the following changes to your working hours / pattern: </w:t>
      </w:r>
      <w:r w:rsidR="009C74D1" w:rsidRPr="00343201">
        <w:rPr>
          <w:rFonts w:ascii="Arial" w:hAnsi="Arial" w:cs="Arial"/>
          <w:highlight w:val="cyan"/>
        </w:rPr>
        <w:t>[specify request].</w:t>
      </w:r>
      <w:r w:rsidR="00343201" w:rsidRPr="00343201">
        <w:rPr>
          <w:rFonts w:ascii="Arial" w:hAnsi="Arial" w:cs="Arial"/>
          <w:highlight w:val="cyan"/>
        </w:rPr>
        <w:t>]</w:t>
      </w:r>
    </w:p>
    <w:p w14:paraId="642630B1" w14:textId="2FEBFF69" w:rsidR="007C740B" w:rsidRDefault="00A5343D" w:rsidP="007873C4">
      <w:pPr>
        <w:spacing w:after="0" w:line="276" w:lineRule="auto"/>
        <w:rPr>
          <w:rFonts w:ascii="Arial" w:hAnsi="Arial" w:cs="Arial"/>
          <w:i/>
          <w:iCs/>
        </w:rPr>
      </w:pPr>
      <w:r w:rsidRPr="00697714">
        <w:rPr>
          <w:rFonts w:ascii="Arial" w:hAnsi="Arial" w:cs="Arial"/>
          <w:i/>
          <w:iCs/>
          <w:highlight w:val="cyan"/>
        </w:rPr>
        <w:t>[include information about discussions and options considered, if appropriate]</w:t>
      </w:r>
    </w:p>
    <w:p w14:paraId="4BD8F57B" w14:textId="6DE552F9" w:rsidR="00A5343D" w:rsidRPr="007C740B" w:rsidRDefault="00A5343D" w:rsidP="007873C4">
      <w:pPr>
        <w:spacing w:line="276" w:lineRule="auto"/>
        <w:rPr>
          <w:rFonts w:ascii="Arial" w:hAnsi="Arial" w:cs="Arial"/>
          <w:i/>
          <w:iCs/>
        </w:rPr>
      </w:pPr>
      <w:r w:rsidRPr="00697714">
        <w:rPr>
          <w:rFonts w:ascii="Arial" w:hAnsi="Arial" w:cs="Arial"/>
        </w:rPr>
        <w:br/>
        <w:t>I have seriously considered your request and I am sorry but I am unable to accommodate your request for the following reason(</w:t>
      </w:r>
      <w:r w:rsidRPr="00343201">
        <w:rPr>
          <w:rFonts w:ascii="Arial" w:hAnsi="Arial" w:cs="Arial"/>
          <w:highlight w:val="yellow"/>
        </w:rPr>
        <w:t>s</w:t>
      </w:r>
      <w:r w:rsidRPr="00697714">
        <w:rPr>
          <w:rFonts w:ascii="Arial" w:hAnsi="Arial" w:cs="Arial"/>
        </w:rPr>
        <w:t>)</w:t>
      </w:r>
      <w:r w:rsidR="007C740B">
        <w:rPr>
          <w:rFonts w:ascii="Arial" w:hAnsi="Arial" w:cs="Arial"/>
        </w:rPr>
        <w:t>:</w:t>
      </w:r>
    </w:p>
    <w:p w14:paraId="47C15BF4" w14:textId="617D88EA" w:rsidR="00697714" w:rsidRPr="00697714" w:rsidRDefault="00697714" w:rsidP="007873C4">
      <w:pPr>
        <w:spacing w:line="276" w:lineRule="auto"/>
        <w:rPr>
          <w:rFonts w:ascii="Arial" w:hAnsi="Arial" w:cs="Arial"/>
          <w:i/>
          <w:iCs/>
        </w:rPr>
      </w:pPr>
      <w:r w:rsidRPr="00697714">
        <w:rPr>
          <w:rFonts w:ascii="Arial" w:hAnsi="Arial" w:cs="Arial"/>
          <w:i/>
          <w:iCs/>
          <w:highlight w:val="cyan"/>
        </w:rPr>
        <w:t>[This list gives examples of reasons for rejecting an application</w:t>
      </w:r>
      <w:r w:rsidR="007C740B">
        <w:rPr>
          <w:rFonts w:ascii="Arial" w:hAnsi="Arial" w:cs="Arial"/>
          <w:i/>
          <w:iCs/>
          <w:highlight w:val="cyan"/>
        </w:rPr>
        <w:t>; it</w:t>
      </w:r>
      <w:r w:rsidRPr="00697714">
        <w:rPr>
          <w:rFonts w:ascii="Arial" w:hAnsi="Arial" w:cs="Arial"/>
          <w:i/>
          <w:iCs/>
          <w:highlight w:val="cyan"/>
        </w:rPr>
        <w:t xml:space="preserve"> is not exhaustive and the details should be adapted to the circumstances.  If performance is referenced this should be on the basis of clear discussions about this having taken place already with the employee]</w:t>
      </w:r>
    </w:p>
    <w:p w14:paraId="11531F96" w14:textId="30A7D1CD" w:rsidR="00697714" w:rsidRPr="00343201" w:rsidRDefault="003C1D99" w:rsidP="007873C4">
      <w:pPr>
        <w:pStyle w:val="ListParagraph"/>
        <w:numPr>
          <w:ilvl w:val="0"/>
          <w:numId w:val="6"/>
        </w:numPr>
        <w:spacing w:line="276" w:lineRule="auto"/>
        <w:rPr>
          <w:rFonts w:ascii="Arial" w:hAnsi="Arial" w:cs="Arial"/>
          <w:i/>
          <w:iCs/>
        </w:rPr>
      </w:pPr>
      <w:bookmarkStart w:id="0" w:name="a607212"/>
      <w:r w:rsidRPr="00343201">
        <w:rPr>
          <w:rFonts w:ascii="Arial" w:hAnsi="Arial" w:cs="Arial"/>
        </w:rPr>
        <w:t xml:space="preserve">you need to be present in the office to perform your job </w:t>
      </w:r>
      <w:r w:rsidR="00343201">
        <w:rPr>
          <w:rFonts w:ascii="Arial" w:hAnsi="Arial" w:cs="Arial"/>
        </w:rPr>
        <w:t>because [</w:t>
      </w:r>
      <w:proofErr w:type="spellStart"/>
      <w:r w:rsidR="009C74D1" w:rsidRPr="00343201">
        <w:rPr>
          <w:rFonts w:ascii="Arial" w:hAnsi="Arial" w:cs="Arial"/>
          <w:highlight w:val="yellow"/>
        </w:rPr>
        <w:t>eg</w:t>
      </w:r>
      <w:proofErr w:type="spellEnd"/>
      <w:r w:rsidRPr="00343201">
        <w:rPr>
          <w:rFonts w:ascii="Arial" w:hAnsi="Arial" w:cs="Arial"/>
          <w:highlight w:val="yellow"/>
        </w:rPr>
        <w:t>, because it involves a high degree of personal interaction with colleagues or third parties or involves equipment that is only available in the offi</w:t>
      </w:r>
      <w:r w:rsidR="00343201">
        <w:rPr>
          <w:rFonts w:ascii="Arial" w:hAnsi="Arial" w:cs="Arial"/>
          <w:highlight w:val="yellow"/>
        </w:rPr>
        <w:t>ce]</w:t>
      </w:r>
      <w:r w:rsidRPr="00343201">
        <w:rPr>
          <w:rFonts w:ascii="Arial" w:hAnsi="Arial" w:cs="Arial"/>
        </w:rPr>
        <w:t>;</w:t>
      </w:r>
      <w:bookmarkEnd w:id="0"/>
      <w:r w:rsidR="00697714" w:rsidRPr="00343201">
        <w:rPr>
          <w:rFonts w:ascii="Arial" w:hAnsi="Arial" w:cs="Arial"/>
        </w:rPr>
        <w:t xml:space="preserve"> </w:t>
      </w:r>
      <w:r w:rsidR="00697714" w:rsidRPr="00343201">
        <w:rPr>
          <w:rFonts w:ascii="Arial" w:hAnsi="Arial" w:cs="Arial"/>
          <w:highlight w:val="cyan"/>
        </w:rPr>
        <w:t>or</w:t>
      </w:r>
      <w:r w:rsidR="00697714" w:rsidRPr="00343201">
        <w:rPr>
          <w:rFonts w:ascii="Arial" w:hAnsi="Arial" w:cs="Arial"/>
        </w:rPr>
        <w:t xml:space="preserve"> In order to meet operational needs some/all of the team need to work on-site for </w:t>
      </w:r>
      <w:r w:rsidR="00697714" w:rsidRPr="00343201">
        <w:rPr>
          <w:rFonts w:ascii="Arial" w:hAnsi="Arial" w:cs="Arial"/>
          <w:highlight w:val="yellow"/>
        </w:rPr>
        <w:t>part</w:t>
      </w:r>
      <w:r w:rsidR="00697714" w:rsidRPr="00343201">
        <w:rPr>
          <w:rFonts w:ascii="Arial" w:hAnsi="Arial" w:cs="Arial"/>
        </w:rPr>
        <w:t xml:space="preserve">/ </w:t>
      </w:r>
      <w:r w:rsidR="00697714" w:rsidRPr="00343201">
        <w:rPr>
          <w:rFonts w:ascii="Arial" w:hAnsi="Arial" w:cs="Arial"/>
          <w:highlight w:val="yellow"/>
        </w:rPr>
        <w:t>all</w:t>
      </w:r>
      <w:r w:rsidR="00697714" w:rsidRPr="00343201">
        <w:rPr>
          <w:rFonts w:ascii="Arial" w:hAnsi="Arial" w:cs="Arial"/>
        </w:rPr>
        <w:t xml:space="preserve"> of the week [</w:t>
      </w:r>
      <w:r w:rsidR="00697714" w:rsidRPr="00343201">
        <w:rPr>
          <w:rFonts w:ascii="Arial" w:hAnsi="Arial" w:cs="Arial"/>
          <w:i/>
          <w:iCs/>
          <w:highlight w:val="cyan"/>
        </w:rPr>
        <w:t>give details</w:t>
      </w:r>
      <w:r w:rsidR="00697714" w:rsidRPr="00343201">
        <w:rPr>
          <w:rFonts w:ascii="Arial" w:hAnsi="Arial" w:cs="Arial"/>
          <w:i/>
          <w:iCs/>
        </w:rPr>
        <w:t>]</w:t>
      </w:r>
      <w:r w:rsidR="009C74D1" w:rsidRPr="00343201">
        <w:rPr>
          <w:rFonts w:ascii="Arial" w:hAnsi="Arial" w:cs="Arial"/>
          <w:i/>
          <w:iCs/>
        </w:rPr>
        <w:t>.</w:t>
      </w:r>
    </w:p>
    <w:p w14:paraId="4AC1962D" w14:textId="2201B32E" w:rsidR="00697714" w:rsidRDefault="00697714" w:rsidP="007873C4">
      <w:pPr>
        <w:pStyle w:val="ListParagraph"/>
        <w:numPr>
          <w:ilvl w:val="0"/>
          <w:numId w:val="6"/>
        </w:numPr>
        <w:spacing w:line="276" w:lineRule="auto"/>
        <w:rPr>
          <w:rFonts w:ascii="Arial" w:hAnsi="Arial" w:cs="Arial"/>
        </w:rPr>
      </w:pPr>
      <w:r w:rsidRPr="00697714">
        <w:rPr>
          <w:rFonts w:ascii="Arial" w:hAnsi="Arial" w:cs="Arial"/>
        </w:rPr>
        <w:t>In order to accommodate your request I would need to re-allocate [</w:t>
      </w:r>
      <w:proofErr w:type="spellStart"/>
      <w:r w:rsidRPr="00343201">
        <w:rPr>
          <w:rFonts w:ascii="Arial" w:hAnsi="Arial" w:cs="Arial"/>
          <w:highlight w:val="cyan"/>
        </w:rPr>
        <w:t>eg</w:t>
      </w:r>
      <w:proofErr w:type="spellEnd"/>
      <w:r w:rsidRPr="00343201">
        <w:rPr>
          <w:rFonts w:ascii="Arial" w:hAnsi="Arial" w:cs="Arial"/>
          <w:highlight w:val="cyan"/>
        </w:rPr>
        <w:t xml:space="preserve"> particular duties</w:t>
      </w:r>
      <w:r w:rsidRPr="00697714">
        <w:rPr>
          <w:rFonts w:ascii="Arial" w:hAnsi="Arial" w:cs="Arial"/>
        </w:rPr>
        <w:t>] to other members of the team and this not possible</w:t>
      </w:r>
      <w:r w:rsidR="009C74D1">
        <w:rPr>
          <w:rFonts w:ascii="Arial" w:hAnsi="Arial" w:cs="Arial"/>
        </w:rPr>
        <w:t>.</w:t>
      </w:r>
    </w:p>
    <w:p w14:paraId="4EEBE5F2" w14:textId="479E8342" w:rsidR="009C74D1" w:rsidRPr="00697714" w:rsidRDefault="009C74D1" w:rsidP="007873C4">
      <w:pPr>
        <w:pStyle w:val="ListParagraph"/>
        <w:numPr>
          <w:ilvl w:val="0"/>
          <w:numId w:val="6"/>
        </w:numPr>
        <w:spacing w:line="276" w:lineRule="auto"/>
        <w:rPr>
          <w:rFonts w:ascii="Arial" w:hAnsi="Arial" w:cs="Arial"/>
        </w:rPr>
      </w:pPr>
      <w:r>
        <w:rPr>
          <w:rFonts w:ascii="Arial" w:hAnsi="Arial" w:cs="Arial"/>
        </w:rPr>
        <w:t>The working pattern you have requested means you will not be available when you are needed to [</w:t>
      </w:r>
      <w:r w:rsidRPr="00343201">
        <w:rPr>
          <w:rFonts w:ascii="Arial" w:hAnsi="Arial" w:cs="Arial"/>
          <w:highlight w:val="cyan"/>
        </w:rPr>
        <w:t>specify duties that need to be completed at certain times</w:t>
      </w:r>
      <w:r>
        <w:rPr>
          <w:rFonts w:ascii="Arial" w:hAnsi="Arial" w:cs="Arial"/>
        </w:rPr>
        <w:t xml:space="preserve">] or you will not be able to </w:t>
      </w:r>
      <w:r w:rsidRPr="00343201">
        <w:rPr>
          <w:rFonts w:ascii="Arial" w:hAnsi="Arial" w:cs="Arial"/>
          <w:highlight w:val="yellow"/>
        </w:rPr>
        <w:t>meet</w:t>
      </w:r>
      <w:r>
        <w:rPr>
          <w:rFonts w:ascii="Arial" w:hAnsi="Arial" w:cs="Arial"/>
        </w:rPr>
        <w:t xml:space="preserve"> / </w:t>
      </w:r>
      <w:r w:rsidRPr="00343201">
        <w:rPr>
          <w:rFonts w:ascii="Arial" w:hAnsi="Arial" w:cs="Arial"/>
          <w:highlight w:val="yellow"/>
        </w:rPr>
        <w:t>communicate</w:t>
      </w:r>
      <w:r>
        <w:rPr>
          <w:rFonts w:ascii="Arial" w:hAnsi="Arial" w:cs="Arial"/>
        </w:rPr>
        <w:t xml:space="preserve"> with your colleagues when they are working.</w:t>
      </w:r>
    </w:p>
    <w:p w14:paraId="66524593" w14:textId="0C4D1941" w:rsidR="00697714" w:rsidRPr="00697714" w:rsidRDefault="00697714" w:rsidP="007873C4">
      <w:pPr>
        <w:pStyle w:val="ListParagraph"/>
        <w:numPr>
          <w:ilvl w:val="0"/>
          <w:numId w:val="6"/>
        </w:numPr>
        <w:spacing w:line="276" w:lineRule="auto"/>
        <w:rPr>
          <w:rFonts w:ascii="Arial" w:hAnsi="Arial" w:cs="Arial"/>
        </w:rPr>
      </w:pPr>
      <w:r w:rsidRPr="00697714">
        <w:rPr>
          <w:rFonts w:ascii="Arial" w:hAnsi="Arial" w:cs="Arial"/>
        </w:rPr>
        <w:t xml:space="preserve">It has been clear during the period when the team has worked remotely during the pandemic that </w:t>
      </w:r>
      <w:r w:rsidRPr="00343201">
        <w:rPr>
          <w:rFonts w:ascii="Arial" w:hAnsi="Arial" w:cs="Arial"/>
          <w:highlight w:val="yellow"/>
        </w:rPr>
        <w:t>you/the team have/has</w:t>
      </w:r>
      <w:r w:rsidRPr="00697714">
        <w:rPr>
          <w:rFonts w:ascii="Arial" w:hAnsi="Arial" w:cs="Arial"/>
        </w:rPr>
        <w:t xml:space="preserve"> not been able to work effectively and meet </w:t>
      </w:r>
      <w:r w:rsidRPr="00343201">
        <w:rPr>
          <w:rFonts w:ascii="Arial" w:hAnsi="Arial" w:cs="Arial"/>
          <w:highlight w:val="yellow"/>
        </w:rPr>
        <w:t>your/its</w:t>
      </w:r>
      <w:r w:rsidRPr="00697714">
        <w:rPr>
          <w:rFonts w:ascii="Arial" w:hAnsi="Arial" w:cs="Arial"/>
        </w:rPr>
        <w:t xml:space="preserve"> objectives or has been less effective.  </w:t>
      </w:r>
    </w:p>
    <w:p w14:paraId="0C8DFC52" w14:textId="70927EBC" w:rsidR="003C1D99" w:rsidRPr="00697714" w:rsidRDefault="00697714" w:rsidP="007873C4">
      <w:pPr>
        <w:pStyle w:val="ListParagraph"/>
        <w:numPr>
          <w:ilvl w:val="0"/>
          <w:numId w:val="6"/>
        </w:numPr>
        <w:spacing w:line="276" w:lineRule="auto"/>
        <w:rPr>
          <w:rFonts w:ascii="Arial" w:hAnsi="Arial" w:cs="Arial"/>
        </w:rPr>
      </w:pPr>
      <w:r w:rsidRPr="00697714">
        <w:rPr>
          <w:rFonts w:ascii="Arial" w:hAnsi="Arial" w:cs="Arial"/>
        </w:rPr>
        <w:t xml:space="preserve">Based on your performance during the </w:t>
      </w:r>
      <w:r w:rsidR="009C74D1">
        <w:rPr>
          <w:rFonts w:ascii="Arial" w:hAnsi="Arial" w:cs="Arial"/>
        </w:rPr>
        <w:t>recent</w:t>
      </w:r>
      <w:r w:rsidRPr="00697714">
        <w:rPr>
          <w:rFonts w:ascii="Arial" w:hAnsi="Arial" w:cs="Arial"/>
        </w:rPr>
        <w:t xml:space="preserve"> period of remote working </w:t>
      </w:r>
      <w:r w:rsidR="003C1D99" w:rsidRPr="00697714">
        <w:rPr>
          <w:rFonts w:ascii="Arial" w:hAnsi="Arial" w:cs="Arial"/>
        </w:rPr>
        <w:t xml:space="preserve">I have concerns about your ability to </w:t>
      </w:r>
      <w:r w:rsidR="003C1D99" w:rsidRPr="007873C4">
        <w:rPr>
          <w:rFonts w:ascii="Arial" w:hAnsi="Arial" w:cs="Arial"/>
          <w:highlight w:val="yellow"/>
        </w:rPr>
        <w:t>work independently</w:t>
      </w:r>
      <w:r w:rsidR="007C740B" w:rsidRPr="007873C4">
        <w:rPr>
          <w:rFonts w:ascii="Arial" w:hAnsi="Arial" w:cs="Arial"/>
          <w:highlight w:val="yellow"/>
        </w:rPr>
        <w:t xml:space="preserve"> </w:t>
      </w:r>
      <w:r w:rsidR="003C1D99" w:rsidRPr="007873C4">
        <w:rPr>
          <w:rFonts w:ascii="Arial" w:hAnsi="Arial" w:cs="Arial"/>
          <w:highlight w:val="yellow"/>
        </w:rPr>
        <w:t>/ motivate yourself / use your own initiative</w:t>
      </w:r>
      <w:r w:rsidR="007C740B" w:rsidRPr="007873C4">
        <w:rPr>
          <w:rFonts w:ascii="Arial" w:hAnsi="Arial" w:cs="Arial"/>
          <w:highlight w:val="yellow"/>
        </w:rPr>
        <w:t xml:space="preserve"> </w:t>
      </w:r>
      <w:r w:rsidR="003C1D99" w:rsidRPr="007873C4">
        <w:rPr>
          <w:rFonts w:ascii="Arial" w:hAnsi="Arial" w:cs="Arial"/>
          <w:highlight w:val="yellow"/>
        </w:rPr>
        <w:t>/ complete work to set deadlines</w:t>
      </w:r>
      <w:r w:rsidR="003C1D99" w:rsidRPr="00697714">
        <w:rPr>
          <w:rFonts w:ascii="Arial" w:hAnsi="Arial" w:cs="Arial"/>
        </w:rPr>
        <w:t xml:space="preserve"> whilst working remotely</w:t>
      </w:r>
      <w:r w:rsidR="009C74D1">
        <w:rPr>
          <w:rFonts w:ascii="Arial" w:hAnsi="Arial" w:cs="Arial"/>
        </w:rPr>
        <w:t>.</w:t>
      </w:r>
    </w:p>
    <w:p w14:paraId="0BD5061D" w14:textId="51B14735" w:rsidR="00697714" w:rsidRPr="00697714" w:rsidRDefault="00697714" w:rsidP="007873C4">
      <w:pPr>
        <w:pStyle w:val="ListParagraph"/>
        <w:numPr>
          <w:ilvl w:val="0"/>
          <w:numId w:val="6"/>
        </w:numPr>
        <w:spacing w:line="276" w:lineRule="auto"/>
        <w:rPr>
          <w:rFonts w:ascii="Arial" w:hAnsi="Arial" w:cs="Arial"/>
        </w:rPr>
      </w:pPr>
      <w:r w:rsidRPr="00697714">
        <w:rPr>
          <w:rFonts w:ascii="Arial" w:hAnsi="Arial" w:cs="Arial"/>
        </w:rPr>
        <w:lastRenderedPageBreak/>
        <w:t xml:space="preserve">As part of your role I need you to support colleagues and this will be most effectively done by the </w:t>
      </w:r>
      <w:r w:rsidRPr="00343201">
        <w:rPr>
          <w:rFonts w:ascii="Arial" w:hAnsi="Arial" w:cs="Arial"/>
          <w:highlight w:val="yellow"/>
        </w:rPr>
        <w:t>team/relevant team members</w:t>
      </w:r>
      <w:r w:rsidRPr="00697714">
        <w:rPr>
          <w:rFonts w:ascii="Arial" w:hAnsi="Arial" w:cs="Arial"/>
        </w:rPr>
        <w:t xml:space="preserve"> working closely together on-site</w:t>
      </w:r>
      <w:r w:rsidR="009C74D1">
        <w:rPr>
          <w:rFonts w:ascii="Arial" w:hAnsi="Arial" w:cs="Arial"/>
        </w:rPr>
        <w:t>.</w:t>
      </w:r>
    </w:p>
    <w:p w14:paraId="29ADCE6D" w14:textId="1905AFA5" w:rsidR="00697714" w:rsidRPr="007C740B" w:rsidRDefault="00697714" w:rsidP="007873C4">
      <w:pPr>
        <w:pStyle w:val="ListParagraph"/>
        <w:numPr>
          <w:ilvl w:val="0"/>
          <w:numId w:val="6"/>
        </w:numPr>
        <w:spacing w:line="276" w:lineRule="auto"/>
        <w:rPr>
          <w:rFonts w:ascii="Arial" w:hAnsi="Arial" w:cs="Arial"/>
        </w:rPr>
      </w:pPr>
      <w:r w:rsidRPr="00697714">
        <w:rPr>
          <w:rFonts w:ascii="Arial" w:hAnsi="Arial" w:cs="Arial"/>
        </w:rPr>
        <w:t>I consider that your own development will be best supported by working closely with colleagues on-site</w:t>
      </w:r>
      <w:r w:rsidR="009C74D1">
        <w:rPr>
          <w:rFonts w:ascii="Arial" w:hAnsi="Arial" w:cs="Arial"/>
        </w:rPr>
        <w:t>.</w:t>
      </w:r>
    </w:p>
    <w:p w14:paraId="5C147DCE" w14:textId="1623A8FC" w:rsidR="003C1D99" w:rsidRPr="00343201" w:rsidRDefault="003C1D99" w:rsidP="007873C4">
      <w:pPr>
        <w:pStyle w:val="ListParagraph"/>
        <w:numPr>
          <w:ilvl w:val="0"/>
          <w:numId w:val="6"/>
        </w:numPr>
        <w:spacing w:line="276" w:lineRule="auto"/>
        <w:rPr>
          <w:rFonts w:ascii="Arial" w:hAnsi="Arial" w:cs="Arial"/>
        </w:rPr>
      </w:pPr>
      <w:r w:rsidRPr="00343201">
        <w:rPr>
          <w:rFonts w:ascii="Arial" w:hAnsi="Arial" w:cs="Arial"/>
        </w:rPr>
        <w:t xml:space="preserve">You have not been able to resolve the pressures created by working </w:t>
      </w:r>
      <w:r w:rsidR="00343201" w:rsidRPr="00343201">
        <w:rPr>
          <w:rFonts w:ascii="Arial" w:hAnsi="Arial" w:cs="Arial"/>
        </w:rPr>
        <w:t>remotely</w:t>
      </w:r>
      <w:r w:rsidRPr="00343201">
        <w:rPr>
          <w:rFonts w:ascii="Arial" w:hAnsi="Arial" w:cs="Arial"/>
        </w:rPr>
        <w:t xml:space="preserve"> given </w:t>
      </w:r>
      <w:r w:rsidRPr="00343201">
        <w:rPr>
          <w:rFonts w:ascii="Arial" w:hAnsi="Arial" w:cs="Arial"/>
          <w:highlight w:val="cyan"/>
        </w:rPr>
        <w:t>[</w:t>
      </w:r>
      <w:r w:rsidR="007C740B" w:rsidRPr="00343201">
        <w:rPr>
          <w:rFonts w:ascii="Arial" w:hAnsi="Arial" w:cs="Arial"/>
          <w:highlight w:val="cyan"/>
        </w:rPr>
        <w:t>specify</w:t>
      </w:r>
      <w:r w:rsidRPr="00343201">
        <w:rPr>
          <w:rFonts w:ascii="Arial" w:hAnsi="Arial" w:cs="Arial"/>
          <w:highlight w:val="cyan"/>
        </w:rPr>
        <w:t xml:space="preserve"> circumstances</w:t>
      </w:r>
      <w:r w:rsidRPr="00343201">
        <w:rPr>
          <w:rFonts w:ascii="Arial" w:hAnsi="Arial" w:cs="Arial"/>
        </w:rPr>
        <w:t>]</w:t>
      </w:r>
      <w:r w:rsidR="009C74D1" w:rsidRPr="00343201">
        <w:rPr>
          <w:rFonts w:ascii="Arial" w:hAnsi="Arial" w:cs="Arial"/>
        </w:rPr>
        <w:t>.</w:t>
      </w:r>
    </w:p>
    <w:p w14:paraId="20B59E0C" w14:textId="1A5C40B0" w:rsidR="003C1D99" w:rsidRPr="007C740B" w:rsidRDefault="00697714" w:rsidP="007873C4">
      <w:pPr>
        <w:pStyle w:val="ListParagraph"/>
        <w:numPr>
          <w:ilvl w:val="0"/>
          <w:numId w:val="6"/>
        </w:numPr>
        <w:spacing w:line="276" w:lineRule="auto"/>
        <w:rPr>
          <w:rFonts w:ascii="Arial" w:hAnsi="Arial" w:cs="Arial"/>
        </w:rPr>
      </w:pPr>
      <w:bookmarkStart w:id="1" w:name="a686026"/>
      <w:r w:rsidRPr="00343201">
        <w:rPr>
          <w:rFonts w:ascii="Arial" w:hAnsi="Arial" w:cs="Arial"/>
        </w:rPr>
        <w:t>A</w:t>
      </w:r>
      <w:r w:rsidR="003C1D99" w:rsidRPr="00343201">
        <w:rPr>
          <w:rFonts w:ascii="Arial" w:hAnsi="Arial" w:cs="Arial"/>
        </w:rPr>
        <w:t>s we have discussed</w:t>
      </w:r>
      <w:r w:rsidR="007C740B" w:rsidRPr="00343201">
        <w:rPr>
          <w:rFonts w:ascii="Arial" w:hAnsi="Arial" w:cs="Arial"/>
        </w:rPr>
        <w:t>,</w:t>
      </w:r>
      <w:r w:rsidR="003C1D99" w:rsidRPr="00343201">
        <w:rPr>
          <w:rFonts w:ascii="Arial" w:hAnsi="Arial" w:cs="Arial"/>
        </w:rPr>
        <w:t xml:space="preserve"> some aspects</w:t>
      </w:r>
      <w:r w:rsidR="003C1D99" w:rsidRPr="00697714">
        <w:rPr>
          <w:rFonts w:ascii="Arial" w:hAnsi="Arial" w:cs="Arial"/>
        </w:rPr>
        <w:t xml:space="preserve"> of your </w:t>
      </w:r>
      <w:r w:rsidR="003C1D99" w:rsidRPr="00343201">
        <w:rPr>
          <w:rFonts w:ascii="Arial" w:hAnsi="Arial" w:cs="Arial"/>
          <w:highlight w:val="yellow"/>
        </w:rPr>
        <w:t>performance/standard of work</w:t>
      </w:r>
      <w:r w:rsidR="003C1D99" w:rsidRPr="00697714">
        <w:rPr>
          <w:rFonts w:ascii="Arial" w:hAnsi="Arial" w:cs="Arial"/>
        </w:rPr>
        <w:t xml:space="preserve"> are currently unsatisfactory [</w:t>
      </w:r>
      <w:r w:rsidR="00343201">
        <w:rPr>
          <w:rFonts w:ascii="Arial" w:hAnsi="Arial" w:cs="Arial"/>
          <w:highlight w:val="cyan"/>
        </w:rPr>
        <w:t>give d</w:t>
      </w:r>
      <w:r w:rsidR="003C1D99" w:rsidRPr="00343201">
        <w:rPr>
          <w:rFonts w:ascii="Arial" w:hAnsi="Arial" w:cs="Arial"/>
          <w:highlight w:val="cyan"/>
        </w:rPr>
        <w:t xml:space="preserve">etails, </w:t>
      </w:r>
      <w:proofErr w:type="spellStart"/>
      <w:r w:rsidR="003C1D99" w:rsidRPr="00343201">
        <w:rPr>
          <w:rFonts w:ascii="Arial" w:hAnsi="Arial" w:cs="Arial"/>
          <w:color w:val="000000" w:themeColor="text1"/>
          <w:highlight w:val="yellow"/>
        </w:rPr>
        <w:t>eg</w:t>
      </w:r>
      <w:proofErr w:type="spellEnd"/>
      <w:r w:rsidR="003C1D99" w:rsidRPr="00343201">
        <w:rPr>
          <w:rFonts w:ascii="Arial" w:hAnsi="Arial" w:cs="Arial"/>
          <w:color w:val="000000" w:themeColor="text1"/>
          <w:highlight w:val="yellow"/>
        </w:rPr>
        <w:t xml:space="preserve"> time-management</w:t>
      </w:r>
      <w:r w:rsidR="003C1D99" w:rsidRPr="00343201">
        <w:rPr>
          <w:rFonts w:ascii="Arial" w:hAnsi="Arial" w:cs="Arial"/>
          <w:color w:val="000000" w:themeColor="text1"/>
        </w:rPr>
        <w:t xml:space="preserve">] </w:t>
      </w:r>
      <w:r w:rsidR="003C1D99" w:rsidRPr="00697714">
        <w:rPr>
          <w:rFonts w:ascii="Arial" w:hAnsi="Arial" w:cs="Arial"/>
        </w:rPr>
        <w:t>and</w:t>
      </w:r>
      <w:bookmarkStart w:id="2" w:name="a906289"/>
      <w:bookmarkEnd w:id="1"/>
      <w:r w:rsidR="003C1D99" w:rsidRPr="00697714">
        <w:rPr>
          <w:rFonts w:ascii="Arial" w:hAnsi="Arial" w:cs="Arial"/>
        </w:rPr>
        <w:t xml:space="preserve"> I </w:t>
      </w:r>
      <w:r w:rsidR="007C740B">
        <w:rPr>
          <w:rFonts w:ascii="Arial" w:hAnsi="Arial" w:cs="Arial"/>
        </w:rPr>
        <w:t>consider</w:t>
      </w:r>
      <w:r w:rsidR="003C1D99" w:rsidRPr="00697714">
        <w:rPr>
          <w:rFonts w:ascii="Arial" w:hAnsi="Arial" w:cs="Arial"/>
        </w:rPr>
        <w:t xml:space="preserve"> that you need supervision to deliver an acceptable quality and/or quantity of work</w:t>
      </w:r>
      <w:r w:rsidR="007C740B">
        <w:rPr>
          <w:rFonts w:ascii="Arial" w:hAnsi="Arial" w:cs="Arial"/>
        </w:rPr>
        <w:t>. This</w:t>
      </w:r>
      <w:r w:rsidRPr="00697714">
        <w:rPr>
          <w:rFonts w:ascii="Arial" w:hAnsi="Arial" w:cs="Arial"/>
        </w:rPr>
        <w:t xml:space="preserve"> can be most effectively delivered by us working closely together on-site</w:t>
      </w:r>
      <w:r w:rsidR="003C1D99" w:rsidRPr="00697714">
        <w:rPr>
          <w:rFonts w:ascii="Arial" w:hAnsi="Arial" w:cs="Arial"/>
        </w:rPr>
        <w:t>.</w:t>
      </w:r>
      <w:bookmarkEnd w:id="2"/>
    </w:p>
    <w:p w14:paraId="612C3529" w14:textId="01CA3C90" w:rsidR="007873C4" w:rsidRDefault="007873C4" w:rsidP="007873C4">
      <w:pPr>
        <w:spacing w:line="276" w:lineRule="auto"/>
        <w:rPr>
          <w:rFonts w:ascii="Arial" w:hAnsi="Arial" w:cs="Arial"/>
          <w:highlight w:val="cyan"/>
        </w:rPr>
      </w:pPr>
      <w:bookmarkStart w:id="3" w:name="a788794"/>
      <w:r>
        <w:rPr>
          <w:rFonts w:ascii="Arial" w:hAnsi="Arial" w:cs="Arial"/>
          <w:highlight w:val="cyan"/>
        </w:rPr>
        <w:t>[Inc</w:t>
      </w:r>
      <w:r w:rsidRPr="00697714">
        <w:rPr>
          <w:rFonts w:ascii="Arial" w:hAnsi="Arial" w:cs="Arial"/>
          <w:highlight w:val="cyan"/>
        </w:rPr>
        <w:t>lude if appropriate]</w:t>
      </w:r>
      <w:r>
        <w:rPr>
          <w:rFonts w:ascii="Arial" w:hAnsi="Arial" w:cs="Arial"/>
          <w:highlight w:val="cyan"/>
        </w:rPr>
        <w:t xml:space="preserve"> </w:t>
      </w:r>
      <w:r>
        <w:rPr>
          <w:rFonts w:ascii="Arial" w:hAnsi="Arial" w:cs="Arial"/>
        </w:rPr>
        <w:t xml:space="preserve">As an alternative, </w:t>
      </w:r>
      <w:r w:rsidRPr="007873C4">
        <w:rPr>
          <w:rFonts w:ascii="Arial" w:hAnsi="Arial" w:cs="Arial"/>
        </w:rPr>
        <w:t xml:space="preserve">I am able to offer you </w:t>
      </w:r>
      <w:r w:rsidRPr="00343201">
        <w:rPr>
          <w:rFonts w:ascii="Arial" w:hAnsi="Arial" w:cs="Arial"/>
          <w:highlight w:val="cyan"/>
        </w:rPr>
        <w:t>[specify arrangement].</w:t>
      </w:r>
      <w:r>
        <w:rPr>
          <w:rFonts w:ascii="Arial" w:hAnsi="Arial" w:cs="Arial"/>
        </w:rPr>
        <w:t xml:space="preserve"> I know that this</w:t>
      </w:r>
      <w:r w:rsidRPr="007873C4">
        <w:rPr>
          <w:rFonts w:ascii="Arial" w:hAnsi="Arial" w:cs="Arial"/>
        </w:rPr>
        <w:t xml:space="preserve"> is not the arrang</w:t>
      </w:r>
      <w:r>
        <w:rPr>
          <w:rFonts w:ascii="Arial" w:hAnsi="Arial" w:cs="Arial"/>
        </w:rPr>
        <w:t>e</w:t>
      </w:r>
      <w:r w:rsidRPr="007873C4">
        <w:rPr>
          <w:rFonts w:ascii="Arial" w:hAnsi="Arial" w:cs="Arial"/>
        </w:rPr>
        <w:t xml:space="preserve">ment you requested, but would afford you more flexibility, and </w:t>
      </w:r>
      <w:r>
        <w:rPr>
          <w:rFonts w:ascii="Arial" w:hAnsi="Arial" w:cs="Arial"/>
        </w:rPr>
        <w:t>I think this would address the concerns outlined above.</w:t>
      </w:r>
      <w:r w:rsidRPr="007873C4">
        <w:rPr>
          <w:rFonts w:ascii="Arial" w:hAnsi="Arial" w:cs="Arial"/>
        </w:rPr>
        <w:t xml:space="preserve"> </w:t>
      </w:r>
      <w:r>
        <w:rPr>
          <w:rFonts w:ascii="Arial" w:hAnsi="Arial" w:cs="Arial"/>
        </w:rPr>
        <w:t>If you would like to move to this arrangement, please let me know so that we can agree a start date.</w:t>
      </w:r>
    </w:p>
    <w:p w14:paraId="78388CF0" w14:textId="1E529509" w:rsidR="003C1D99" w:rsidRPr="00697714" w:rsidRDefault="007873C4" w:rsidP="007873C4">
      <w:pPr>
        <w:spacing w:line="276" w:lineRule="auto"/>
        <w:rPr>
          <w:rFonts w:ascii="Arial" w:hAnsi="Arial" w:cs="Arial"/>
        </w:rPr>
      </w:pPr>
      <w:r>
        <w:rPr>
          <w:rFonts w:ascii="Arial" w:hAnsi="Arial" w:cs="Arial"/>
          <w:highlight w:val="cyan"/>
        </w:rPr>
        <w:t>[Inc</w:t>
      </w:r>
      <w:r w:rsidR="003C1D99" w:rsidRPr="00697714">
        <w:rPr>
          <w:rFonts w:ascii="Arial" w:hAnsi="Arial" w:cs="Arial"/>
          <w:highlight w:val="cyan"/>
        </w:rPr>
        <w:t>lude if appropriate]</w:t>
      </w:r>
      <w:r w:rsidR="003C1D99" w:rsidRPr="00697714">
        <w:rPr>
          <w:rFonts w:ascii="Arial" w:hAnsi="Arial" w:cs="Arial"/>
        </w:rPr>
        <w:t xml:space="preserve"> I would be happy to consider a further </w:t>
      </w:r>
      <w:r w:rsidR="007C740B">
        <w:rPr>
          <w:rFonts w:ascii="Arial" w:hAnsi="Arial" w:cs="Arial"/>
        </w:rPr>
        <w:t>request</w:t>
      </w:r>
      <w:r w:rsidR="003C1D99" w:rsidRPr="00697714">
        <w:rPr>
          <w:rFonts w:ascii="Arial" w:hAnsi="Arial" w:cs="Arial"/>
        </w:rPr>
        <w:t xml:space="preserve"> from you in the future if you can show that you can </w:t>
      </w:r>
      <w:r w:rsidR="003C1D99" w:rsidRPr="00697714">
        <w:rPr>
          <w:rFonts w:ascii="Arial" w:hAnsi="Arial" w:cs="Arial"/>
          <w:highlight w:val="cyan"/>
        </w:rPr>
        <w:t>[delete as appropriate]:</w:t>
      </w:r>
      <w:bookmarkEnd w:id="3"/>
    </w:p>
    <w:p w14:paraId="2C83DC62" w14:textId="77777777" w:rsidR="003C1D99" w:rsidRPr="00697714" w:rsidRDefault="003C1D99" w:rsidP="007873C4">
      <w:pPr>
        <w:pStyle w:val="Untitledsubclause2"/>
        <w:numPr>
          <w:ilvl w:val="0"/>
          <w:numId w:val="2"/>
        </w:numPr>
        <w:spacing w:line="276" w:lineRule="auto"/>
        <w:rPr>
          <w:rFonts w:cs="Arial"/>
        </w:rPr>
      </w:pPr>
      <w:bookmarkStart w:id="4" w:name="a141279"/>
      <w:r w:rsidRPr="00697714">
        <w:rPr>
          <w:rFonts w:cs="Arial"/>
        </w:rPr>
        <w:t>work independently, motivate yourself and use your own initiative;</w:t>
      </w:r>
      <w:bookmarkEnd w:id="4"/>
    </w:p>
    <w:p w14:paraId="59AA658E" w14:textId="77777777" w:rsidR="003C1D99" w:rsidRPr="00697714" w:rsidRDefault="003C1D99" w:rsidP="007873C4">
      <w:pPr>
        <w:pStyle w:val="Untitledsubclause2"/>
        <w:numPr>
          <w:ilvl w:val="0"/>
          <w:numId w:val="2"/>
        </w:numPr>
        <w:spacing w:line="276" w:lineRule="auto"/>
        <w:rPr>
          <w:rFonts w:cs="Arial"/>
        </w:rPr>
      </w:pPr>
      <w:bookmarkStart w:id="5" w:name="a83827"/>
      <w:r w:rsidRPr="00697714">
        <w:rPr>
          <w:rFonts w:cs="Arial"/>
        </w:rPr>
        <w:t>manage your workload effectively and complete work to set deadlines;</w:t>
      </w:r>
      <w:bookmarkEnd w:id="5"/>
    </w:p>
    <w:p w14:paraId="7906DD23" w14:textId="77777777" w:rsidR="003C1D99" w:rsidRPr="00697714" w:rsidRDefault="003C1D99" w:rsidP="007873C4">
      <w:pPr>
        <w:pStyle w:val="Untitledsubclause2"/>
        <w:numPr>
          <w:ilvl w:val="0"/>
          <w:numId w:val="2"/>
        </w:numPr>
        <w:spacing w:line="276" w:lineRule="auto"/>
        <w:rPr>
          <w:rFonts w:cs="Arial"/>
        </w:rPr>
      </w:pPr>
      <w:bookmarkStart w:id="6" w:name="a521761"/>
      <w:r w:rsidRPr="00697714">
        <w:rPr>
          <w:rFonts w:cs="Arial"/>
        </w:rPr>
        <w:t>identify and resolve any new pressures created by working at home; and</w:t>
      </w:r>
      <w:bookmarkEnd w:id="6"/>
    </w:p>
    <w:p w14:paraId="175E7EC7" w14:textId="77777777" w:rsidR="003C1D99" w:rsidRPr="00697714" w:rsidRDefault="003C1D99" w:rsidP="007873C4">
      <w:pPr>
        <w:pStyle w:val="Untitledsubclause2"/>
        <w:numPr>
          <w:ilvl w:val="0"/>
          <w:numId w:val="2"/>
        </w:numPr>
        <w:spacing w:line="276" w:lineRule="auto"/>
        <w:rPr>
          <w:rFonts w:cs="Arial"/>
        </w:rPr>
      </w:pPr>
      <w:bookmarkStart w:id="7" w:name="a942378"/>
      <w:r w:rsidRPr="00697714">
        <w:rPr>
          <w:rFonts w:cs="Arial"/>
        </w:rPr>
        <w:t>adapt to new working practices including maintaining contact with your line manager and colleagues at work.</w:t>
      </w:r>
      <w:bookmarkEnd w:id="7"/>
    </w:p>
    <w:p w14:paraId="1F3263E6" w14:textId="7F9E14D2" w:rsidR="003C1D99" w:rsidRPr="00697714" w:rsidRDefault="003C1D99" w:rsidP="007873C4">
      <w:pPr>
        <w:spacing w:line="276" w:lineRule="auto"/>
        <w:rPr>
          <w:rFonts w:ascii="Arial" w:hAnsi="Arial" w:cs="Arial"/>
        </w:rPr>
      </w:pPr>
      <w:r w:rsidRPr="00697714">
        <w:rPr>
          <w:rFonts w:ascii="Arial" w:hAnsi="Arial" w:cs="Arial"/>
        </w:rPr>
        <w:t xml:space="preserve">I </w:t>
      </w:r>
      <w:r w:rsidR="007873C4">
        <w:rPr>
          <w:rFonts w:ascii="Arial" w:hAnsi="Arial" w:cs="Arial"/>
        </w:rPr>
        <w:t>can</w:t>
      </w:r>
      <w:r w:rsidRPr="00697714">
        <w:rPr>
          <w:rFonts w:ascii="Arial" w:hAnsi="Arial" w:cs="Arial"/>
        </w:rPr>
        <w:t xml:space="preserve"> support you in working towards these requirements </w:t>
      </w:r>
      <w:r w:rsidR="00697714" w:rsidRPr="00697714">
        <w:rPr>
          <w:rFonts w:ascii="Arial" w:hAnsi="Arial" w:cs="Arial"/>
        </w:rPr>
        <w:t>through</w:t>
      </w:r>
      <w:r w:rsidR="007873C4">
        <w:rPr>
          <w:rFonts w:ascii="Arial" w:hAnsi="Arial" w:cs="Arial"/>
        </w:rPr>
        <w:t xml:space="preserve"> </w:t>
      </w:r>
      <w:r w:rsidR="007C740B" w:rsidRPr="007873C4">
        <w:rPr>
          <w:rFonts w:ascii="Arial" w:hAnsi="Arial" w:cs="Arial"/>
          <w:highlight w:val="yellow"/>
        </w:rPr>
        <w:t>[</w:t>
      </w:r>
      <w:r w:rsidR="00697714" w:rsidRPr="007873C4">
        <w:rPr>
          <w:rFonts w:ascii="Arial" w:hAnsi="Arial" w:cs="Arial"/>
          <w:highlight w:val="yellow"/>
        </w:rPr>
        <w:t>training</w:t>
      </w:r>
      <w:r w:rsidR="007873C4" w:rsidRPr="007873C4">
        <w:rPr>
          <w:rFonts w:ascii="Arial" w:hAnsi="Arial" w:cs="Arial"/>
          <w:highlight w:val="yellow"/>
        </w:rPr>
        <w:t xml:space="preserve"> </w:t>
      </w:r>
      <w:r w:rsidR="00697714" w:rsidRPr="007873C4">
        <w:rPr>
          <w:rFonts w:ascii="Arial" w:hAnsi="Arial" w:cs="Arial"/>
          <w:highlight w:val="yellow"/>
        </w:rPr>
        <w:t>/</w:t>
      </w:r>
      <w:r w:rsidR="007873C4" w:rsidRPr="007873C4">
        <w:rPr>
          <w:rFonts w:ascii="Arial" w:hAnsi="Arial" w:cs="Arial"/>
          <w:highlight w:val="yellow"/>
        </w:rPr>
        <w:t xml:space="preserve"> </w:t>
      </w:r>
      <w:r w:rsidR="00697714" w:rsidRPr="007873C4">
        <w:rPr>
          <w:rFonts w:ascii="Arial" w:hAnsi="Arial" w:cs="Arial"/>
          <w:highlight w:val="yellow"/>
        </w:rPr>
        <w:t>coaching</w:t>
      </w:r>
      <w:r w:rsidR="007873C4" w:rsidRPr="007873C4">
        <w:rPr>
          <w:rFonts w:ascii="Arial" w:hAnsi="Arial" w:cs="Arial"/>
          <w:highlight w:val="yellow"/>
        </w:rPr>
        <w:t xml:space="preserve"> </w:t>
      </w:r>
      <w:r w:rsidR="00697714" w:rsidRPr="007873C4">
        <w:rPr>
          <w:rFonts w:ascii="Arial" w:hAnsi="Arial" w:cs="Arial"/>
          <w:highlight w:val="yellow"/>
        </w:rPr>
        <w:t>/</w:t>
      </w:r>
      <w:r w:rsidR="007873C4" w:rsidRPr="007873C4">
        <w:rPr>
          <w:rFonts w:ascii="Arial" w:hAnsi="Arial" w:cs="Arial"/>
          <w:highlight w:val="yellow"/>
        </w:rPr>
        <w:t xml:space="preserve"> </w:t>
      </w:r>
      <w:r w:rsidR="00697714" w:rsidRPr="007873C4">
        <w:rPr>
          <w:rFonts w:ascii="Arial" w:hAnsi="Arial" w:cs="Arial"/>
          <w:highlight w:val="yellow"/>
        </w:rPr>
        <w:t>mentoring</w:t>
      </w:r>
      <w:r w:rsidR="007C740B" w:rsidRPr="007873C4">
        <w:rPr>
          <w:rFonts w:ascii="Arial" w:hAnsi="Arial" w:cs="Arial"/>
          <w:highlight w:val="yellow"/>
        </w:rPr>
        <w:t>]</w:t>
      </w:r>
      <w:r w:rsidR="00697714" w:rsidRPr="00697714">
        <w:rPr>
          <w:rFonts w:ascii="Arial" w:hAnsi="Arial" w:cs="Arial"/>
        </w:rPr>
        <w:t>.</w:t>
      </w:r>
    </w:p>
    <w:p w14:paraId="1A5947A5" w14:textId="77777777" w:rsidR="007873C4" w:rsidRDefault="00A5343D" w:rsidP="007873C4">
      <w:pPr>
        <w:spacing w:line="276" w:lineRule="auto"/>
        <w:rPr>
          <w:rStyle w:val="Hyperlink"/>
          <w:rFonts w:ascii="Arial" w:hAnsi="Arial" w:cs="Arial"/>
        </w:rPr>
      </w:pPr>
      <w:r w:rsidRPr="00697714">
        <w:rPr>
          <w:rFonts w:ascii="Arial" w:hAnsi="Arial" w:cs="Arial"/>
        </w:rPr>
        <w:t>As I explained to you when we met</w:t>
      </w:r>
      <w:r w:rsidR="007873C4">
        <w:rPr>
          <w:rFonts w:ascii="Arial" w:hAnsi="Arial" w:cs="Arial"/>
        </w:rPr>
        <w:t>,</w:t>
      </w:r>
      <w:r w:rsidRPr="00697714">
        <w:rPr>
          <w:rFonts w:ascii="Arial" w:hAnsi="Arial" w:cs="Arial"/>
        </w:rPr>
        <w:t xml:space="preserve"> the New Ways of Working scheme aims to find informal agreement </w:t>
      </w:r>
      <w:r w:rsidR="003C1D99" w:rsidRPr="00697714">
        <w:rPr>
          <w:rFonts w:ascii="Arial" w:hAnsi="Arial" w:cs="Arial"/>
        </w:rPr>
        <w:t>to</w:t>
      </w:r>
      <w:r w:rsidRPr="00697714">
        <w:rPr>
          <w:rFonts w:ascii="Arial" w:hAnsi="Arial" w:cs="Arial"/>
        </w:rPr>
        <w:t xml:space="preserve"> request</w:t>
      </w:r>
      <w:r w:rsidR="003C1D99" w:rsidRPr="00697714">
        <w:rPr>
          <w:rFonts w:ascii="Arial" w:hAnsi="Arial" w:cs="Arial"/>
        </w:rPr>
        <w:t>s and therefore there is no appeals procedure</w:t>
      </w:r>
      <w:r w:rsidRPr="00697714">
        <w:rPr>
          <w:rFonts w:ascii="Arial" w:hAnsi="Arial" w:cs="Arial"/>
        </w:rPr>
        <w:t xml:space="preserve">.  However, </w:t>
      </w:r>
      <w:r w:rsidR="007873C4">
        <w:rPr>
          <w:rFonts w:ascii="Arial" w:hAnsi="Arial" w:cs="Arial"/>
        </w:rPr>
        <w:t>we can, if you wish, discuss my decision further</w:t>
      </w:r>
      <w:r w:rsidRPr="00697714">
        <w:rPr>
          <w:rFonts w:ascii="Arial" w:hAnsi="Arial" w:cs="Arial"/>
        </w:rPr>
        <w:t xml:space="preserve"> or, if you remain unhappy</w:t>
      </w:r>
      <w:r w:rsidR="007873C4">
        <w:rPr>
          <w:rFonts w:ascii="Arial" w:hAnsi="Arial" w:cs="Arial"/>
        </w:rPr>
        <w:t>,</w:t>
      </w:r>
      <w:r w:rsidRPr="00697714">
        <w:rPr>
          <w:rFonts w:ascii="Arial" w:hAnsi="Arial" w:cs="Arial"/>
        </w:rPr>
        <w:t xml:space="preserve"> you may submit a formal flexible working application which will be considered through that process. You can find information about how to make such an application on the HR Support website: </w:t>
      </w:r>
      <w:hyperlink r:id="rId7" w:history="1">
        <w:r w:rsidRPr="00697714">
          <w:rPr>
            <w:rStyle w:val="Hyperlink"/>
            <w:rFonts w:ascii="Arial" w:hAnsi="Arial" w:cs="Arial"/>
          </w:rPr>
          <w:t>https://hr.admin.ox.ac.uk/flexible-working-employee-guide</w:t>
        </w:r>
      </w:hyperlink>
      <w:r w:rsidR="007873C4">
        <w:rPr>
          <w:rStyle w:val="Hyperlink"/>
          <w:rFonts w:ascii="Arial" w:hAnsi="Arial" w:cs="Arial"/>
        </w:rPr>
        <w:t>.</w:t>
      </w:r>
    </w:p>
    <w:p w14:paraId="0E61A828" w14:textId="3D4B8896" w:rsidR="00A5343D" w:rsidRPr="00697714" w:rsidRDefault="007873C4" w:rsidP="007873C4">
      <w:pPr>
        <w:spacing w:line="276" w:lineRule="auto"/>
        <w:rPr>
          <w:rFonts w:ascii="Arial" w:hAnsi="Arial" w:cs="Arial"/>
        </w:rPr>
      </w:pPr>
      <w:r w:rsidRPr="007873C4">
        <w:rPr>
          <w:rStyle w:val="Hyperlink"/>
          <w:rFonts w:ascii="Arial" w:hAnsi="Arial" w:cs="Arial"/>
          <w:color w:val="000000" w:themeColor="text1"/>
          <w:u w:val="none"/>
        </w:rPr>
        <w:t>Yours, etc</w:t>
      </w:r>
      <w:r w:rsidR="00A5343D" w:rsidRPr="007873C4">
        <w:rPr>
          <w:rFonts w:ascii="Arial" w:hAnsi="Arial" w:cs="Arial"/>
        </w:rPr>
        <w:t xml:space="preserve"> </w:t>
      </w:r>
    </w:p>
    <w:sectPr w:rsidR="00A5343D" w:rsidRPr="0069771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0D002" w14:textId="77777777" w:rsidR="005374C5" w:rsidRDefault="005374C5" w:rsidP="004656D5">
      <w:pPr>
        <w:spacing w:after="0" w:line="240" w:lineRule="auto"/>
      </w:pPr>
      <w:r>
        <w:separator/>
      </w:r>
    </w:p>
  </w:endnote>
  <w:endnote w:type="continuationSeparator" w:id="0">
    <w:p w14:paraId="166E7885" w14:textId="77777777" w:rsidR="005374C5" w:rsidRDefault="005374C5" w:rsidP="0046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9D22" w14:textId="77777777" w:rsidR="004656D5" w:rsidRDefault="00465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8B3A" w14:textId="77777777" w:rsidR="004656D5" w:rsidRDefault="00465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49816" w14:textId="77777777" w:rsidR="004656D5" w:rsidRDefault="00465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AB0E8" w14:textId="77777777" w:rsidR="005374C5" w:rsidRDefault="005374C5" w:rsidP="004656D5">
      <w:pPr>
        <w:spacing w:after="0" w:line="240" w:lineRule="auto"/>
      </w:pPr>
      <w:r>
        <w:separator/>
      </w:r>
    </w:p>
  </w:footnote>
  <w:footnote w:type="continuationSeparator" w:id="0">
    <w:p w14:paraId="6C6573C5" w14:textId="77777777" w:rsidR="005374C5" w:rsidRDefault="005374C5" w:rsidP="00465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6497" w14:textId="23A10089" w:rsidR="004656D5" w:rsidRDefault="00465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0DD0" w14:textId="729E4D26" w:rsidR="004656D5" w:rsidRDefault="00465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FE27" w14:textId="4CC45941" w:rsidR="004656D5" w:rsidRDefault="00465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533846"/>
    <w:multiLevelType w:val="multilevel"/>
    <w:tmpl w:val="75ACD7DE"/>
    <w:lvl w:ilvl="0">
      <w:start w:val="1"/>
      <w:numFmt w:val="bullet"/>
      <w:lvlText w:val=""/>
      <w:lvlJc w:val="left"/>
      <w:pPr>
        <w:tabs>
          <w:tab w:val="num" w:pos="720"/>
        </w:tabs>
        <w:ind w:left="720" w:hanging="720"/>
      </w:pPr>
      <w:rPr>
        <w:rFonts w:ascii="Symbol" w:hAnsi="Symbol" w:hint="default"/>
        <w:color w:val="000000"/>
      </w:rPr>
    </w:lvl>
    <w:lvl w:ilvl="1">
      <w:start w:val="1"/>
      <w:numFmt w:val="decimal"/>
      <w:lvlText w:val="%1.%2"/>
      <w:lvlJc w:val="left"/>
      <w:pPr>
        <w:tabs>
          <w:tab w:val="num" w:pos="720"/>
        </w:tabs>
        <w:ind w:left="720" w:hanging="720"/>
      </w:pPr>
      <w:rPr>
        <w:rFonts w:hint="default"/>
        <w:color w:val="000000"/>
      </w:rPr>
    </w:lvl>
    <w:lvl w:ilvl="2">
      <w:start w:val="1"/>
      <w:numFmt w:val="bullet"/>
      <w:lvlText w:val=""/>
      <w:lvlJc w:val="left"/>
      <w:pPr>
        <w:tabs>
          <w:tab w:val="num" w:pos="1555"/>
        </w:tabs>
        <w:ind w:left="1555" w:hanging="561"/>
      </w:pPr>
      <w:rPr>
        <w:rFonts w:ascii="Symbol" w:hAnsi="Symbol" w:hint="default"/>
        <w:color w:val="000000"/>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DA1D4B"/>
    <w:multiLevelType w:val="hybridMultilevel"/>
    <w:tmpl w:val="20A6009E"/>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3" w15:restartNumberingAfterBreak="0">
    <w:nsid w:val="418D03C4"/>
    <w:multiLevelType w:val="multilevel"/>
    <w:tmpl w:val="60C0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8284C"/>
    <w:multiLevelType w:val="multilevel"/>
    <w:tmpl w:val="75ACD7DE"/>
    <w:lvl w:ilvl="0">
      <w:start w:val="1"/>
      <w:numFmt w:val="bullet"/>
      <w:lvlText w:val=""/>
      <w:lvlJc w:val="left"/>
      <w:pPr>
        <w:tabs>
          <w:tab w:val="num" w:pos="720"/>
        </w:tabs>
        <w:ind w:left="720" w:hanging="720"/>
      </w:pPr>
      <w:rPr>
        <w:rFonts w:ascii="Symbol" w:hAnsi="Symbol" w:hint="default"/>
        <w:color w:val="000000"/>
      </w:rPr>
    </w:lvl>
    <w:lvl w:ilvl="1">
      <w:start w:val="1"/>
      <w:numFmt w:val="decimal"/>
      <w:lvlText w:val="%1.%2"/>
      <w:lvlJc w:val="left"/>
      <w:pPr>
        <w:tabs>
          <w:tab w:val="num" w:pos="720"/>
        </w:tabs>
        <w:ind w:left="720" w:hanging="720"/>
      </w:pPr>
      <w:rPr>
        <w:rFonts w:hint="default"/>
        <w:color w:val="000000"/>
      </w:rPr>
    </w:lvl>
    <w:lvl w:ilvl="2">
      <w:start w:val="1"/>
      <w:numFmt w:val="bullet"/>
      <w:lvlText w:val=""/>
      <w:lvlJc w:val="left"/>
      <w:pPr>
        <w:tabs>
          <w:tab w:val="num" w:pos="1555"/>
        </w:tabs>
        <w:ind w:left="1555" w:hanging="561"/>
      </w:pPr>
      <w:rPr>
        <w:rFonts w:ascii="Symbol" w:hAnsi="Symbol" w:hint="default"/>
        <w:color w:val="000000"/>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43D"/>
    <w:rsid w:val="00343201"/>
    <w:rsid w:val="003C1D99"/>
    <w:rsid w:val="00447281"/>
    <w:rsid w:val="004656D5"/>
    <w:rsid w:val="00515797"/>
    <w:rsid w:val="005374C5"/>
    <w:rsid w:val="00697714"/>
    <w:rsid w:val="007873C4"/>
    <w:rsid w:val="007943A1"/>
    <w:rsid w:val="007C740B"/>
    <w:rsid w:val="009C74D1"/>
    <w:rsid w:val="00A5343D"/>
    <w:rsid w:val="00AC0CDA"/>
    <w:rsid w:val="00C35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51819"/>
  <w15:chartTrackingRefBased/>
  <w15:docId w15:val="{168B3A02-D38C-4215-A88C-340B39B0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43D"/>
    <w:rPr>
      <w:color w:val="0563C1" w:themeColor="hyperlink"/>
      <w:u w:val="single"/>
    </w:rPr>
  </w:style>
  <w:style w:type="character" w:styleId="UnresolvedMention">
    <w:name w:val="Unresolved Mention"/>
    <w:basedOn w:val="DefaultParagraphFont"/>
    <w:uiPriority w:val="99"/>
    <w:semiHidden/>
    <w:unhideWhenUsed/>
    <w:rsid w:val="00A5343D"/>
    <w:rPr>
      <w:color w:val="605E5C"/>
      <w:shd w:val="clear" w:color="auto" w:fill="E1DFDD"/>
    </w:rPr>
  </w:style>
  <w:style w:type="paragraph" w:styleId="ListParagraph">
    <w:name w:val="List Paragraph"/>
    <w:basedOn w:val="Normal"/>
    <w:uiPriority w:val="34"/>
    <w:qFormat/>
    <w:rsid w:val="00C3538F"/>
    <w:pPr>
      <w:ind w:left="720"/>
      <w:contextualSpacing/>
    </w:pPr>
  </w:style>
  <w:style w:type="paragraph" w:customStyle="1" w:styleId="TitleClause">
    <w:name w:val="Title Clause"/>
    <w:basedOn w:val="Normal"/>
    <w:rsid w:val="003C1D99"/>
    <w:pPr>
      <w:keepNext/>
      <w:numPr>
        <w:numId w:val="3"/>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3C1D99"/>
    <w:pPr>
      <w:numPr>
        <w:ilvl w:val="1"/>
        <w:numId w:val="3"/>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3C1D99"/>
    <w:pPr>
      <w:numPr>
        <w:ilvl w:val="2"/>
        <w:numId w:val="3"/>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3C1D99"/>
    <w:pPr>
      <w:numPr>
        <w:ilvl w:val="3"/>
        <w:numId w:val="3"/>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3C1D99"/>
    <w:pPr>
      <w:numPr>
        <w:ilvl w:val="4"/>
        <w:numId w:val="3"/>
      </w:numPr>
      <w:spacing w:after="120" w:line="300" w:lineRule="atLeast"/>
      <w:jc w:val="both"/>
      <w:outlineLvl w:val="4"/>
    </w:pPr>
    <w:rPr>
      <w:rFonts w:ascii="Arial" w:eastAsia="Times New Roman" w:hAnsi="Arial" w:cs="Times New Roman"/>
      <w:color w:val="000000"/>
      <w:szCs w:val="20"/>
    </w:rPr>
  </w:style>
  <w:style w:type="paragraph" w:styleId="Header">
    <w:name w:val="header"/>
    <w:basedOn w:val="Normal"/>
    <w:link w:val="HeaderChar"/>
    <w:uiPriority w:val="99"/>
    <w:unhideWhenUsed/>
    <w:rsid w:val="00465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6D5"/>
  </w:style>
  <w:style w:type="paragraph" w:styleId="Footer">
    <w:name w:val="footer"/>
    <w:basedOn w:val="Normal"/>
    <w:link w:val="FooterChar"/>
    <w:uiPriority w:val="99"/>
    <w:unhideWhenUsed/>
    <w:rsid w:val="00465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81355">
      <w:bodyDiv w:val="1"/>
      <w:marLeft w:val="0"/>
      <w:marRight w:val="0"/>
      <w:marTop w:val="0"/>
      <w:marBottom w:val="0"/>
      <w:divBdr>
        <w:top w:val="none" w:sz="0" w:space="0" w:color="auto"/>
        <w:left w:val="none" w:sz="0" w:space="0" w:color="auto"/>
        <w:bottom w:val="none" w:sz="0" w:space="0" w:color="auto"/>
        <w:right w:val="none" w:sz="0" w:space="0" w:color="auto"/>
      </w:divBdr>
    </w:div>
    <w:div w:id="6544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hr.admin.ox.ac.uk/flexible-working-employee-gui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cp:keywords/>
  <dc:description/>
  <cp:lastModifiedBy>Kate Butler</cp:lastModifiedBy>
  <cp:revision>2</cp:revision>
  <dcterms:created xsi:type="dcterms:W3CDTF">2021-06-03T15:48:00Z</dcterms:created>
  <dcterms:modified xsi:type="dcterms:W3CDTF">2021-06-03T15:48:00Z</dcterms:modified>
</cp:coreProperties>
</file>