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39" w:rsidRPr="00007242" w:rsidRDefault="001A3B9D" w:rsidP="00315799">
      <w:pPr>
        <w:pStyle w:val="Heading1"/>
        <w:spacing w:after="240"/>
        <w:rPr>
          <w:sz w:val="36"/>
          <w:szCs w:val="36"/>
        </w:rPr>
      </w:pPr>
      <w:r>
        <w:rPr>
          <w:sz w:val="36"/>
          <w:szCs w:val="36"/>
        </w:rPr>
        <w:t>Generic j</w:t>
      </w:r>
      <w:r w:rsidR="00D81E3A" w:rsidRPr="00007242">
        <w:rPr>
          <w:sz w:val="36"/>
          <w:szCs w:val="36"/>
        </w:rPr>
        <w:t xml:space="preserve">ob description and selection criteria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520"/>
      </w:tblGrid>
      <w:tr w:rsidR="00585539" w:rsidRPr="00007242" w:rsidTr="00AA5418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:rsidR="00585539" w:rsidRPr="00007242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520" w:type="dxa"/>
            <w:tcBorders>
              <w:right w:val="nil"/>
            </w:tcBorders>
            <w:vAlign w:val="center"/>
          </w:tcPr>
          <w:p w:rsidR="00585539" w:rsidRPr="00D02A8B" w:rsidRDefault="00697A29" w:rsidP="00137ADE">
            <w:pPr>
              <w:pStyle w:val="Tabletext"/>
              <w:jc w:val="left"/>
              <w:rPr>
                <w:b w:val="0"/>
                <w:szCs w:val="22"/>
              </w:rPr>
            </w:pPr>
            <w:r>
              <w:t>Departmental Lecturer</w:t>
            </w:r>
          </w:p>
        </w:tc>
      </w:tr>
      <w:tr w:rsidR="001A3B9D" w:rsidRPr="00533EB5" w:rsidTr="004C352F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:rsidR="001A3B9D" w:rsidRPr="00533EB5" w:rsidRDefault="00AA5418" w:rsidP="001C5B33">
            <w:pPr>
              <w:pStyle w:val="Tabletext"/>
              <w:jc w:val="left"/>
              <w:rPr>
                <w:szCs w:val="22"/>
              </w:rPr>
            </w:pPr>
            <w:r>
              <w:rPr>
                <w:szCs w:val="22"/>
              </w:rPr>
              <w:t>Department</w:t>
            </w:r>
          </w:p>
        </w:tc>
        <w:tc>
          <w:tcPr>
            <w:tcW w:w="6520" w:type="dxa"/>
            <w:tcBorders>
              <w:right w:val="nil"/>
            </w:tcBorders>
          </w:tcPr>
          <w:p w:rsidR="001A3B9D" w:rsidRPr="00697A29" w:rsidRDefault="001A3B9D" w:rsidP="004C352F">
            <w:pPr>
              <w:tabs>
                <w:tab w:val="clear" w:pos="576"/>
                <w:tab w:val="clear" w:pos="1152"/>
                <w:tab w:val="clear" w:pos="1728"/>
                <w:tab w:val="clear" w:pos="5760"/>
              </w:tabs>
              <w:suppressAutoHyphens w:val="0"/>
              <w:spacing w:before="120" w:line="240" w:lineRule="auto"/>
              <w:jc w:val="left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1A3B9D" w:rsidRPr="00533EB5" w:rsidTr="00AA5418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:rsidR="001A3B9D" w:rsidRPr="00533EB5" w:rsidRDefault="00AA5418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>Grade and salary</w:t>
            </w:r>
          </w:p>
        </w:tc>
        <w:tc>
          <w:tcPr>
            <w:tcW w:w="6520" w:type="dxa"/>
            <w:tcBorders>
              <w:right w:val="nil"/>
            </w:tcBorders>
            <w:vAlign w:val="center"/>
          </w:tcPr>
          <w:p w:rsidR="001A3B9D" w:rsidRPr="004C352F" w:rsidRDefault="00AA5418" w:rsidP="00137ADE">
            <w:pPr>
              <w:pStyle w:val="Tabletext"/>
              <w:jc w:val="left"/>
              <w:rPr>
                <w:szCs w:val="22"/>
              </w:rPr>
            </w:pPr>
            <w:r w:rsidRPr="004C352F">
              <w:rPr>
                <w:szCs w:val="22"/>
              </w:rPr>
              <w:t xml:space="preserve">Grade </w:t>
            </w:r>
            <w:r w:rsidR="00697A29">
              <w:rPr>
                <w:szCs w:val="22"/>
              </w:rPr>
              <w:t>8</w:t>
            </w:r>
          </w:p>
        </w:tc>
      </w:tr>
    </w:tbl>
    <w:p w:rsidR="00E94172" w:rsidRDefault="00E94172" w:rsidP="00E94172">
      <w:pPr>
        <w:pStyle w:val="Heading2"/>
      </w:pPr>
      <w:r>
        <w:t>Job description</w:t>
      </w:r>
    </w:p>
    <w:p w:rsidR="00BA53BB" w:rsidRDefault="00BA53BB" w:rsidP="00E94172">
      <w:pPr>
        <w:pStyle w:val="Heading3"/>
      </w:pPr>
    </w:p>
    <w:p w:rsidR="00585539" w:rsidRDefault="00D81E3A" w:rsidP="00E94172">
      <w:pPr>
        <w:pStyle w:val="Heading3"/>
      </w:pPr>
      <w:r>
        <w:t>Overview of the role</w:t>
      </w:r>
    </w:p>
    <w:p w:rsidR="00697A29" w:rsidRDefault="00697A29" w:rsidP="00697A29">
      <w:pPr>
        <w:pStyle w:val="Heading3"/>
        <w:rPr>
          <w:b w:val="0"/>
        </w:rPr>
      </w:pPr>
    </w:p>
    <w:p w:rsidR="00697A29" w:rsidRPr="00697A29" w:rsidRDefault="00697A29" w:rsidP="00697A29">
      <w:pPr>
        <w:pStyle w:val="Heading3"/>
        <w:rPr>
          <w:b w:val="0"/>
          <w:sz w:val="22"/>
          <w:szCs w:val="22"/>
        </w:rPr>
      </w:pPr>
      <w:r w:rsidRPr="00697A29">
        <w:rPr>
          <w:b w:val="0"/>
          <w:sz w:val="22"/>
          <w:szCs w:val="22"/>
        </w:rPr>
        <w:t xml:space="preserve">To engage in advanced study and academic research, to lecture and teach undergraduate and graduate students, and contribute to the teaching, research, and academic administration of the department. </w:t>
      </w:r>
      <w:proofErr w:type="gramStart"/>
      <w:r w:rsidRPr="00697A29">
        <w:rPr>
          <w:b w:val="0"/>
          <w:sz w:val="22"/>
          <w:szCs w:val="22"/>
        </w:rPr>
        <w:t>To lead independent research projects or specific areas of research within a broad programme.</w:t>
      </w:r>
      <w:proofErr w:type="gramEnd"/>
    </w:p>
    <w:p w:rsidR="00F2356F" w:rsidRDefault="00F2356F" w:rsidP="005F55F0">
      <w:pPr>
        <w:pStyle w:val="Heading3"/>
      </w:pPr>
    </w:p>
    <w:p w:rsidR="00585539" w:rsidRDefault="00D81E3A" w:rsidP="005F55F0">
      <w:pPr>
        <w:pStyle w:val="Heading3"/>
      </w:pPr>
      <w:r>
        <w:t>Responsibilities</w:t>
      </w:r>
      <w:r w:rsidR="00474F00">
        <w:t>/</w:t>
      </w:r>
      <w:r>
        <w:t xml:space="preserve">duties </w:t>
      </w:r>
    </w:p>
    <w:p w:rsidR="00E276C1" w:rsidRDefault="00E276C1" w:rsidP="005F55F0">
      <w:pPr>
        <w:rPr>
          <w:highlight w:val="yellow"/>
        </w:rPr>
      </w:pPr>
    </w:p>
    <w:p w:rsidR="00697A29" w:rsidRPr="005972C1" w:rsidRDefault="00697A29" w:rsidP="00697A29">
      <w:pPr>
        <w:pStyle w:val="ListBullet"/>
      </w:pPr>
      <w:r w:rsidRPr="005972C1">
        <w:t>Undertake advanced academic study to underpin lectures and class teaching</w:t>
      </w:r>
    </w:p>
    <w:p w:rsidR="00697A29" w:rsidRPr="005972C1" w:rsidRDefault="00697A29" w:rsidP="00697A29">
      <w:pPr>
        <w:pStyle w:val="ListBullet"/>
      </w:pPr>
      <w:r w:rsidRPr="00F95A0D">
        <w:rPr>
          <w:highlight w:val="yellow"/>
        </w:rPr>
        <w:t>Lecture, tutor,</w:t>
      </w:r>
      <w:r w:rsidRPr="005972C1">
        <w:t xml:space="preserve"> </w:t>
      </w:r>
      <w:r w:rsidR="00F95A0D">
        <w:t>[</w:t>
      </w:r>
      <w:r w:rsidRPr="005972C1">
        <w:t>conduct practical classes using laboratory or workshop equipment</w:t>
      </w:r>
      <w:r w:rsidR="00F95A0D">
        <w:t>]</w:t>
      </w:r>
      <w:r w:rsidRPr="005972C1">
        <w:t xml:space="preserve">, </w:t>
      </w:r>
      <w:r w:rsidRPr="00F95A0D">
        <w:rPr>
          <w:highlight w:val="yellow"/>
        </w:rPr>
        <w:t>and supervise undergraduate and postgraduate students</w:t>
      </w:r>
    </w:p>
    <w:p w:rsidR="00697A29" w:rsidRPr="005972C1" w:rsidRDefault="00697A29" w:rsidP="00697A29">
      <w:pPr>
        <w:pStyle w:val="ListBullet"/>
      </w:pPr>
      <w:r w:rsidRPr="005972C1">
        <w:rPr>
          <w:iCs/>
        </w:rPr>
        <w:t>Produce lecture notes, course materials, reading lists, and reference guides</w:t>
      </w:r>
    </w:p>
    <w:p w:rsidR="00697A29" w:rsidRPr="005972C1" w:rsidRDefault="00697A29" w:rsidP="00697A29">
      <w:pPr>
        <w:pStyle w:val="ListBullet"/>
      </w:pPr>
      <w:r w:rsidRPr="005972C1">
        <w:t>Engage in assessment and university examining</w:t>
      </w:r>
    </w:p>
    <w:p w:rsidR="00697A29" w:rsidRPr="005972C1" w:rsidRDefault="00697A29" w:rsidP="00697A29">
      <w:pPr>
        <w:pStyle w:val="ListBullet"/>
      </w:pPr>
      <w:r w:rsidRPr="00F95A0D">
        <w:rPr>
          <w:iCs/>
          <w:highlight w:val="yellow"/>
        </w:rPr>
        <w:t>First contact for student matters relating to attendance, conduct, coursework, performance, and welfare</w:t>
      </w:r>
      <w:r w:rsidRPr="005972C1">
        <w:rPr>
          <w:iCs/>
        </w:rPr>
        <w:t xml:space="preserve"> (referring matters to appropriate others)</w:t>
      </w:r>
    </w:p>
    <w:p w:rsidR="00697A29" w:rsidRPr="005972C1" w:rsidRDefault="00697A29" w:rsidP="00697A29">
      <w:pPr>
        <w:pStyle w:val="ListBullet"/>
      </w:pPr>
      <w:r w:rsidRPr="005972C1">
        <w:rPr>
          <w:iCs/>
        </w:rPr>
        <w:t xml:space="preserve">Plan and organise specific areas of the syllabus and </w:t>
      </w:r>
      <w:r w:rsidRPr="00F95A0D">
        <w:rPr>
          <w:iCs/>
          <w:highlight w:val="yellow"/>
        </w:rPr>
        <w:t>c</w:t>
      </w:r>
      <w:r w:rsidRPr="00F95A0D">
        <w:rPr>
          <w:highlight w:val="yellow"/>
        </w:rPr>
        <w:t>ontribute to syllabus development</w:t>
      </w:r>
    </w:p>
    <w:p w:rsidR="00697A29" w:rsidRPr="005972C1" w:rsidRDefault="00697A29" w:rsidP="00697A29">
      <w:pPr>
        <w:pStyle w:val="ListBullet"/>
        <w:rPr>
          <w:iCs/>
        </w:rPr>
      </w:pPr>
      <w:r w:rsidRPr="005972C1">
        <w:rPr>
          <w:iCs/>
        </w:rPr>
        <w:t>Participate in the undergraduate and graduate student admissions processes</w:t>
      </w:r>
    </w:p>
    <w:p w:rsidR="00697A29" w:rsidRPr="005972C1" w:rsidRDefault="00697A29" w:rsidP="00697A29">
      <w:pPr>
        <w:pStyle w:val="ListBullet"/>
        <w:rPr>
          <w:iCs/>
        </w:rPr>
      </w:pPr>
      <w:r w:rsidRPr="005972C1">
        <w:rPr>
          <w:iCs/>
        </w:rPr>
        <w:t>Gather and analyse feedback from students, colleagues, and examiners</w:t>
      </w:r>
    </w:p>
    <w:p w:rsidR="00697A29" w:rsidRPr="005972C1" w:rsidRDefault="00697A29" w:rsidP="00697A29">
      <w:pPr>
        <w:pStyle w:val="ListBullet"/>
      </w:pPr>
      <w:r w:rsidRPr="005972C1">
        <w:rPr>
          <w:iCs/>
        </w:rPr>
        <w:t>Modify course design, content, or delivery and propose changes to regulations as appropriate</w:t>
      </w:r>
    </w:p>
    <w:p w:rsidR="00697A29" w:rsidRPr="005972C1" w:rsidRDefault="00697A29" w:rsidP="00697A29">
      <w:pPr>
        <w:pStyle w:val="ListBullet"/>
        <w:rPr>
          <w:iCs/>
        </w:rPr>
      </w:pPr>
      <w:r w:rsidRPr="00F95A0D">
        <w:rPr>
          <w:iCs/>
          <w:highlight w:val="yellow"/>
        </w:rPr>
        <w:lastRenderedPageBreak/>
        <w:t>Allocate tasks and provide day-to-day supervision</w:t>
      </w:r>
      <w:r w:rsidRPr="005972C1">
        <w:rPr>
          <w:i/>
          <w:iCs/>
        </w:rPr>
        <w:t xml:space="preserve"> </w:t>
      </w:r>
      <w:r w:rsidRPr="005972C1">
        <w:rPr>
          <w:iCs/>
        </w:rPr>
        <w:t>to demonstrators/teaching assistants, technical or academic support staff, junior research assistants, and masters and doctoral students working on the research project(s)</w:t>
      </w:r>
    </w:p>
    <w:p w:rsidR="005D3358" w:rsidRDefault="00697A29" w:rsidP="005D3358">
      <w:pPr>
        <w:pStyle w:val="ListBullet"/>
      </w:pPr>
      <w:r w:rsidRPr="00F95A0D">
        <w:rPr>
          <w:highlight w:val="yellow"/>
        </w:rPr>
        <w:t>Manage independent research projects or specific areas of research within a broad programme, to include: developing research questions within a specific context; conducting original research</w:t>
      </w:r>
      <w:r w:rsidRPr="005972C1">
        <w:t>; analysing qualitative and/or quantitative data from a variety of sources, and developing appropriate analytical protocols and techniques to support research</w:t>
      </w:r>
    </w:p>
    <w:p w:rsidR="00F95A0D" w:rsidRPr="005D3358" w:rsidRDefault="00697A29" w:rsidP="005D3358">
      <w:pPr>
        <w:pStyle w:val="ListBullet"/>
      </w:pPr>
      <w:bookmarkStart w:id="0" w:name="_GoBack"/>
      <w:bookmarkEnd w:id="0"/>
      <w:r w:rsidRPr="005D3358">
        <w:rPr>
          <w:highlight w:val="yellow"/>
        </w:rPr>
        <w:t>Identify sources of research income, develop proposals, and make funding applications to secure it</w:t>
      </w:r>
    </w:p>
    <w:p w:rsidR="00697A29" w:rsidRPr="00F95A0D" w:rsidRDefault="00697A29" w:rsidP="00F95A0D">
      <w:pPr>
        <w:pStyle w:val="ListBullet"/>
      </w:pPr>
      <w:r w:rsidRPr="00F95A0D">
        <w:rPr>
          <w:highlight w:val="yellow"/>
        </w:rPr>
        <w:t>Write research articles for prestigious peer-reviewed journals</w:t>
      </w:r>
      <w:r w:rsidRPr="00F95A0D">
        <w:t xml:space="preserve">, book chapters, and reviews, </w:t>
      </w:r>
      <w:r w:rsidRPr="00F95A0D">
        <w:rPr>
          <w:highlight w:val="yellow"/>
        </w:rPr>
        <w:t>present papers at conferences</w:t>
      </w:r>
      <w:r w:rsidRPr="00F95A0D">
        <w:t>, and lead seminars to disseminate research findings</w:t>
      </w:r>
    </w:p>
    <w:p w:rsidR="00697A29" w:rsidRPr="005972C1" w:rsidRDefault="00697A29" w:rsidP="00697A29">
      <w:pPr>
        <w:pStyle w:val="ListBullet"/>
      </w:pPr>
      <w:r w:rsidRPr="005972C1">
        <w:t>Liaise with examiners and academic staff regarding student performance and the development of new courses, and with funding bodies, stakeholders, and researchers in related fields to share information and expertise</w:t>
      </w:r>
    </w:p>
    <w:p w:rsidR="00697A29" w:rsidRPr="005972C1" w:rsidRDefault="00697A29" w:rsidP="00697A29">
      <w:pPr>
        <w:pStyle w:val="ListBullet"/>
      </w:pPr>
      <w:r w:rsidRPr="00F95A0D">
        <w:rPr>
          <w:highlight w:val="yellow"/>
        </w:rPr>
        <w:t>Share in the work of departmental committees developing academic strategies and policies</w:t>
      </w:r>
      <w:r w:rsidRPr="005972C1">
        <w:t xml:space="preserve"> </w:t>
      </w:r>
    </w:p>
    <w:p w:rsidR="00697A29" w:rsidRPr="005972C1" w:rsidRDefault="00697A29" w:rsidP="00697A29">
      <w:pPr>
        <w:pStyle w:val="ListBullet"/>
      </w:pPr>
      <w:r w:rsidRPr="005972C1">
        <w:t>Carry out collaborative projects with colleagues in partner institutions, and research groups</w:t>
      </w:r>
    </w:p>
    <w:p w:rsidR="00697A29" w:rsidRPr="005972C1" w:rsidRDefault="00697A29" w:rsidP="00697A29">
      <w:pPr>
        <w:pStyle w:val="ListBullet"/>
      </w:pPr>
      <w:r w:rsidRPr="005972C1">
        <w:t>Train other members of the team on pedagogy, specialist methodologies, or procedures</w:t>
      </w:r>
    </w:p>
    <w:p w:rsidR="00585539" w:rsidRPr="00E53FFD" w:rsidRDefault="003422D3" w:rsidP="00022F92">
      <w:pPr>
        <w:pStyle w:val="Heading2"/>
        <w:rPr>
          <w:kern w:val="32"/>
          <w:szCs w:val="20"/>
          <w:lang w:eastAsia="en-US"/>
        </w:rPr>
      </w:pPr>
      <w:r w:rsidRPr="00022F92">
        <w:t>Selection criteria</w:t>
      </w:r>
      <w:r w:rsidR="00D81E3A" w:rsidRPr="00E53FFD">
        <w:rPr>
          <w:b w:val="0"/>
          <w:bCs w:val="0"/>
        </w:rPr>
        <w:t xml:space="preserve"> </w:t>
      </w:r>
    </w:p>
    <w:p w:rsidR="00AA5418" w:rsidRDefault="00AA5418" w:rsidP="005F55F0">
      <w:pPr>
        <w:pStyle w:val="Heading3"/>
      </w:pPr>
    </w:p>
    <w:p w:rsidR="00585539" w:rsidRDefault="00D81E3A" w:rsidP="005F55F0">
      <w:pPr>
        <w:pStyle w:val="Heading3"/>
      </w:pPr>
      <w:r>
        <w:t>Essential</w:t>
      </w:r>
    </w:p>
    <w:p w:rsidR="00C64F66" w:rsidRDefault="00C64F66" w:rsidP="005F55F0">
      <w:pPr>
        <w:pStyle w:val="Heading3"/>
      </w:pPr>
    </w:p>
    <w:p w:rsidR="00697A29" w:rsidRPr="005972C1" w:rsidRDefault="00697A29" w:rsidP="00697A29">
      <w:pPr>
        <w:pStyle w:val="ListBullet"/>
      </w:pPr>
      <w:r w:rsidRPr="005972C1">
        <w:t xml:space="preserve">Relevant </w:t>
      </w:r>
      <w:proofErr w:type="spellStart"/>
      <w:r w:rsidRPr="005972C1">
        <w:t>Ph.D</w:t>
      </w:r>
      <w:proofErr w:type="spellEnd"/>
      <w:r w:rsidRPr="005972C1">
        <w:t>/</w:t>
      </w:r>
      <w:proofErr w:type="spellStart"/>
      <w:r w:rsidRPr="005972C1">
        <w:t>D.Phil</w:t>
      </w:r>
      <w:proofErr w:type="spellEnd"/>
      <w:r w:rsidRPr="005972C1">
        <w:t xml:space="preserve"> with post-qualification teaching and research experience</w:t>
      </w:r>
    </w:p>
    <w:p w:rsidR="00697A29" w:rsidRPr="005972C1" w:rsidRDefault="00697A29" w:rsidP="00697A29">
      <w:pPr>
        <w:pStyle w:val="ListBullet"/>
      </w:pPr>
      <w:r w:rsidRPr="005972C1">
        <w:t>An aptitude for teaching and awareness of pedagogic methods</w:t>
      </w:r>
    </w:p>
    <w:p w:rsidR="00697A29" w:rsidRPr="005972C1" w:rsidRDefault="00697A29" w:rsidP="00697A29">
      <w:pPr>
        <w:pStyle w:val="ListBullet"/>
      </w:pPr>
      <w:r w:rsidRPr="005972C1">
        <w:t>Sufficient depth and breadth of knowledge in the subject to develop course units</w:t>
      </w:r>
    </w:p>
    <w:p w:rsidR="00697A29" w:rsidRPr="005972C1" w:rsidRDefault="00697A29" w:rsidP="00697A29">
      <w:pPr>
        <w:pStyle w:val="ListBullet"/>
      </w:pPr>
      <w:r w:rsidRPr="00F95A0D">
        <w:rPr>
          <w:highlight w:val="yellow"/>
        </w:rPr>
        <w:t>Strong publication record</w:t>
      </w:r>
      <w:r w:rsidRPr="005972C1">
        <w:t xml:space="preserve"> and familiarity with the existing literature and research in the field.</w:t>
      </w:r>
    </w:p>
    <w:p w:rsidR="00697A29" w:rsidRPr="005972C1" w:rsidRDefault="00697A29" w:rsidP="00697A29">
      <w:pPr>
        <w:pStyle w:val="ListBullet"/>
      </w:pPr>
      <w:r w:rsidRPr="00F95A0D">
        <w:rPr>
          <w:highlight w:val="yellow"/>
        </w:rPr>
        <w:t>Sufficient specialist knowledge</w:t>
      </w:r>
      <w:r w:rsidRPr="005972C1">
        <w:t xml:space="preserve"> in the discipline to develop research projects and methodologies</w:t>
      </w:r>
    </w:p>
    <w:p w:rsidR="00697A29" w:rsidRPr="005972C1" w:rsidRDefault="00697A29" w:rsidP="00697A29">
      <w:pPr>
        <w:pStyle w:val="ListBullet"/>
      </w:pPr>
      <w:r w:rsidRPr="005972C1">
        <w:t>Experience of qualitative/quantitative res</w:t>
      </w:r>
      <w:r w:rsidR="00F95A0D">
        <w:t>earch and analytical techniques</w:t>
      </w:r>
      <w:r w:rsidRPr="005972C1">
        <w:t xml:space="preserve"> </w:t>
      </w:r>
    </w:p>
    <w:p w:rsidR="00BA53BB" w:rsidRPr="00F95A0D" w:rsidRDefault="00697A29" w:rsidP="00BA53BB">
      <w:pPr>
        <w:pStyle w:val="ListBullet"/>
        <w:rPr>
          <w:b/>
        </w:rPr>
      </w:pPr>
      <w:r w:rsidRPr="005972C1">
        <w:t>Evidence of ability to write research proposals</w:t>
      </w:r>
    </w:p>
    <w:sectPr w:rsidR="00BA53BB" w:rsidRPr="00F95A0D" w:rsidSect="00BD35D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3C9" w:rsidRDefault="001103C9" w:rsidP="005F55F0">
      <w:r>
        <w:separator/>
      </w:r>
    </w:p>
    <w:p w:rsidR="001103C9" w:rsidRDefault="001103C9" w:rsidP="005F55F0"/>
  </w:endnote>
  <w:endnote w:type="continuationSeparator" w:id="0">
    <w:p w:rsidR="001103C9" w:rsidRDefault="001103C9" w:rsidP="005F55F0">
      <w:r>
        <w:continuationSeparator/>
      </w:r>
    </w:p>
    <w:p w:rsidR="001103C9" w:rsidRDefault="001103C9" w:rsidP="005F5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3C9" w:rsidRDefault="009A13C7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 w:rsidR="001103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3C9">
      <w:rPr>
        <w:rStyle w:val="PageNumber"/>
        <w:noProof/>
      </w:rPr>
      <w:t>6</w:t>
    </w:r>
    <w:r>
      <w:rPr>
        <w:rStyle w:val="PageNumber"/>
      </w:rPr>
      <w:fldChar w:fldCharType="end"/>
    </w:r>
  </w:p>
  <w:p w:rsidR="001103C9" w:rsidRDefault="001103C9" w:rsidP="005F55F0">
    <w:pPr>
      <w:pStyle w:val="Footer"/>
    </w:pPr>
  </w:p>
  <w:p w:rsidR="001103C9" w:rsidRDefault="001103C9" w:rsidP="005F55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4F7" w:rsidRDefault="00F734F7" w:rsidP="00F734F7">
    <w:pPr>
      <w:pStyle w:val="Footer"/>
    </w:pPr>
    <w:r>
      <w:t>GEN-10</w:t>
    </w:r>
  </w:p>
  <w:p w:rsidR="00F734F7" w:rsidRDefault="00F734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3C9" w:rsidRDefault="001103C9">
    <w:pPr>
      <w:pStyle w:val="Footer"/>
    </w:pPr>
    <w:r>
      <w:t>GEN-</w:t>
    </w:r>
    <w:r w:rsidR="00F734F7">
      <w:t>10</w:t>
    </w:r>
  </w:p>
  <w:p w:rsidR="001103C9" w:rsidRDefault="00110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3C9" w:rsidRDefault="001103C9" w:rsidP="005F55F0">
      <w:r>
        <w:separator/>
      </w:r>
    </w:p>
    <w:p w:rsidR="001103C9" w:rsidRDefault="001103C9" w:rsidP="005F55F0"/>
  </w:footnote>
  <w:footnote w:type="continuationSeparator" w:id="0">
    <w:p w:rsidR="001103C9" w:rsidRDefault="001103C9" w:rsidP="005F55F0">
      <w:r>
        <w:continuationSeparator/>
      </w:r>
    </w:p>
    <w:p w:rsidR="001103C9" w:rsidRDefault="001103C9" w:rsidP="005F55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3C9" w:rsidRDefault="001103C9" w:rsidP="00ED5C40">
    <w:pPr>
      <w:pStyle w:val="Header"/>
      <w:rPr>
        <w:b/>
      </w:rPr>
    </w:pPr>
  </w:p>
  <w:p w:rsidR="001103C9" w:rsidRDefault="001103C9" w:rsidP="00ED5C40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3C9" w:rsidRDefault="005D3358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9697" type="#_x0000_t202" style="position:absolute;left:0;text-align:left;margin-left:4.6pt;margin-top:-19.1pt;width:310.85pt;height:109.15pt;z-index:251658240;mso-height-percent:200;mso-height-percent:200;mso-width-relative:margin;mso-height-relative:margin">
          <v:textbox style="mso-fit-shape-to-text:t">
            <w:txbxContent>
              <w:p w:rsidR="00FD3F03" w:rsidRDefault="00FD3F03" w:rsidP="00FD3F03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This is a generic job description which sets out the typical duties and selection criteria for the role. Please add contextual information as necessary. </w:t>
                </w:r>
              </w:p>
              <w:p w:rsidR="00FD3F03" w:rsidRDefault="00FD3F03" w:rsidP="00FD3F03">
                <w:r>
                  <w:rPr>
                    <w:rFonts w:cs="Arial"/>
                  </w:rPr>
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</w:r>
              </w:p>
            </w:txbxContent>
          </v:textbox>
        </v:shape>
      </w:pict>
    </w:r>
    <w:r w:rsidR="001103C9">
      <w:t xml:space="preserve">                                                                         </w:t>
    </w:r>
    <w:r w:rsidR="001103C9">
      <w:tab/>
    </w:r>
    <w:r w:rsidR="001103C9">
      <w:tab/>
    </w:r>
    <w:r w:rsidR="001103C9">
      <w:rPr>
        <w:noProof/>
      </w:rPr>
      <w:drawing>
        <wp:inline distT="0" distB="0" distL="0" distR="0">
          <wp:extent cx="1092200" cy="10922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092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103C9" w:rsidRPr="00315799" w:rsidRDefault="001103C9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1A0D"/>
    <w:multiLevelType w:val="hybridMultilevel"/>
    <w:tmpl w:val="16A40A2C"/>
    <w:lvl w:ilvl="0" w:tplc="CB6475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10DF"/>
    <w:multiLevelType w:val="hybridMultilevel"/>
    <w:tmpl w:val="E2A42BBA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436FD"/>
    <w:multiLevelType w:val="hybridMultilevel"/>
    <w:tmpl w:val="760AE2D8"/>
    <w:lvl w:ilvl="0" w:tplc="E7FE8E0E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31903"/>
    <w:multiLevelType w:val="hybridMultilevel"/>
    <w:tmpl w:val="7292A712"/>
    <w:lvl w:ilvl="0" w:tplc="1D8C052E">
      <w:start w:val="1"/>
      <w:numFmt w:val="bullet"/>
      <w:lvlText w:val=""/>
      <w:lvlJc w:val="left"/>
      <w:pPr>
        <w:ind w:left="1157" w:hanging="56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>
    <w:nsid w:val="0E8669E8"/>
    <w:multiLevelType w:val="hybridMultilevel"/>
    <w:tmpl w:val="63AC3D72"/>
    <w:lvl w:ilvl="0" w:tplc="B96603C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013A2"/>
    <w:multiLevelType w:val="hybridMultilevel"/>
    <w:tmpl w:val="AEA8116C"/>
    <w:lvl w:ilvl="0" w:tplc="51F2100C">
      <w:start w:val="1"/>
      <w:numFmt w:val="bullet"/>
      <w:lvlText w:val=""/>
      <w:lvlJc w:val="left"/>
      <w:pPr>
        <w:ind w:left="0" w:firstLine="59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6">
    <w:nsid w:val="115D4B04"/>
    <w:multiLevelType w:val="hybridMultilevel"/>
    <w:tmpl w:val="315CE3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18B45B8"/>
    <w:multiLevelType w:val="multilevel"/>
    <w:tmpl w:val="6AC2EF54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8">
    <w:nsid w:val="1248195F"/>
    <w:multiLevelType w:val="hybridMultilevel"/>
    <w:tmpl w:val="1F844B7A"/>
    <w:lvl w:ilvl="0" w:tplc="E406705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AE2FE0"/>
    <w:multiLevelType w:val="hybridMultilevel"/>
    <w:tmpl w:val="DF3C8226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9AF0228"/>
    <w:multiLevelType w:val="hybridMultilevel"/>
    <w:tmpl w:val="A9DCF6DE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C7948"/>
    <w:multiLevelType w:val="hybridMultilevel"/>
    <w:tmpl w:val="1F6A71A4"/>
    <w:lvl w:ilvl="0" w:tplc="08090001">
      <w:start w:val="1"/>
      <w:numFmt w:val="bullet"/>
      <w:lvlText w:val=""/>
      <w:lvlJc w:val="left"/>
      <w:pPr>
        <w:tabs>
          <w:tab w:val="num" w:pos="1224"/>
        </w:tabs>
        <w:ind w:left="432" w:firstLine="432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1BEE37F1"/>
    <w:multiLevelType w:val="hybridMultilevel"/>
    <w:tmpl w:val="6D0286A0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A853E9"/>
    <w:multiLevelType w:val="hybridMultilevel"/>
    <w:tmpl w:val="514A13B6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C87458"/>
    <w:multiLevelType w:val="hybridMultilevel"/>
    <w:tmpl w:val="36A48CEE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A4B9C"/>
    <w:multiLevelType w:val="hybridMultilevel"/>
    <w:tmpl w:val="DA382176"/>
    <w:lvl w:ilvl="0" w:tplc="1B200C9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7">
    <w:nsid w:val="333A6DED"/>
    <w:multiLevelType w:val="hybridMultilevel"/>
    <w:tmpl w:val="E61EC412"/>
    <w:lvl w:ilvl="0" w:tplc="08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8">
    <w:nsid w:val="34596EB2"/>
    <w:multiLevelType w:val="hybridMultilevel"/>
    <w:tmpl w:val="EA405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5D44DF"/>
    <w:multiLevelType w:val="hybridMultilevel"/>
    <w:tmpl w:val="A59CEA0E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7F102B"/>
    <w:multiLevelType w:val="hybridMultilevel"/>
    <w:tmpl w:val="E72C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DB5F7C"/>
    <w:multiLevelType w:val="hybridMultilevel"/>
    <w:tmpl w:val="39A49A74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E2F8E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9E6F16"/>
    <w:multiLevelType w:val="hybridMultilevel"/>
    <w:tmpl w:val="C0B67798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371944"/>
    <w:multiLevelType w:val="hybridMultilevel"/>
    <w:tmpl w:val="C2ACDE8A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1244E1"/>
    <w:multiLevelType w:val="hybridMultilevel"/>
    <w:tmpl w:val="695675AE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6E07FC"/>
    <w:multiLevelType w:val="hybridMultilevel"/>
    <w:tmpl w:val="1A7C6BD8"/>
    <w:lvl w:ilvl="0" w:tplc="84EE1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02F55"/>
    <w:multiLevelType w:val="hybridMultilevel"/>
    <w:tmpl w:val="2F0E8EA2"/>
    <w:lvl w:ilvl="0" w:tplc="18AA9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086918"/>
    <w:multiLevelType w:val="multilevel"/>
    <w:tmpl w:val="E2A42BBA"/>
    <w:lvl w:ilvl="0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642AF1"/>
    <w:multiLevelType w:val="hybridMultilevel"/>
    <w:tmpl w:val="2D9E522E"/>
    <w:lvl w:ilvl="0" w:tplc="7346D1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A61A42"/>
    <w:multiLevelType w:val="multilevel"/>
    <w:tmpl w:val="001A52EA"/>
    <w:lvl w:ilvl="0">
      <w:start w:val="1"/>
      <w:numFmt w:val="bullet"/>
      <w:lvlText w:val=""/>
      <w:lvlJc w:val="left"/>
      <w:pPr>
        <w:tabs>
          <w:tab w:val="num" w:pos="785"/>
        </w:tabs>
        <w:ind w:left="785" w:firstLine="0"/>
      </w:pPr>
      <w:rPr>
        <w:rFonts w:ascii="Symbol" w:hAnsi="Symbol"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30">
    <w:nsid w:val="545B7E0A"/>
    <w:multiLevelType w:val="hybridMultilevel"/>
    <w:tmpl w:val="49E89804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D15991"/>
    <w:multiLevelType w:val="hybridMultilevel"/>
    <w:tmpl w:val="AFAA8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7A64A60"/>
    <w:multiLevelType w:val="hybridMultilevel"/>
    <w:tmpl w:val="0AB8728A"/>
    <w:lvl w:ilvl="0" w:tplc="7354D9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305DDA"/>
    <w:multiLevelType w:val="hybridMultilevel"/>
    <w:tmpl w:val="8FEC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6046CD"/>
    <w:multiLevelType w:val="multilevel"/>
    <w:tmpl w:val="3B14E4B6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5">
    <w:nsid w:val="636A2999"/>
    <w:multiLevelType w:val="hybridMultilevel"/>
    <w:tmpl w:val="299EF19A"/>
    <w:lvl w:ilvl="0" w:tplc="DA72F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094AF9"/>
    <w:multiLevelType w:val="hybridMultilevel"/>
    <w:tmpl w:val="390C0CA2"/>
    <w:lvl w:ilvl="0" w:tplc="91CCAC3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7F71E8"/>
    <w:multiLevelType w:val="hybridMultilevel"/>
    <w:tmpl w:val="24680878"/>
    <w:lvl w:ilvl="0" w:tplc="B3684394">
      <w:start w:val="1"/>
      <w:numFmt w:val="bullet"/>
      <w:lvlText w:val=""/>
      <w:lvlJc w:val="left"/>
      <w:pPr>
        <w:ind w:left="1077" w:hanging="48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8">
    <w:nsid w:val="6BE16D38"/>
    <w:multiLevelType w:val="hybridMultilevel"/>
    <w:tmpl w:val="B4E43F92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F3D50C4"/>
    <w:multiLevelType w:val="hybridMultilevel"/>
    <w:tmpl w:val="82462B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85163B"/>
    <w:multiLevelType w:val="hybridMultilevel"/>
    <w:tmpl w:val="0652F228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5120E41"/>
    <w:multiLevelType w:val="hybridMultilevel"/>
    <w:tmpl w:val="2C3EA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58598B"/>
    <w:multiLevelType w:val="hybridMultilevel"/>
    <w:tmpl w:val="D6FE54B0"/>
    <w:lvl w:ilvl="0" w:tplc="98F6B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AB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2F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1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26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A6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2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C1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AF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CE17DD"/>
    <w:multiLevelType w:val="hybridMultilevel"/>
    <w:tmpl w:val="58203B52"/>
    <w:lvl w:ilvl="0" w:tplc="C3E48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2E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03AE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C7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4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04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41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8A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41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695982"/>
    <w:multiLevelType w:val="hybridMultilevel"/>
    <w:tmpl w:val="229AD736"/>
    <w:lvl w:ilvl="0" w:tplc="DFAEB3B6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610474"/>
    <w:multiLevelType w:val="hybridMultilevel"/>
    <w:tmpl w:val="0AF269A2"/>
    <w:lvl w:ilvl="0" w:tplc="70B2C3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2D5B65"/>
    <w:multiLevelType w:val="multilevel"/>
    <w:tmpl w:val="D96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46"/>
  </w:num>
  <w:num w:numId="3">
    <w:abstractNumId w:val="42"/>
  </w:num>
  <w:num w:numId="4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21"/>
  </w:num>
  <w:num w:numId="7">
    <w:abstractNumId w:val="1"/>
  </w:num>
  <w:num w:numId="8">
    <w:abstractNumId w:val="27"/>
  </w:num>
  <w:num w:numId="9">
    <w:abstractNumId w:val="36"/>
  </w:num>
  <w:num w:numId="10">
    <w:abstractNumId w:val="15"/>
  </w:num>
  <w:num w:numId="11">
    <w:abstractNumId w:val="45"/>
  </w:num>
  <w:num w:numId="12">
    <w:abstractNumId w:val="44"/>
  </w:num>
  <w:num w:numId="13">
    <w:abstractNumId w:val="2"/>
  </w:num>
  <w:num w:numId="14">
    <w:abstractNumId w:val="28"/>
  </w:num>
  <w:num w:numId="15">
    <w:abstractNumId w:val="4"/>
  </w:num>
  <w:num w:numId="16">
    <w:abstractNumId w:val="10"/>
  </w:num>
  <w:num w:numId="17">
    <w:abstractNumId w:val="30"/>
  </w:num>
  <w:num w:numId="18">
    <w:abstractNumId w:val="13"/>
  </w:num>
  <w:num w:numId="19">
    <w:abstractNumId w:val="0"/>
  </w:num>
  <w:num w:numId="20">
    <w:abstractNumId w:val="22"/>
  </w:num>
  <w:num w:numId="21">
    <w:abstractNumId w:val="17"/>
  </w:num>
  <w:num w:numId="22">
    <w:abstractNumId w:val="20"/>
  </w:num>
  <w:num w:numId="23">
    <w:abstractNumId w:val="24"/>
  </w:num>
  <w:num w:numId="24">
    <w:abstractNumId w:val="12"/>
  </w:num>
  <w:num w:numId="25">
    <w:abstractNumId w:val="23"/>
  </w:num>
  <w:num w:numId="26">
    <w:abstractNumId w:val="33"/>
  </w:num>
  <w:num w:numId="27">
    <w:abstractNumId w:val="14"/>
  </w:num>
  <w:num w:numId="28">
    <w:abstractNumId w:val="11"/>
  </w:num>
  <w:num w:numId="29">
    <w:abstractNumId w:val="8"/>
  </w:num>
  <w:num w:numId="30">
    <w:abstractNumId w:val="40"/>
  </w:num>
  <w:num w:numId="31">
    <w:abstractNumId w:val="26"/>
  </w:num>
  <w:num w:numId="32">
    <w:abstractNumId w:val="38"/>
  </w:num>
  <w:num w:numId="33">
    <w:abstractNumId w:val="19"/>
  </w:num>
  <w:num w:numId="34">
    <w:abstractNumId w:val="9"/>
  </w:num>
  <w:num w:numId="35">
    <w:abstractNumId w:val="32"/>
  </w:num>
  <w:num w:numId="36">
    <w:abstractNumId w:val="31"/>
  </w:num>
  <w:num w:numId="37">
    <w:abstractNumId w:val="25"/>
  </w:num>
  <w:num w:numId="38">
    <w:abstractNumId w:val="5"/>
  </w:num>
  <w:num w:numId="39">
    <w:abstractNumId w:val="37"/>
  </w:num>
  <w:num w:numId="40">
    <w:abstractNumId w:val="3"/>
  </w:num>
  <w:num w:numId="41">
    <w:abstractNumId w:val="39"/>
  </w:num>
  <w:num w:numId="42">
    <w:abstractNumId w:val="29"/>
  </w:num>
  <w:num w:numId="43">
    <w:abstractNumId w:val="6"/>
  </w:num>
  <w:num w:numId="44">
    <w:abstractNumId w:val="41"/>
  </w:num>
  <w:num w:numId="45">
    <w:abstractNumId w:val="7"/>
  </w:num>
  <w:num w:numId="46">
    <w:abstractNumId w:val="18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9699"/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2D3"/>
    <w:rsid w:val="00007242"/>
    <w:rsid w:val="00022F92"/>
    <w:rsid w:val="00035D42"/>
    <w:rsid w:val="0004220D"/>
    <w:rsid w:val="00054AF8"/>
    <w:rsid w:val="000573DF"/>
    <w:rsid w:val="000574FE"/>
    <w:rsid w:val="00082FD2"/>
    <w:rsid w:val="000907BB"/>
    <w:rsid w:val="00092ECD"/>
    <w:rsid w:val="0009519B"/>
    <w:rsid w:val="000A3DAC"/>
    <w:rsid w:val="000B2317"/>
    <w:rsid w:val="000C16B1"/>
    <w:rsid w:val="000D0615"/>
    <w:rsid w:val="000F2751"/>
    <w:rsid w:val="000F6E43"/>
    <w:rsid w:val="00105CAD"/>
    <w:rsid w:val="001103C9"/>
    <w:rsid w:val="00115386"/>
    <w:rsid w:val="00121E03"/>
    <w:rsid w:val="0013428D"/>
    <w:rsid w:val="00137ADE"/>
    <w:rsid w:val="00142FC5"/>
    <w:rsid w:val="00156895"/>
    <w:rsid w:val="0016547A"/>
    <w:rsid w:val="00197EDD"/>
    <w:rsid w:val="001A3B9D"/>
    <w:rsid w:val="001C5B33"/>
    <w:rsid w:val="0020363F"/>
    <w:rsid w:val="00206CF6"/>
    <w:rsid w:val="00210019"/>
    <w:rsid w:val="00225BCC"/>
    <w:rsid w:val="002313D7"/>
    <w:rsid w:val="00241A67"/>
    <w:rsid w:val="00250752"/>
    <w:rsid w:val="00274DF2"/>
    <w:rsid w:val="002A6F79"/>
    <w:rsid w:val="002B64D2"/>
    <w:rsid w:val="002C4587"/>
    <w:rsid w:val="002D6523"/>
    <w:rsid w:val="00315799"/>
    <w:rsid w:val="00331A91"/>
    <w:rsid w:val="003422D3"/>
    <w:rsid w:val="00361ADB"/>
    <w:rsid w:val="00367279"/>
    <w:rsid w:val="003800D1"/>
    <w:rsid w:val="00390CF5"/>
    <w:rsid w:val="003A31EB"/>
    <w:rsid w:val="003A4CFA"/>
    <w:rsid w:val="003B3A25"/>
    <w:rsid w:val="003C402B"/>
    <w:rsid w:val="003F1E3E"/>
    <w:rsid w:val="003F30E7"/>
    <w:rsid w:val="00404D6A"/>
    <w:rsid w:val="00420B10"/>
    <w:rsid w:val="00422A79"/>
    <w:rsid w:val="0042462D"/>
    <w:rsid w:val="00434FFE"/>
    <w:rsid w:val="00435469"/>
    <w:rsid w:val="00443B0B"/>
    <w:rsid w:val="004729A6"/>
    <w:rsid w:val="00474F00"/>
    <w:rsid w:val="004810BC"/>
    <w:rsid w:val="004814E4"/>
    <w:rsid w:val="00481E85"/>
    <w:rsid w:val="00496D7B"/>
    <w:rsid w:val="004C352F"/>
    <w:rsid w:val="004C38FE"/>
    <w:rsid w:val="004D4641"/>
    <w:rsid w:val="004F6AF7"/>
    <w:rsid w:val="00500A54"/>
    <w:rsid w:val="005221F8"/>
    <w:rsid w:val="00533EB5"/>
    <w:rsid w:val="0053703D"/>
    <w:rsid w:val="005377A6"/>
    <w:rsid w:val="00585539"/>
    <w:rsid w:val="005A11A2"/>
    <w:rsid w:val="005A7F75"/>
    <w:rsid w:val="005B1757"/>
    <w:rsid w:val="005B2B73"/>
    <w:rsid w:val="005D3358"/>
    <w:rsid w:val="005F55F0"/>
    <w:rsid w:val="00616E49"/>
    <w:rsid w:val="00617CD8"/>
    <w:rsid w:val="00687A05"/>
    <w:rsid w:val="00697A29"/>
    <w:rsid w:val="006B719A"/>
    <w:rsid w:val="006B7899"/>
    <w:rsid w:val="006C6543"/>
    <w:rsid w:val="007014F6"/>
    <w:rsid w:val="00707A0F"/>
    <w:rsid w:val="00717904"/>
    <w:rsid w:val="007300A0"/>
    <w:rsid w:val="00753876"/>
    <w:rsid w:val="00771046"/>
    <w:rsid w:val="00777742"/>
    <w:rsid w:val="007865CE"/>
    <w:rsid w:val="007B5A54"/>
    <w:rsid w:val="007E3D42"/>
    <w:rsid w:val="007E58EB"/>
    <w:rsid w:val="00820A50"/>
    <w:rsid w:val="008336AA"/>
    <w:rsid w:val="00877459"/>
    <w:rsid w:val="008920C4"/>
    <w:rsid w:val="008C4640"/>
    <w:rsid w:val="008D1A52"/>
    <w:rsid w:val="008E162C"/>
    <w:rsid w:val="008F5600"/>
    <w:rsid w:val="0090312A"/>
    <w:rsid w:val="00906666"/>
    <w:rsid w:val="009141D5"/>
    <w:rsid w:val="00920DA3"/>
    <w:rsid w:val="0094525B"/>
    <w:rsid w:val="009A13C7"/>
    <w:rsid w:val="009A49D7"/>
    <w:rsid w:val="009B0BE6"/>
    <w:rsid w:val="009C44AB"/>
    <w:rsid w:val="009D1749"/>
    <w:rsid w:val="009E0482"/>
    <w:rsid w:val="009E771B"/>
    <w:rsid w:val="00A472C0"/>
    <w:rsid w:val="00A84A9F"/>
    <w:rsid w:val="00AA5418"/>
    <w:rsid w:val="00AB164D"/>
    <w:rsid w:val="00B04AAA"/>
    <w:rsid w:val="00B3172C"/>
    <w:rsid w:val="00B51AC6"/>
    <w:rsid w:val="00B73289"/>
    <w:rsid w:val="00B91B46"/>
    <w:rsid w:val="00BA4C5F"/>
    <w:rsid w:val="00BA53BB"/>
    <w:rsid w:val="00BA7005"/>
    <w:rsid w:val="00BC1E3B"/>
    <w:rsid w:val="00BC4698"/>
    <w:rsid w:val="00BD35D8"/>
    <w:rsid w:val="00C03809"/>
    <w:rsid w:val="00C13B97"/>
    <w:rsid w:val="00C64F66"/>
    <w:rsid w:val="00CA62DE"/>
    <w:rsid w:val="00CB158B"/>
    <w:rsid w:val="00CC0474"/>
    <w:rsid w:val="00CD4EEB"/>
    <w:rsid w:val="00D02A8B"/>
    <w:rsid w:val="00D061E0"/>
    <w:rsid w:val="00D14395"/>
    <w:rsid w:val="00D37FA6"/>
    <w:rsid w:val="00D47EE2"/>
    <w:rsid w:val="00D540D0"/>
    <w:rsid w:val="00D56331"/>
    <w:rsid w:val="00D62F0F"/>
    <w:rsid w:val="00D81E3A"/>
    <w:rsid w:val="00D86E51"/>
    <w:rsid w:val="00DA6A91"/>
    <w:rsid w:val="00E00B66"/>
    <w:rsid w:val="00E1512B"/>
    <w:rsid w:val="00E276C1"/>
    <w:rsid w:val="00E33E48"/>
    <w:rsid w:val="00E53FFD"/>
    <w:rsid w:val="00E612D2"/>
    <w:rsid w:val="00E8609C"/>
    <w:rsid w:val="00E94172"/>
    <w:rsid w:val="00E949E4"/>
    <w:rsid w:val="00EA528D"/>
    <w:rsid w:val="00EC53AF"/>
    <w:rsid w:val="00ED5C40"/>
    <w:rsid w:val="00ED7E1D"/>
    <w:rsid w:val="00F042F3"/>
    <w:rsid w:val="00F21582"/>
    <w:rsid w:val="00F2356F"/>
    <w:rsid w:val="00F647F4"/>
    <w:rsid w:val="00F734F7"/>
    <w:rsid w:val="00F80870"/>
    <w:rsid w:val="00F95A0D"/>
    <w:rsid w:val="00FA38B3"/>
    <w:rsid w:val="00FD3F03"/>
    <w:rsid w:val="00FD5552"/>
    <w:rsid w:val="00FD5B66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/>
    <w:lsdException w:name="Default Paragraph Font" w:uiPriority="1"/>
    <w:lsdException w:name="List Continue" w:uiPriority="0"/>
    <w:lsdException w:name="List Continue 2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1">
    <w:name w:val="Body Text1"/>
    <w:basedOn w:val="Normal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1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1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rFonts w:ascii="Times New Roman" w:hAnsi="Times New Roman" w:cs="Times New Roman"/>
      <w:b/>
      <w:bCs/>
      <w:noProof w:val="0"/>
      <w:sz w:val="20"/>
      <w:szCs w:val="20"/>
      <w:lang w:eastAsia="en-GB"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4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4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1">
    <w:name w:val="Normal1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  <w:style w:type="paragraph" w:customStyle="1" w:styleId="Body1">
    <w:name w:val="Body 1"/>
    <w:rsid w:val="00BA53BB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  <w:outlineLvl w:val="0"/>
    </w:pPr>
    <w:rPr>
      <w:rFonts w:ascii="Arial" w:eastAsia="Arial Unicode MS" w:hAnsi="Arial"/>
      <w:color w:val="000000"/>
      <w:sz w:val="22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416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  </vt:lpstr>
    </vt:vector>
  </TitlesOfParts>
  <Company>University of Oxford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  </dc:title>
  <dc:subject/>
  <dc:creator>Bunkham</dc:creator>
  <cp:keywords/>
  <dc:description/>
  <cp:lastModifiedBy>Jessica Oldershaw</cp:lastModifiedBy>
  <cp:revision>6</cp:revision>
  <cp:lastPrinted>2013-05-02T09:46:00Z</cp:lastPrinted>
  <dcterms:created xsi:type="dcterms:W3CDTF">2013-09-13T10:48:00Z</dcterms:created>
  <dcterms:modified xsi:type="dcterms:W3CDTF">2016-08-02T10:59:00Z</dcterms:modified>
</cp:coreProperties>
</file>