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539" w:rsidRPr="00007242" w:rsidRDefault="001A3B9D" w:rsidP="00315799">
      <w:pPr>
        <w:pStyle w:val="Heading1"/>
        <w:spacing w:after="240"/>
        <w:rPr>
          <w:sz w:val="36"/>
          <w:szCs w:val="36"/>
        </w:rPr>
      </w:pPr>
      <w:r>
        <w:rPr>
          <w:sz w:val="36"/>
          <w:szCs w:val="36"/>
        </w:rPr>
        <w:t>Generic j</w:t>
      </w:r>
      <w:r w:rsidR="00D81E3A" w:rsidRPr="00007242">
        <w:rPr>
          <w:sz w:val="36"/>
          <w:szCs w:val="36"/>
        </w:rPr>
        <w:t xml:space="preserve">ob description and selection criteria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60"/>
        <w:gridCol w:w="6520"/>
      </w:tblGrid>
      <w:tr w:rsidR="00585539" w:rsidRPr="00007242" w:rsidTr="00B01197">
        <w:tc>
          <w:tcPr>
            <w:tcW w:w="2660" w:type="dxa"/>
            <w:tcBorders>
              <w:left w:val="nil"/>
            </w:tcBorders>
            <w:shd w:val="clear" w:color="auto" w:fill="D9D9D9"/>
            <w:vAlign w:val="center"/>
          </w:tcPr>
          <w:p w:rsidR="00585539" w:rsidRPr="00007242" w:rsidRDefault="00D81E3A" w:rsidP="001C5B33">
            <w:pPr>
              <w:pStyle w:val="Tabletext"/>
              <w:jc w:val="left"/>
              <w:rPr>
                <w:szCs w:val="22"/>
              </w:rPr>
            </w:pPr>
            <w:r w:rsidRPr="00007242">
              <w:rPr>
                <w:szCs w:val="22"/>
              </w:rPr>
              <w:t>Job title</w:t>
            </w:r>
          </w:p>
        </w:tc>
        <w:tc>
          <w:tcPr>
            <w:tcW w:w="6520" w:type="dxa"/>
            <w:tcBorders>
              <w:right w:val="nil"/>
            </w:tcBorders>
          </w:tcPr>
          <w:p w:rsidR="00585539" w:rsidRPr="00D02A8B" w:rsidRDefault="00B01197" w:rsidP="00B01197">
            <w:pPr>
              <w:pStyle w:val="Tabletext"/>
              <w:jc w:val="left"/>
              <w:rPr>
                <w:b w:val="0"/>
                <w:szCs w:val="22"/>
              </w:rPr>
            </w:pPr>
            <w:r>
              <w:t>Departmental Lecturer</w:t>
            </w:r>
          </w:p>
        </w:tc>
      </w:tr>
      <w:tr w:rsidR="001A3B9D" w:rsidRPr="00533EB5" w:rsidTr="00B01197">
        <w:tc>
          <w:tcPr>
            <w:tcW w:w="2660" w:type="dxa"/>
            <w:tcBorders>
              <w:left w:val="nil"/>
            </w:tcBorders>
            <w:shd w:val="clear" w:color="auto" w:fill="D9D9D9"/>
            <w:vAlign w:val="center"/>
          </w:tcPr>
          <w:p w:rsidR="001A3B9D" w:rsidRPr="00533EB5" w:rsidRDefault="00AA5418" w:rsidP="001C5B33">
            <w:pPr>
              <w:pStyle w:val="Tabletext"/>
              <w:jc w:val="left"/>
              <w:rPr>
                <w:szCs w:val="22"/>
              </w:rPr>
            </w:pPr>
            <w:r>
              <w:rPr>
                <w:szCs w:val="22"/>
              </w:rPr>
              <w:t>Department</w:t>
            </w:r>
          </w:p>
        </w:tc>
        <w:tc>
          <w:tcPr>
            <w:tcW w:w="6520" w:type="dxa"/>
            <w:tcBorders>
              <w:right w:val="nil"/>
            </w:tcBorders>
          </w:tcPr>
          <w:p w:rsidR="001A3B9D" w:rsidRPr="00B01197" w:rsidRDefault="001A3B9D" w:rsidP="00B01197">
            <w:pPr>
              <w:tabs>
                <w:tab w:val="clear" w:pos="576"/>
                <w:tab w:val="clear" w:pos="1152"/>
                <w:tab w:val="clear" w:pos="1728"/>
                <w:tab w:val="clear" w:pos="5760"/>
              </w:tabs>
              <w:suppressAutoHyphens w:val="0"/>
              <w:spacing w:before="120" w:line="240" w:lineRule="auto"/>
              <w:jc w:val="left"/>
              <w:rPr>
                <w:rFonts w:cs="Arial"/>
                <w:b/>
                <w:szCs w:val="22"/>
                <w:lang w:eastAsia="en-US"/>
              </w:rPr>
            </w:pPr>
          </w:p>
        </w:tc>
      </w:tr>
      <w:tr w:rsidR="001A3B9D" w:rsidRPr="00533EB5" w:rsidTr="00B01197">
        <w:tc>
          <w:tcPr>
            <w:tcW w:w="2660" w:type="dxa"/>
            <w:tcBorders>
              <w:left w:val="nil"/>
            </w:tcBorders>
            <w:shd w:val="clear" w:color="auto" w:fill="D9D9D9"/>
            <w:vAlign w:val="center"/>
          </w:tcPr>
          <w:p w:rsidR="001A3B9D" w:rsidRPr="00533EB5" w:rsidRDefault="00AA5418" w:rsidP="001C5B33">
            <w:pPr>
              <w:pStyle w:val="Tabletext"/>
              <w:jc w:val="left"/>
              <w:rPr>
                <w:szCs w:val="22"/>
              </w:rPr>
            </w:pPr>
            <w:r w:rsidRPr="00533EB5">
              <w:rPr>
                <w:szCs w:val="22"/>
              </w:rPr>
              <w:t>Grade and salary</w:t>
            </w:r>
          </w:p>
        </w:tc>
        <w:tc>
          <w:tcPr>
            <w:tcW w:w="6520" w:type="dxa"/>
            <w:tcBorders>
              <w:right w:val="nil"/>
            </w:tcBorders>
          </w:tcPr>
          <w:p w:rsidR="001A3B9D" w:rsidRPr="00B01197" w:rsidRDefault="00AA5418" w:rsidP="00B01197">
            <w:pPr>
              <w:pStyle w:val="Tabletext"/>
              <w:jc w:val="left"/>
              <w:rPr>
                <w:szCs w:val="22"/>
              </w:rPr>
            </w:pPr>
            <w:r w:rsidRPr="00B01197">
              <w:rPr>
                <w:szCs w:val="22"/>
              </w:rPr>
              <w:t xml:space="preserve">Grade </w:t>
            </w:r>
            <w:r w:rsidR="00B01197" w:rsidRPr="00B01197">
              <w:rPr>
                <w:szCs w:val="22"/>
              </w:rPr>
              <w:t>7</w:t>
            </w:r>
          </w:p>
        </w:tc>
      </w:tr>
    </w:tbl>
    <w:p w:rsidR="00E94172" w:rsidRDefault="00E94172" w:rsidP="00E94172">
      <w:pPr>
        <w:pStyle w:val="Heading2"/>
      </w:pPr>
      <w:r>
        <w:t>Job description</w:t>
      </w:r>
    </w:p>
    <w:p w:rsidR="00BA53BB" w:rsidRDefault="00BA53BB" w:rsidP="00E94172">
      <w:pPr>
        <w:pStyle w:val="Heading3"/>
      </w:pPr>
    </w:p>
    <w:p w:rsidR="00585539" w:rsidRDefault="00D81E3A" w:rsidP="00E94172">
      <w:pPr>
        <w:pStyle w:val="Heading3"/>
      </w:pPr>
      <w:r>
        <w:t>Overview of the role</w:t>
      </w:r>
    </w:p>
    <w:p w:rsidR="00B01197" w:rsidRPr="00EE7400" w:rsidRDefault="00B01197" w:rsidP="00B01197">
      <w:pPr>
        <w:pStyle w:val="Bhead"/>
        <w:rPr>
          <w:color w:val="auto"/>
          <w:sz w:val="22"/>
          <w:szCs w:val="22"/>
        </w:rPr>
      </w:pPr>
      <w:proofErr w:type="gramStart"/>
      <w:r w:rsidRPr="00EE7400">
        <w:rPr>
          <w:color w:val="auto"/>
          <w:sz w:val="22"/>
          <w:szCs w:val="22"/>
        </w:rPr>
        <w:t xml:space="preserve">To engage in advanced study and primarily lecture and teach undergraduate and graduate students, and to conduct some independent research </w:t>
      </w:r>
      <w:r w:rsidR="00600BAC">
        <w:rPr>
          <w:color w:val="auto"/>
          <w:sz w:val="22"/>
          <w:szCs w:val="22"/>
        </w:rPr>
        <w:t>[</w:t>
      </w:r>
      <w:r w:rsidRPr="00EE7400">
        <w:rPr>
          <w:color w:val="auto"/>
          <w:sz w:val="22"/>
          <w:szCs w:val="22"/>
        </w:rPr>
        <w:t>in a laboratory or workshop environment</w:t>
      </w:r>
      <w:r w:rsidR="00600BAC">
        <w:rPr>
          <w:color w:val="auto"/>
          <w:sz w:val="22"/>
          <w:szCs w:val="22"/>
        </w:rPr>
        <w:t>]</w:t>
      </w:r>
      <w:r w:rsidRPr="00EE7400">
        <w:rPr>
          <w:color w:val="auto"/>
          <w:sz w:val="22"/>
          <w:szCs w:val="22"/>
        </w:rPr>
        <w:t>.</w:t>
      </w:r>
      <w:proofErr w:type="gramEnd"/>
    </w:p>
    <w:p w:rsidR="00F2356F" w:rsidRDefault="00F2356F" w:rsidP="005F55F0">
      <w:pPr>
        <w:pStyle w:val="Heading3"/>
      </w:pPr>
    </w:p>
    <w:p w:rsidR="00585539" w:rsidRDefault="00D81E3A" w:rsidP="005F55F0">
      <w:pPr>
        <w:pStyle w:val="Heading3"/>
      </w:pPr>
      <w:r>
        <w:t>Responsibilities</w:t>
      </w:r>
      <w:r w:rsidR="00474F00">
        <w:t>/</w:t>
      </w:r>
      <w:r>
        <w:t xml:space="preserve">duties </w:t>
      </w:r>
    </w:p>
    <w:p w:rsidR="00E276C1" w:rsidRDefault="00E276C1" w:rsidP="005F55F0">
      <w:pPr>
        <w:rPr>
          <w:highlight w:val="yellow"/>
        </w:rPr>
      </w:pPr>
    </w:p>
    <w:p w:rsidR="00B01197" w:rsidRPr="00600BAC" w:rsidRDefault="00B01197" w:rsidP="00B01197">
      <w:pPr>
        <w:pStyle w:val="ListBullet"/>
      </w:pPr>
      <w:r w:rsidRPr="00600BAC">
        <w:t>Undertake advanced academic study to underpin lectures and class teaching</w:t>
      </w:r>
    </w:p>
    <w:p w:rsidR="00600BAC" w:rsidRDefault="00B01197" w:rsidP="00B01197">
      <w:pPr>
        <w:pStyle w:val="ListBullet"/>
      </w:pPr>
      <w:r w:rsidRPr="00600BAC">
        <w:rPr>
          <w:highlight w:val="yellow"/>
        </w:rPr>
        <w:t xml:space="preserve">Lecture, tutor, </w:t>
      </w:r>
      <w:r w:rsidR="003D768C" w:rsidRPr="003D768C">
        <w:t>[</w:t>
      </w:r>
      <w:r w:rsidRPr="003D768C">
        <w:t>conduct practical classes using laboratory or workshop equipment</w:t>
      </w:r>
      <w:r w:rsidR="003D768C" w:rsidRPr="003D768C">
        <w:t>]</w:t>
      </w:r>
      <w:r w:rsidRPr="00600BAC">
        <w:rPr>
          <w:highlight w:val="yellow"/>
        </w:rPr>
        <w:t>, and supervise undergraduate and postgraduate students</w:t>
      </w:r>
    </w:p>
    <w:p w:rsidR="00B01197" w:rsidRPr="001D1D57" w:rsidRDefault="00B01197" w:rsidP="00B01197">
      <w:pPr>
        <w:pStyle w:val="ListBullet"/>
      </w:pPr>
      <w:r w:rsidRPr="00600BAC">
        <w:rPr>
          <w:iCs/>
        </w:rPr>
        <w:t>Produce lecture notes, course materials, reading lists, and reference guides</w:t>
      </w:r>
    </w:p>
    <w:p w:rsidR="00B01197" w:rsidRPr="00600BAC" w:rsidRDefault="00B01197" w:rsidP="00B01197">
      <w:pPr>
        <w:pStyle w:val="ListBullet"/>
      </w:pPr>
      <w:r w:rsidRPr="00600BAC">
        <w:t>Engage in assessment and university examining</w:t>
      </w:r>
    </w:p>
    <w:p w:rsidR="00B01197" w:rsidRPr="001D1D57" w:rsidRDefault="00B01197" w:rsidP="00B01197">
      <w:pPr>
        <w:pStyle w:val="ListBullet"/>
      </w:pPr>
      <w:r w:rsidRPr="00600BAC">
        <w:rPr>
          <w:iCs/>
          <w:highlight w:val="yellow"/>
        </w:rPr>
        <w:t>First contact for student matters relating to attendance, conduct, coursework, performance, and welfare (referring matters to appropriate others)</w:t>
      </w:r>
    </w:p>
    <w:p w:rsidR="00600BAC" w:rsidRPr="00600BAC" w:rsidRDefault="00B01197" w:rsidP="00600BAC">
      <w:pPr>
        <w:pStyle w:val="ListBullet"/>
      </w:pPr>
      <w:r w:rsidRPr="00600BAC">
        <w:rPr>
          <w:iCs/>
          <w:highlight w:val="yellow"/>
        </w:rPr>
        <w:t>Organise</w:t>
      </w:r>
      <w:r w:rsidR="00600BAC" w:rsidRPr="00600BAC">
        <w:rPr>
          <w:iCs/>
          <w:highlight w:val="yellow"/>
        </w:rPr>
        <w:t xml:space="preserve"> specific areas of the syllabus</w:t>
      </w:r>
    </w:p>
    <w:p w:rsidR="00B01197" w:rsidRPr="00600BAC" w:rsidRDefault="00B01197" w:rsidP="00600BAC">
      <w:pPr>
        <w:pStyle w:val="ListBullet"/>
      </w:pPr>
      <w:r w:rsidRPr="00600BAC">
        <w:rPr>
          <w:iCs/>
        </w:rPr>
        <w:t>Participate in the undergraduate and graduate student admissions processes</w:t>
      </w:r>
    </w:p>
    <w:p w:rsidR="00B01197" w:rsidRPr="001D1D57" w:rsidRDefault="00B01197" w:rsidP="00B01197">
      <w:pPr>
        <w:pStyle w:val="ListBullet"/>
      </w:pPr>
      <w:r w:rsidRPr="00600BAC">
        <w:rPr>
          <w:iCs/>
          <w:highlight w:val="yellow"/>
        </w:rPr>
        <w:t>Gather and analyse feedback from students, colleagues, and examiners, and modify course design, content, or delivery as appropriate</w:t>
      </w:r>
    </w:p>
    <w:p w:rsidR="00B01197" w:rsidRPr="001D1D57" w:rsidRDefault="00B01197" w:rsidP="00B01197">
      <w:pPr>
        <w:pStyle w:val="ListBullet"/>
        <w:rPr>
          <w:iCs/>
        </w:rPr>
      </w:pPr>
      <w:r w:rsidRPr="001D1D57">
        <w:rPr>
          <w:iCs/>
        </w:rPr>
        <w:t xml:space="preserve">Provide </w:t>
      </w:r>
      <w:r w:rsidRPr="001D1D57">
        <w:rPr>
          <w:i/>
        </w:rPr>
        <w:t>ad hoc</w:t>
      </w:r>
      <w:r w:rsidRPr="001D1D57">
        <w:rPr>
          <w:iCs/>
        </w:rPr>
        <w:t xml:space="preserve"> guidance</w:t>
      </w:r>
      <w:r w:rsidRPr="001D1D57">
        <w:rPr>
          <w:i/>
          <w:iCs/>
        </w:rPr>
        <w:t xml:space="preserve"> </w:t>
      </w:r>
      <w:r w:rsidRPr="001D1D57">
        <w:rPr>
          <w:iCs/>
        </w:rPr>
        <w:t xml:space="preserve">to demonstrators/fieldwork assistants/technicians, or graduate students </w:t>
      </w:r>
    </w:p>
    <w:p w:rsidR="00B01197" w:rsidRPr="001D1D57" w:rsidRDefault="00B01197" w:rsidP="00B01197">
      <w:pPr>
        <w:pStyle w:val="ListBullet"/>
      </w:pPr>
      <w:r w:rsidRPr="00600BAC">
        <w:rPr>
          <w:highlight w:val="yellow"/>
        </w:rPr>
        <w:t>In support of the development of courses and as a secondary commitment alongside teaching, manage own academic research activities, conduct independent research, and generate original ideas to build on existing concepts</w:t>
      </w:r>
    </w:p>
    <w:p w:rsidR="00B01197" w:rsidRPr="001D1D57" w:rsidRDefault="00B01197" w:rsidP="00B01197">
      <w:pPr>
        <w:pStyle w:val="ListBullet"/>
      </w:pPr>
      <w:r w:rsidRPr="00600BAC">
        <w:rPr>
          <w:highlight w:val="yellow"/>
        </w:rPr>
        <w:lastRenderedPageBreak/>
        <w:t>Occasionally write research articles for peer-reviewed journals</w:t>
      </w:r>
      <w:r w:rsidRPr="001D1D57">
        <w:t xml:space="preserve">, book chapters, and reviews, and </w:t>
      </w:r>
      <w:r w:rsidRPr="00600BAC">
        <w:rPr>
          <w:highlight w:val="yellow"/>
        </w:rPr>
        <w:t>give poster presentations or briefings</w:t>
      </w:r>
      <w:r w:rsidRPr="001D1D57">
        <w:t xml:space="preserve"> to disseminate research findings at conferences</w:t>
      </w:r>
    </w:p>
    <w:p w:rsidR="00B01197" w:rsidRPr="001D1D57" w:rsidRDefault="00B01197" w:rsidP="00B01197">
      <w:pPr>
        <w:pStyle w:val="ListBullet"/>
      </w:pPr>
      <w:r w:rsidRPr="001D1D57">
        <w:t>Liaise with examiners and academic staff regarding teaching arrangements and student performance, and with funding bodies, stakeholders, and researchers in related fields to share information and expertise</w:t>
      </w:r>
    </w:p>
    <w:p w:rsidR="00B01197" w:rsidRDefault="00B01197" w:rsidP="00B01197">
      <w:pPr>
        <w:pStyle w:val="ListBullet"/>
      </w:pPr>
      <w:r w:rsidRPr="001D1D57">
        <w:t>Contribute to collaborative projects with colleagues in partner institutions and research groups</w:t>
      </w:r>
    </w:p>
    <w:p w:rsidR="00585539" w:rsidRPr="00B01197" w:rsidRDefault="003422D3" w:rsidP="00022F92">
      <w:pPr>
        <w:pStyle w:val="Heading2"/>
        <w:rPr>
          <w:kern w:val="32"/>
          <w:sz w:val="24"/>
          <w:szCs w:val="24"/>
          <w:lang w:eastAsia="en-US"/>
        </w:rPr>
      </w:pPr>
      <w:r w:rsidRPr="00B01197">
        <w:rPr>
          <w:sz w:val="24"/>
          <w:szCs w:val="24"/>
        </w:rPr>
        <w:t>Selection criteria</w:t>
      </w:r>
      <w:r w:rsidR="00D81E3A" w:rsidRPr="00B01197">
        <w:rPr>
          <w:b w:val="0"/>
          <w:bCs w:val="0"/>
          <w:sz w:val="24"/>
          <w:szCs w:val="24"/>
        </w:rPr>
        <w:t xml:space="preserve"> </w:t>
      </w:r>
    </w:p>
    <w:p w:rsidR="00AA5418" w:rsidRDefault="00AA5418" w:rsidP="005F55F0">
      <w:pPr>
        <w:pStyle w:val="Heading3"/>
      </w:pPr>
    </w:p>
    <w:p w:rsidR="00585539" w:rsidRDefault="00D81E3A" w:rsidP="005F55F0">
      <w:pPr>
        <w:pStyle w:val="Heading3"/>
      </w:pPr>
      <w:r>
        <w:t>Essential</w:t>
      </w:r>
    </w:p>
    <w:p w:rsidR="00C64F66" w:rsidRDefault="00C64F66" w:rsidP="005F55F0">
      <w:pPr>
        <w:pStyle w:val="Heading3"/>
      </w:pPr>
    </w:p>
    <w:p w:rsidR="00B01197" w:rsidRPr="001D1D57" w:rsidRDefault="00B01197" w:rsidP="00B01197">
      <w:pPr>
        <w:pStyle w:val="ListBullet"/>
      </w:pPr>
      <w:r w:rsidRPr="001D1D57">
        <w:t>Relevant postgraduate qualification (preferably a doctorate)</w:t>
      </w:r>
    </w:p>
    <w:p w:rsidR="00B01197" w:rsidRPr="001D1D57" w:rsidRDefault="00B01197" w:rsidP="00B01197">
      <w:pPr>
        <w:pStyle w:val="ListBullet"/>
      </w:pPr>
      <w:r w:rsidRPr="001D1D57">
        <w:t>An aptitude for teaching and some experience of teaching and research</w:t>
      </w:r>
    </w:p>
    <w:p w:rsidR="00B01197" w:rsidRPr="001D1D57" w:rsidRDefault="00B01197" w:rsidP="00B01197">
      <w:pPr>
        <w:pStyle w:val="ListBullet"/>
      </w:pPr>
      <w:r w:rsidRPr="00600BAC">
        <w:rPr>
          <w:highlight w:val="yellow"/>
        </w:rPr>
        <w:t>Sufficient depth and breadth of knowledge in the subject to develop course materials and research proposals</w:t>
      </w:r>
    </w:p>
    <w:p w:rsidR="00B01197" w:rsidRPr="001D1D57" w:rsidRDefault="00B01197" w:rsidP="00B01197">
      <w:pPr>
        <w:pStyle w:val="ListBullet"/>
      </w:pPr>
      <w:r w:rsidRPr="001D1D57">
        <w:t>Publication record and familiarity with the existing literature and research in the field.</w:t>
      </w:r>
    </w:p>
    <w:p w:rsidR="00B01197" w:rsidRDefault="00B01197" w:rsidP="00B01197">
      <w:pPr>
        <w:pStyle w:val="ListBullet"/>
        <w:rPr>
          <w:b/>
        </w:rPr>
      </w:pPr>
      <w:r w:rsidRPr="001D1D57">
        <w:t>Experience of qualitative/quantitative research and analytical techniques.</w:t>
      </w:r>
    </w:p>
    <w:p w:rsidR="00BA53BB" w:rsidRPr="00BA53BB" w:rsidRDefault="00BA53BB" w:rsidP="00BA53BB"/>
    <w:p w:rsidR="00BA53BB" w:rsidRDefault="00BA53BB" w:rsidP="00BA53BB"/>
    <w:p w:rsidR="00BA53BB" w:rsidRPr="00BA53BB" w:rsidRDefault="00BA53BB" w:rsidP="00BA53BB"/>
    <w:sectPr w:rsidR="00BA53BB" w:rsidRPr="00BA53BB" w:rsidSect="00263CC4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40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1246" w:rsidRDefault="001A1246" w:rsidP="005F55F0">
      <w:r>
        <w:separator/>
      </w:r>
    </w:p>
    <w:p w:rsidR="001A1246" w:rsidRDefault="001A1246" w:rsidP="005F55F0"/>
  </w:endnote>
  <w:endnote w:type="continuationSeparator" w:id="0">
    <w:p w:rsidR="001A1246" w:rsidRDefault="001A1246" w:rsidP="005F55F0">
      <w:r>
        <w:continuationSeparator/>
      </w:r>
    </w:p>
    <w:p w:rsidR="001A1246" w:rsidRDefault="001A1246" w:rsidP="005F55F0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5418" w:rsidRDefault="00752329" w:rsidP="005F55F0">
    <w:pPr>
      <w:pStyle w:val="Footer"/>
      <w:rPr>
        <w:rStyle w:val="PageNumber"/>
      </w:rPr>
    </w:pPr>
    <w:r>
      <w:rPr>
        <w:rStyle w:val="PageNumber"/>
      </w:rPr>
      <w:fldChar w:fldCharType="begin"/>
    </w:r>
    <w:r w:rsidR="00AA541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A5418">
      <w:rPr>
        <w:rStyle w:val="PageNumber"/>
        <w:noProof/>
      </w:rPr>
      <w:t>6</w:t>
    </w:r>
    <w:r>
      <w:rPr>
        <w:rStyle w:val="PageNumber"/>
      </w:rPr>
      <w:fldChar w:fldCharType="end"/>
    </w:r>
  </w:p>
  <w:p w:rsidR="00AA5418" w:rsidRDefault="00AA5418" w:rsidP="005F55F0">
    <w:pPr>
      <w:pStyle w:val="Footer"/>
    </w:pPr>
  </w:p>
  <w:p w:rsidR="00AA5418" w:rsidRDefault="00AA5418" w:rsidP="005F55F0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0BAC" w:rsidRDefault="003D768C">
    <w:pPr>
      <w:pStyle w:val="Footer"/>
    </w:pPr>
    <w:r>
      <w:t>GEN-09</w:t>
    </w:r>
  </w:p>
  <w:p w:rsidR="00600BAC" w:rsidRDefault="00600BAC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2BF9" w:rsidRDefault="003D768C" w:rsidP="002E2BF9">
    <w:pPr>
      <w:pStyle w:val="Footer"/>
    </w:pPr>
    <w:r>
      <w:t>GEN-09</w:t>
    </w:r>
  </w:p>
  <w:p w:rsidR="00263CC4" w:rsidRDefault="00263CC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1246" w:rsidRDefault="001A1246" w:rsidP="005F55F0">
      <w:r>
        <w:separator/>
      </w:r>
    </w:p>
    <w:p w:rsidR="001A1246" w:rsidRDefault="001A1246" w:rsidP="005F55F0"/>
  </w:footnote>
  <w:footnote w:type="continuationSeparator" w:id="0">
    <w:p w:rsidR="001A1246" w:rsidRDefault="001A1246" w:rsidP="005F55F0">
      <w:r>
        <w:continuationSeparator/>
      </w:r>
    </w:p>
    <w:p w:rsidR="001A1246" w:rsidRDefault="001A1246" w:rsidP="005F55F0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5418" w:rsidRDefault="00AA5418" w:rsidP="00ED5C40">
    <w:pPr>
      <w:pStyle w:val="Header"/>
      <w:rPr>
        <w:b/>
      </w:rPr>
    </w:pPr>
  </w:p>
  <w:p w:rsidR="00AA5418" w:rsidRDefault="00AA5418" w:rsidP="00ED5C40">
    <w:pPr>
      <w:pStyle w:val="Header"/>
      <w:rPr>
        <w:b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5418" w:rsidRDefault="00752329" w:rsidP="00197EDD">
    <w:pPr>
      <w:pStyle w:val="Header"/>
      <w:tabs>
        <w:tab w:val="clear" w:pos="8306"/>
        <w:tab w:val="right" w:pos="9072"/>
      </w:tabs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9697" type="#_x0000_t202" style="position:absolute;left:0;text-align:left;margin-left:4.2pt;margin-top:-19.5pt;width:310.85pt;height:109.15pt;z-index:251658240;mso-height-percent:200;mso-height-percent:200;mso-width-relative:margin;mso-height-relative:margin">
          <v:textbox style="mso-fit-shape-to-text:t">
            <w:txbxContent>
              <w:p w:rsidR="00263CC4" w:rsidRDefault="00263CC4" w:rsidP="00263CC4">
                <w:pPr>
                  <w:rPr>
                    <w:rFonts w:cs="Arial"/>
                  </w:rPr>
                </w:pPr>
                <w:r>
                  <w:rPr>
                    <w:rFonts w:cs="Arial"/>
                  </w:rPr>
                  <w:t xml:space="preserve">This is a generic job description which sets out the typical duties and selection criteria for the role. Please add contextual information as necessary. </w:t>
                </w:r>
              </w:p>
              <w:p w:rsidR="00263CC4" w:rsidRDefault="00263CC4" w:rsidP="00263CC4">
                <w:r>
                  <w:rPr>
                    <w:rFonts w:cs="Arial"/>
                  </w:rPr>
                  <w:t>You may add/delete/amend duties but please note that highlighted duties/selection criteria denote a key requirement of the role for grading purposes. If a key duty is removed and not replaced by an equivalent duty it may impact on the grading outcome.</w:t>
                </w:r>
              </w:p>
            </w:txbxContent>
          </v:textbox>
        </v:shape>
      </w:pict>
    </w:r>
    <w:r w:rsidR="00AA5418">
      <w:t xml:space="preserve">                                                                         </w:t>
    </w:r>
    <w:r w:rsidR="00AA5418">
      <w:tab/>
    </w:r>
    <w:r w:rsidR="00AA5418">
      <w:tab/>
    </w:r>
    <w:r w:rsidR="00D075B8">
      <w:rPr>
        <w:noProof/>
      </w:rPr>
      <w:drawing>
        <wp:inline distT="0" distB="0" distL="0" distR="0">
          <wp:extent cx="1092200" cy="1092200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2200" cy="1092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A5418" w:rsidRPr="00315799" w:rsidRDefault="00AA5418" w:rsidP="005F55F0">
    <w:pPr>
      <w:pStyle w:val="Header"/>
    </w:pPr>
    <w:r w:rsidRPr="00315799">
      <w:rPr>
        <w:b/>
      </w:rPr>
      <w:t>_____________________________________________</w:t>
    </w:r>
    <w:r>
      <w:rPr>
        <w:b/>
      </w:rPr>
      <w:t>______</w:t>
    </w:r>
    <w:r w:rsidRPr="00315799">
      <w:rPr>
        <w:b/>
      </w:rPr>
      <w:t>______________________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B1A0D"/>
    <w:multiLevelType w:val="hybridMultilevel"/>
    <w:tmpl w:val="16A40A2C"/>
    <w:lvl w:ilvl="0" w:tplc="CB64753C">
      <w:start w:val="1"/>
      <w:numFmt w:val="lowerRoman"/>
      <w:lvlText w:val="(%1)"/>
      <w:lvlJc w:val="left"/>
      <w:pPr>
        <w:tabs>
          <w:tab w:val="num" w:pos="792"/>
        </w:tabs>
        <w:ind w:left="0" w:firstLine="432"/>
      </w:pPr>
      <w:rPr>
        <w:rFonts w:ascii="Arial" w:hAnsi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F10DF"/>
    <w:multiLevelType w:val="hybridMultilevel"/>
    <w:tmpl w:val="E2A42BBA"/>
    <w:lvl w:ilvl="0" w:tplc="CFE66426">
      <w:start w:val="1"/>
      <w:numFmt w:val="lowerRoman"/>
      <w:lvlText w:val="(%1)"/>
      <w:lvlJc w:val="right"/>
      <w:pPr>
        <w:tabs>
          <w:tab w:val="num" w:pos="792"/>
        </w:tabs>
        <w:ind w:left="0" w:firstLine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D436FD"/>
    <w:multiLevelType w:val="hybridMultilevel"/>
    <w:tmpl w:val="760AE2D8"/>
    <w:lvl w:ilvl="0" w:tplc="E7FE8E0E">
      <w:start w:val="1"/>
      <w:numFmt w:val="lowerRoman"/>
      <w:lvlText w:val="(%1)"/>
      <w:lvlJc w:val="left"/>
      <w:pPr>
        <w:tabs>
          <w:tab w:val="num" w:pos="792"/>
        </w:tabs>
        <w:ind w:left="0" w:firstLine="432"/>
      </w:pPr>
      <w:rPr>
        <w:rFonts w:ascii="Arial" w:hAnsi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131903"/>
    <w:multiLevelType w:val="hybridMultilevel"/>
    <w:tmpl w:val="7292A712"/>
    <w:lvl w:ilvl="0" w:tplc="1D8C052E">
      <w:start w:val="1"/>
      <w:numFmt w:val="bullet"/>
      <w:lvlText w:val=""/>
      <w:lvlJc w:val="left"/>
      <w:pPr>
        <w:ind w:left="1157" w:hanging="565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9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1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12" w:hanging="360"/>
      </w:pPr>
      <w:rPr>
        <w:rFonts w:ascii="Wingdings" w:hAnsi="Wingdings" w:hint="default"/>
      </w:rPr>
    </w:lvl>
  </w:abstractNum>
  <w:abstractNum w:abstractNumId="4">
    <w:nsid w:val="0E8669E8"/>
    <w:multiLevelType w:val="hybridMultilevel"/>
    <w:tmpl w:val="63AC3D72"/>
    <w:lvl w:ilvl="0" w:tplc="B96603C0">
      <w:start w:val="1"/>
      <w:numFmt w:val="lowerRoman"/>
      <w:lvlText w:val="(%1)"/>
      <w:lvlJc w:val="left"/>
      <w:pPr>
        <w:tabs>
          <w:tab w:val="num" w:pos="792"/>
        </w:tabs>
        <w:ind w:left="0" w:firstLine="432"/>
      </w:pPr>
      <w:rPr>
        <w:rFonts w:ascii="Arial" w:hAnsi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5013A2"/>
    <w:multiLevelType w:val="hybridMultilevel"/>
    <w:tmpl w:val="AEA8116C"/>
    <w:lvl w:ilvl="0" w:tplc="51F2100C">
      <w:start w:val="1"/>
      <w:numFmt w:val="bullet"/>
      <w:lvlText w:val=""/>
      <w:lvlJc w:val="left"/>
      <w:pPr>
        <w:ind w:left="0" w:firstLine="592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9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1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12" w:hanging="360"/>
      </w:pPr>
      <w:rPr>
        <w:rFonts w:ascii="Wingdings" w:hAnsi="Wingdings" w:hint="default"/>
      </w:rPr>
    </w:lvl>
  </w:abstractNum>
  <w:abstractNum w:abstractNumId="6">
    <w:nsid w:val="115D4B04"/>
    <w:multiLevelType w:val="hybridMultilevel"/>
    <w:tmpl w:val="315CE3C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1248195F"/>
    <w:multiLevelType w:val="hybridMultilevel"/>
    <w:tmpl w:val="1F844B7A"/>
    <w:lvl w:ilvl="0" w:tplc="E4067058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7AE2FE0"/>
    <w:multiLevelType w:val="hybridMultilevel"/>
    <w:tmpl w:val="DF3C8226"/>
    <w:lvl w:ilvl="0" w:tplc="18AA9FD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9AF0228"/>
    <w:multiLevelType w:val="hybridMultilevel"/>
    <w:tmpl w:val="A9DCF6DE"/>
    <w:lvl w:ilvl="0" w:tplc="9D94DEBA">
      <w:start w:val="1"/>
      <w:numFmt w:val="lowerRoman"/>
      <w:lvlText w:val="(%1)"/>
      <w:lvlJc w:val="left"/>
      <w:pPr>
        <w:tabs>
          <w:tab w:val="num" w:pos="792"/>
        </w:tabs>
        <w:ind w:left="0" w:firstLine="432"/>
      </w:pPr>
      <w:rPr>
        <w:rFonts w:ascii="Arial" w:hAnsi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EC7948"/>
    <w:multiLevelType w:val="hybridMultilevel"/>
    <w:tmpl w:val="1F6A71A4"/>
    <w:lvl w:ilvl="0" w:tplc="08090001">
      <w:start w:val="1"/>
      <w:numFmt w:val="bullet"/>
      <w:lvlText w:val=""/>
      <w:lvlJc w:val="left"/>
      <w:pPr>
        <w:tabs>
          <w:tab w:val="num" w:pos="1224"/>
        </w:tabs>
        <w:ind w:left="432" w:firstLine="432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72" w:hanging="360"/>
      </w:pPr>
    </w:lvl>
    <w:lvl w:ilvl="2" w:tplc="0809001B" w:tentative="1">
      <w:start w:val="1"/>
      <w:numFmt w:val="lowerRoman"/>
      <w:lvlText w:val="%3."/>
      <w:lvlJc w:val="right"/>
      <w:pPr>
        <w:ind w:left="2592" w:hanging="180"/>
      </w:pPr>
    </w:lvl>
    <w:lvl w:ilvl="3" w:tplc="0809000F" w:tentative="1">
      <w:start w:val="1"/>
      <w:numFmt w:val="decimal"/>
      <w:lvlText w:val="%4."/>
      <w:lvlJc w:val="left"/>
      <w:pPr>
        <w:ind w:left="3312" w:hanging="360"/>
      </w:pPr>
    </w:lvl>
    <w:lvl w:ilvl="4" w:tplc="08090019" w:tentative="1">
      <w:start w:val="1"/>
      <w:numFmt w:val="lowerLetter"/>
      <w:lvlText w:val="%5."/>
      <w:lvlJc w:val="left"/>
      <w:pPr>
        <w:ind w:left="4032" w:hanging="360"/>
      </w:pPr>
    </w:lvl>
    <w:lvl w:ilvl="5" w:tplc="0809001B" w:tentative="1">
      <w:start w:val="1"/>
      <w:numFmt w:val="lowerRoman"/>
      <w:lvlText w:val="%6."/>
      <w:lvlJc w:val="right"/>
      <w:pPr>
        <w:ind w:left="4752" w:hanging="180"/>
      </w:pPr>
    </w:lvl>
    <w:lvl w:ilvl="6" w:tplc="0809000F" w:tentative="1">
      <w:start w:val="1"/>
      <w:numFmt w:val="decimal"/>
      <w:lvlText w:val="%7."/>
      <w:lvlJc w:val="left"/>
      <w:pPr>
        <w:ind w:left="5472" w:hanging="360"/>
      </w:pPr>
    </w:lvl>
    <w:lvl w:ilvl="7" w:tplc="08090019" w:tentative="1">
      <w:start w:val="1"/>
      <w:numFmt w:val="lowerLetter"/>
      <w:lvlText w:val="%8."/>
      <w:lvlJc w:val="left"/>
      <w:pPr>
        <w:ind w:left="6192" w:hanging="360"/>
      </w:pPr>
    </w:lvl>
    <w:lvl w:ilvl="8" w:tplc="08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1">
    <w:nsid w:val="1BEE37F1"/>
    <w:multiLevelType w:val="hybridMultilevel"/>
    <w:tmpl w:val="6D0286A0"/>
    <w:lvl w:ilvl="0" w:tplc="E406705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EA853E9"/>
    <w:multiLevelType w:val="hybridMultilevel"/>
    <w:tmpl w:val="514A13B6"/>
    <w:lvl w:ilvl="0" w:tplc="9D94DEBA">
      <w:start w:val="1"/>
      <w:numFmt w:val="lowerRoman"/>
      <w:lvlText w:val="(%1)"/>
      <w:lvlJc w:val="left"/>
      <w:pPr>
        <w:tabs>
          <w:tab w:val="num" w:pos="792"/>
        </w:tabs>
        <w:ind w:left="0" w:firstLine="432"/>
      </w:pPr>
      <w:rPr>
        <w:rFonts w:ascii="Arial" w:hAnsi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4026DA"/>
    <w:multiLevelType w:val="multilevel"/>
    <w:tmpl w:val="BE7877E6"/>
    <w:lvl w:ilvl="0">
      <w:start w:val="1"/>
      <w:numFmt w:val="bullet"/>
      <w:lvlRestart w:val="0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none"/>
      <w:suff w:val="nothing"/>
      <w:lvlText w:val=""/>
      <w:lvlJc w:val="left"/>
      <w:pPr>
        <w:ind w:left="567" w:firstLine="0"/>
      </w:pPr>
      <w:rPr>
        <w:color w:val="auto"/>
      </w:rPr>
    </w:lvl>
    <w:lvl w:ilvl="2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1134" w:firstLine="0"/>
      </w:pPr>
      <w:rPr>
        <w:color w:val="auto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</w:abstractNum>
  <w:abstractNum w:abstractNumId="14">
    <w:nsid w:val="23C87458"/>
    <w:multiLevelType w:val="hybridMultilevel"/>
    <w:tmpl w:val="36A48CEE"/>
    <w:lvl w:ilvl="0" w:tplc="08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9A4B9C"/>
    <w:multiLevelType w:val="hybridMultilevel"/>
    <w:tmpl w:val="DA382176"/>
    <w:lvl w:ilvl="0" w:tplc="1B200C90">
      <w:start w:val="1"/>
      <w:numFmt w:val="lowerRoman"/>
      <w:lvlText w:val="(%1)"/>
      <w:lvlJc w:val="left"/>
      <w:pPr>
        <w:tabs>
          <w:tab w:val="num" w:pos="792"/>
        </w:tabs>
        <w:ind w:left="0" w:firstLine="432"/>
      </w:pPr>
      <w:rPr>
        <w:rFonts w:ascii="Arial" w:hAnsi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A11F4D"/>
    <w:multiLevelType w:val="multilevel"/>
    <w:tmpl w:val="A15E34BA"/>
    <w:lvl w:ilvl="0">
      <w:start w:val="1"/>
      <w:numFmt w:val="bullet"/>
      <w:pStyle w:val="ListBullet"/>
      <w:lvlText w:val=""/>
      <w:lvlJc w:val="left"/>
      <w:pPr>
        <w:tabs>
          <w:tab w:val="num" w:pos="576"/>
        </w:tabs>
        <w:ind w:left="576" w:hanging="576"/>
      </w:pPr>
      <w:rPr>
        <w:rFonts w:ascii="Symbol" w:hAnsi="Symbol" w:hint="default"/>
        <w:color w:val="auto"/>
      </w:rPr>
    </w:lvl>
    <w:lvl w:ilvl="1">
      <w:start w:val="1"/>
      <w:numFmt w:val="none"/>
      <w:pStyle w:val="ListContinue"/>
      <w:suff w:val="nothing"/>
      <w:lvlText w:val=""/>
      <w:lvlJc w:val="left"/>
      <w:pPr>
        <w:ind w:left="576" w:firstLine="0"/>
      </w:pPr>
      <w:rPr>
        <w:color w:val="auto"/>
      </w:rPr>
    </w:lvl>
    <w:lvl w:ilvl="2">
      <w:start w:val="1"/>
      <w:numFmt w:val="bullet"/>
      <w:pStyle w:val="ListBullet2"/>
      <w:lvlText w:val=""/>
      <w:lvlJc w:val="left"/>
      <w:pPr>
        <w:tabs>
          <w:tab w:val="num" w:pos="1152"/>
        </w:tabs>
        <w:ind w:left="1152" w:hanging="576"/>
      </w:pPr>
      <w:rPr>
        <w:rFonts w:ascii="Symbol" w:hAnsi="Symbol" w:hint="default"/>
        <w:color w:val="auto"/>
      </w:rPr>
    </w:lvl>
    <w:lvl w:ilvl="3">
      <w:start w:val="1"/>
      <w:numFmt w:val="none"/>
      <w:pStyle w:val="ListContinue2"/>
      <w:suff w:val="nothing"/>
      <w:lvlText w:val=""/>
      <w:lvlJc w:val="left"/>
      <w:pPr>
        <w:ind w:left="1152" w:firstLine="0"/>
      </w:pPr>
      <w:rPr>
        <w:color w:val="auto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</w:abstractNum>
  <w:abstractNum w:abstractNumId="17">
    <w:nsid w:val="333A6DED"/>
    <w:multiLevelType w:val="hybridMultilevel"/>
    <w:tmpl w:val="E61EC412"/>
    <w:lvl w:ilvl="0" w:tplc="08090001">
      <w:start w:val="1"/>
      <w:numFmt w:val="bullet"/>
      <w:lvlText w:val=""/>
      <w:lvlJc w:val="left"/>
      <w:pPr>
        <w:ind w:left="95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9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1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12" w:hanging="360"/>
      </w:pPr>
      <w:rPr>
        <w:rFonts w:ascii="Wingdings" w:hAnsi="Wingdings" w:hint="default"/>
      </w:rPr>
    </w:lvl>
  </w:abstractNum>
  <w:abstractNum w:abstractNumId="18">
    <w:nsid w:val="365D44DF"/>
    <w:multiLevelType w:val="hybridMultilevel"/>
    <w:tmpl w:val="A59CEA0E"/>
    <w:lvl w:ilvl="0" w:tplc="18AA9FD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87F102B"/>
    <w:multiLevelType w:val="hybridMultilevel"/>
    <w:tmpl w:val="E72C23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9430B49"/>
    <w:multiLevelType w:val="hybridMultilevel"/>
    <w:tmpl w:val="5CCC74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C803DC7"/>
    <w:multiLevelType w:val="multilevel"/>
    <w:tmpl w:val="21366342"/>
    <w:lvl w:ilvl="0">
      <w:start w:val="1"/>
      <w:numFmt w:val="bullet"/>
      <w:lvlRestart w:val="0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none"/>
      <w:suff w:val="nothing"/>
      <w:lvlText w:val=""/>
      <w:lvlJc w:val="left"/>
      <w:pPr>
        <w:ind w:left="567" w:firstLine="0"/>
      </w:pPr>
      <w:rPr>
        <w:color w:val="auto"/>
      </w:rPr>
    </w:lvl>
    <w:lvl w:ilvl="2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1134" w:firstLine="0"/>
      </w:pPr>
      <w:rPr>
        <w:color w:val="auto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</w:abstractNum>
  <w:abstractNum w:abstractNumId="22">
    <w:nsid w:val="3CDB5F7C"/>
    <w:multiLevelType w:val="hybridMultilevel"/>
    <w:tmpl w:val="39A49A74"/>
    <w:lvl w:ilvl="0" w:tplc="CFE66426">
      <w:start w:val="1"/>
      <w:numFmt w:val="lowerRoman"/>
      <w:lvlText w:val="(%1)"/>
      <w:lvlJc w:val="right"/>
      <w:pPr>
        <w:tabs>
          <w:tab w:val="num" w:pos="792"/>
        </w:tabs>
        <w:ind w:left="0" w:firstLine="432"/>
      </w:pPr>
      <w:rPr>
        <w:rFonts w:hint="default"/>
      </w:rPr>
    </w:lvl>
    <w:lvl w:ilvl="1" w:tplc="E2F8E01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E9E6F16"/>
    <w:multiLevelType w:val="hybridMultilevel"/>
    <w:tmpl w:val="C0B67798"/>
    <w:lvl w:ilvl="0" w:tplc="18AA9FD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371944"/>
    <w:multiLevelType w:val="hybridMultilevel"/>
    <w:tmpl w:val="C2ACDE8A"/>
    <w:lvl w:ilvl="0" w:tplc="E406705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31244E1"/>
    <w:multiLevelType w:val="hybridMultilevel"/>
    <w:tmpl w:val="695675AE"/>
    <w:lvl w:ilvl="0" w:tplc="18AA9FD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76E07FC"/>
    <w:multiLevelType w:val="hybridMultilevel"/>
    <w:tmpl w:val="1A7C6BD8"/>
    <w:lvl w:ilvl="0" w:tplc="84EE1E8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83A2E4A"/>
    <w:multiLevelType w:val="hybridMultilevel"/>
    <w:tmpl w:val="0F4E64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C702F55"/>
    <w:multiLevelType w:val="hybridMultilevel"/>
    <w:tmpl w:val="2F0E8EA2"/>
    <w:lvl w:ilvl="0" w:tplc="18AA9F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086918"/>
    <w:multiLevelType w:val="multilevel"/>
    <w:tmpl w:val="E2A42BBA"/>
    <w:lvl w:ilvl="0">
      <w:start w:val="1"/>
      <w:numFmt w:val="lowerRoman"/>
      <w:lvlText w:val="(%1)"/>
      <w:lvlJc w:val="right"/>
      <w:pPr>
        <w:tabs>
          <w:tab w:val="num" w:pos="792"/>
        </w:tabs>
        <w:ind w:left="0" w:firstLine="432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E642AF1"/>
    <w:multiLevelType w:val="hybridMultilevel"/>
    <w:tmpl w:val="2D9E522E"/>
    <w:lvl w:ilvl="0" w:tplc="7346D13C">
      <w:start w:val="1"/>
      <w:numFmt w:val="lowerRoman"/>
      <w:lvlText w:val="(%1)"/>
      <w:lvlJc w:val="left"/>
      <w:pPr>
        <w:tabs>
          <w:tab w:val="num" w:pos="792"/>
        </w:tabs>
        <w:ind w:left="0" w:firstLine="432"/>
      </w:pPr>
      <w:rPr>
        <w:rFonts w:ascii="Arial" w:hAnsi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1A61A42"/>
    <w:multiLevelType w:val="multilevel"/>
    <w:tmpl w:val="001A52EA"/>
    <w:lvl w:ilvl="0">
      <w:start w:val="1"/>
      <w:numFmt w:val="bullet"/>
      <w:lvlText w:val=""/>
      <w:lvlJc w:val="left"/>
      <w:pPr>
        <w:tabs>
          <w:tab w:val="num" w:pos="785"/>
        </w:tabs>
        <w:ind w:left="785" w:firstLine="0"/>
      </w:pPr>
      <w:rPr>
        <w:rFonts w:ascii="Symbol" w:hAnsi="Symbol" w:hint="default"/>
        <w:position w:val="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hint="default"/>
        <w:position w:val="0"/>
      </w:rPr>
    </w:lvl>
    <w:lvl w:ilvl="2">
      <w:start w:val="1"/>
      <w:numFmt w:val="bullet"/>
      <w:lvlText w:val="•"/>
      <w:lvlJc w:val="left"/>
      <w:pPr>
        <w:tabs>
          <w:tab w:val="num" w:pos="360"/>
        </w:tabs>
        <w:ind w:left="360" w:firstLine="1800"/>
      </w:pPr>
      <w:rPr>
        <w:rFonts w:hint="default"/>
        <w:position w:val="0"/>
      </w:rPr>
    </w:lvl>
    <w:lvl w:ilvl="3">
      <w:start w:val="1"/>
      <w:numFmt w:val="bullet"/>
      <w:lvlText w:val="•"/>
      <w:lvlJc w:val="left"/>
      <w:pPr>
        <w:tabs>
          <w:tab w:val="num" w:pos="360"/>
        </w:tabs>
        <w:ind w:left="360" w:firstLine="2520"/>
      </w:pPr>
      <w:rPr>
        <w:rFonts w:hint="default"/>
        <w:position w:val="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hint="default"/>
        <w:position w:val="0"/>
      </w:rPr>
    </w:lvl>
    <w:lvl w:ilvl="5">
      <w:start w:val="1"/>
      <w:numFmt w:val="bullet"/>
      <w:lvlText w:val="•"/>
      <w:lvlJc w:val="left"/>
      <w:pPr>
        <w:tabs>
          <w:tab w:val="num" w:pos="360"/>
        </w:tabs>
        <w:ind w:left="360" w:firstLine="3960"/>
      </w:pPr>
      <w:rPr>
        <w:rFonts w:hint="default"/>
        <w:position w:val="0"/>
      </w:rPr>
    </w:lvl>
    <w:lvl w:ilvl="6">
      <w:start w:val="1"/>
      <w:numFmt w:val="bullet"/>
      <w:lvlText w:val="•"/>
      <w:lvlJc w:val="left"/>
      <w:pPr>
        <w:tabs>
          <w:tab w:val="num" w:pos="360"/>
        </w:tabs>
        <w:ind w:left="360" w:firstLine="4680"/>
      </w:pPr>
      <w:rPr>
        <w:rFonts w:hint="default"/>
        <w:position w:val="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hint="default"/>
        <w:position w:val="0"/>
      </w:rPr>
    </w:lvl>
    <w:lvl w:ilvl="8">
      <w:start w:val="1"/>
      <w:numFmt w:val="bullet"/>
      <w:lvlText w:val="•"/>
      <w:lvlJc w:val="left"/>
      <w:pPr>
        <w:tabs>
          <w:tab w:val="num" w:pos="360"/>
        </w:tabs>
        <w:ind w:left="360" w:firstLine="6120"/>
      </w:pPr>
      <w:rPr>
        <w:rFonts w:hint="default"/>
        <w:position w:val="0"/>
      </w:rPr>
    </w:lvl>
  </w:abstractNum>
  <w:abstractNum w:abstractNumId="32">
    <w:nsid w:val="545B7E0A"/>
    <w:multiLevelType w:val="hybridMultilevel"/>
    <w:tmpl w:val="49E89804"/>
    <w:lvl w:ilvl="0" w:tplc="9D94DEBA">
      <w:start w:val="1"/>
      <w:numFmt w:val="lowerRoman"/>
      <w:lvlText w:val="(%1)"/>
      <w:lvlJc w:val="left"/>
      <w:pPr>
        <w:tabs>
          <w:tab w:val="num" w:pos="792"/>
        </w:tabs>
        <w:ind w:left="0" w:firstLine="432"/>
      </w:pPr>
      <w:rPr>
        <w:rFonts w:ascii="Arial" w:hAnsi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6D15991"/>
    <w:multiLevelType w:val="hybridMultilevel"/>
    <w:tmpl w:val="AFAA8F1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57A64A60"/>
    <w:multiLevelType w:val="hybridMultilevel"/>
    <w:tmpl w:val="0AB8728A"/>
    <w:lvl w:ilvl="0" w:tplc="7354D96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9305DDA"/>
    <w:multiLevelType w:val="hybridMultilevel"/>
    <w:tmpl w:val="8FECF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36A2999"/>
    <w:multiLevelType w:val="hybridMultilevel"/>
    <w:tmpl w:val="299EF19A"/>
    <w:lvl w:ilvl="0" w:tplc="DA72F24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5094AF9"/>
    <w:multiLevelType w:val="hybridMultilevel"/>
    <w:tmpl w:val="390C0CA2"/>
    <w:lvl w:ilvl="0" w:tplc="91CCAC30">
      <w:start w:val="1"/>
      <w:numFmt w:val="lowerRoman"/>
      <w:lvlText w:val="(%1)"/>
      <w:lvlJc w:val="left"/>
      <w:pPr>
        <w:tabs>
          <w:tab w:val="num" w:pos="792"/>
        </w:tabs>
        <w:ind w:left="0" w:firstLine="432"/>
      </w:pPr>
      <w:rPr>
        <w:rFonts w:ascii="Arial" w:hAnsi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97F71E8"/>
    <w:multiLevelType w:val="hybridMultilevel"/>
    <w:tmpl w:val="24680878"/>
    <w:lvl w:ilvl="0" w:tplc="B3684394">
      <w:start w:val="1"/>
      <w:numFmt w:val="bullet"/>
      <w:lvlText w:val=""/>
      <w:lvlJc w:val="left"/>
      <w:pPr>
        <w:ind w:left="1077" w:hanging="485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9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1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12" w:hanging="360"/>
      </w:pPr>
      <w:rPr>
        <w:rFonts w:ascii="Wingdings" w:hAnsi="Wingdings" w:hint="default"/>
      </w:rPr>
    </w:lvl>
  </w:abstractNum>
  <w:abstractNum w:abstractNumId="39">
    <w:nsid w:val="6BE16D38"/>
    <w:multiLevelType w:val="hybridMultilevel"/>
    <w:tmpl w:val="B4E43F92"/>
    <w:lvl w:ilvl="0" w:tplc="18AA9FD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6F3D50C4"/>
    <w:multiLevelType w:val="hybridMultilevel"/>
    <w:tmpl w:val="82462B4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285163B"/>
    <w:multiLevelType w:val="hybridMultilevel"/>
    <w:tmpl w:val="0652F228"/>
    <w:lvl w:ilvl="0" w:tplc="18AA9FD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7658598B"/>
    <w:multiLevelType w:val="hybridMultilevel"/>
    <w:tmpl w:val="D6FE54B0"/>
    <w:lvl w:ilvl="0" w:tplc="98F6BC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2AB7F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C2F3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2A1BC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826E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2A62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3A22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FC11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1AF4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6CE17DD"/>
    <w:multiLevelType w:val="hybridMultilevel"/>
    <w:tmpl w:val="58203B52"/>
    <w:lvl w:ilvl="0" w:tplc="C3E48E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132E0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703AE5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3C7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7D47A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DB047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641B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78AA9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8C41C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A695982"/>
    <w:multiLevelType w:val="hybridMultilevel"/>
    <w:tmpl w:val="229AD736"/>
    <w:lvl w:ilvl="0" w:tplc="DFAEB3B6">
      <w:start w:val="1"/>
      <w:numFmt w:val="lowerRoman"/>
      <w:lvlText w:val="(%1)"/>
      <w:lvlJc w:val="left"/>
      <w:pPr>
        <w:tabs>
          <w:tab w:val="num" w:pos="792"/>
        </w:tabs>
        <w:ind w:left="0" w:firstLine="432"/>
      </w:pPr>
      <w:rPr>
        <w:rFonts w:ascii="Arial" w:hAnsi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610474"/>
    <w:multiLevelType w:val="hybridMultilevel"/>
    <w:tmpl w:val="0AF269A2"/>
    <w:lvl w:ilvl="0" w:tplc="70B2C3A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E2D5B65"/>
    <w:multiLevelType w:val="multilevel"/>
    <w:tmpl w:val="D96EE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3"/>
  </w:num>
  <w:num w:numId="2">
    <w:abstractNumId w:val="46"/>
  </w:num>
  <w:num w:numId="3">
    <w:abstractNumId w:val="42"/>
  </w:num>
  <w:num w:numId="4">
    <w:abstractNumId w:val="16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6"/>
  </w:num>
  <w:num w:numId="6">
    <w:abstractNumId w:val="22"/>
  </w:num>
  <w:num w:numId="7">
    <w:abstractNumId w:val="1"/>
  </w:num>
  <w:num w:numId="8">
    <w:abstractNumId w:val="29"/>
  </w:num>
  <w:num w:numId="9">
    <w:abstractNumId w:val="37"/>
  </w:num>
  <w:num w:numId="10">
    <w:abstractNumId w:val="15"/>
  </w:num>
  <w:num w:numId="11">
    <w:abstractNumId w:val="45"/>
  </w:num>
  <w:num w:numId="12">
    <w:abstractNumId w:val="44"/>
  </w:num>
  <w:num w:numId="13">
    <w:abstractNumId w:val="2"/>
  </w:num>
  <w:num w:numId="14">
    <w:abstractNumId w:val="30"/>
  </w:num>
  <w:num w:numId="15">
    <w:abstractNumId w:val="4"/>
  </w:num>
  <w:num w:numId="16">
    <w:abstractNumId w:val="9"/>
  </w:num>
  <w:num w:numId="17">
    <w:abstractNumId w:val="32"/>
  </w:num>
  <w:num w:numId="18">
    <w:abstractNumId w:val="12"/>
  </w:num>
  <w:num w:numId="19">
    <w:abstractNumId w:val="0"/>
  </w:num>
  <w:num w:numId="20">
    <w:abstractNumId w:val="23"/>
  </w:num>
  <w:num w:numId="21">
    <w:abstractNumId w:val="17"/>
  </w:num>
  <w:num w:numId="22">
    <w:abstractNumId w:val="19"/>
  </w:num>
  <w:num w:numId="23">
    <w:abstractNumId w:val="25"/>
  </w:num>
  <w:num w:numId="24">
    <w:abstractNumId w:val="11"/>
  </w:num>
  <w:num w:numId="25">
    <w:abstractNumId w:val="24"/>
  </w:num>
  <w:num w:numId="26">
    <w:abstractNumId w:val="35"/>
  </w:num>
  <w:num w:numId="27">
    <w:abstractNumId w:val="14"/>
  </w:num>
  <w:num w:numId="28">
    <w:abstractNumId w:val="10"/>
  </w:num>
  <w:num w:numId="29">
    <w:abstractNumId w:val="7"/>
  </w:num>
  <w:num w:numId="30">
    <w:abstractNumId w:val="41"/>
  </w:num>
  <w:num w:numId="31">
    <w:abstractNumId w:val="28"/>
  </w:num>
  <w:num w:numId="32">
    <w:abstractNumId w:val="39"/>
  </w:num>
  <w:num w:numId="33">
    <w:abstractNumId w:val="18"/>
  </w:num>
  <w:num w:numId="34">
    <w:abstractNumId w:val="8"/>
  </w:num>
  <w:num w:numId="35">
    <w:abstractNumId w:val="34"/>
  </w:num>
  <w:num w:numId="36">
    <w:abstractNumId w:val="33"/>
  </w:num>
  <w:num w:numId="37">
    <w:abstractNumId w:val="26"/>
  </w:num>
  <w:num w:numId="38">
    <w:abstractNumId w:val="5"/>
  </w:num>
  <w:num w:numId="39">
    <w:abstractNumId w:val="38"/>
  </w:num>
  <w:num w:numId="40">
    <w:abstractNumId w:val="3"/>
  </w:num>
  <w:num w:numId="41">
    <w:abstractNumId w:val="40"/>
  </w:num>
  <w:num w:numId="42">
    <w:abstractNumId w:val="31"/>
  </w:num>
  <w:num w:numId="43">
    <w:abstractNumId w:val="6"/>
  </w:num>
  <w:num w:numId="44">
    <w:abstractNumId w:val="20"/>
  </w:num>
  <w:num w:numId="45">
    <w:abstractNumId w:val="27"/>
  </w:num>
  <w:num w:numId="46">
    <w:abstractNumId w:val="21"/>
  </w:num>
  <w:num w:numId="4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9699"/>
    <o:shapelayout v:ext="edit">
      <o:idmap v:ext="edit" data="29"/>
    </o:shapelayout>
  </w:hdrShapeDefaults>
  <w:footnotePr>
    <w:footnote w:id="-1"/>
    <w:footnote w:id="0"/>
  </w:footnotePr>
  <w:endnotePr>
    <w:endnote w:id="-1"/>
    <w:endnote w:id="0"/>
  </w:endnotePr>
  <w:compat/>
  <w:rsids>
    <w:rsidRoot w:val="003422D3"/>
    <w:rsid w:val="00007242"/>
    <w:rsid w:val="00022F92"/>
    <w:rsid w:val="00035D42"/>
    <w:rsid w:val="0004220D"/>
    <w:rsid w:val="00054AF8"/>
    <w:rsid w:val="000573DF"/>
    <w:rsid w:val="000574FE"/>
    <w:rsid w:val="00082FD2"/>
    <w:rsid w:val="000907BB"/>
    <w:rsid w:val="00092ECD"/>
    <w:rsid w:val="0009519B"/>
    <w:rsid w:val="000A3DAC"/>
    <w:rsid w:val="000B2317"/>
    <w:rsid w:val="000C16B1"/>
    <w:rsid w:val="000D0615"/>
    <w:rsid w:val="000F2751"/>
    <w:rsid w:val="000F6E43"/>
    <w:rsid w:val="00105CAD"/>
    <w:rsid w:val="00115386"/>
    <w:rsid w:val="00121E03"/>
    <w:rsid w:val="0013428D"/>
    <w:rsid w:val="00137ADE"/>
    <w:rsid w:val="00142FC5"/>
    <w:rsid w:val="00156895"/>
    <w:rsid w:val="0016547A"/>
    <w:rsid w:val="00197EDD"/>
    <w:rsid w:val="001A1246"/>
    <w:rsid w:val="001A3B9D"/>
    <w:rsid w:val="001C5B33"/>
    <w:rsid w:val="0020363F"/>
    <w:rsid w:val="00206CF6"/>
    <w:rsid w:val="00210019"/>
    <w:rsid w:val="00225BCC"/>
    <w:rsid w:val="002313D7"/>
    <w:rsid w:val="00241A67"/>
    <w:rsid w:val="00250752"/>
    <w:rsid w:val="00263CC4"/>
    <w:rsid w:val="00274DF2"/>
    <w:rsid w:val="002A6F79"/>
    <w:rsid w:val="002B64D2"/>
    <w:rsid w:val="002C4587"/>
    <w:rsid w:val="002D6523"/>
    <w:rsid w:val="002E2BF9"/>
    <w:rsid w:val="00315799"/>
    <w:rsid w:val="00331A91"/>
    <w:rsid w:val="003422D3"/>
    <w:rsid w:val="00361ADB"/>
    <w:rsid w:val="00367279"/>
    <w:rsid w:val="003800D1"/>
    <w:rsid w:val="00390CF5"/>
    <w:rsid w:val="003A31EB"/>
    <w:rsid w:val="003A4CFA"/>
    <w:rsid w:val="003B3A25"/>
    <w:rsid w:val="003C402B"/>
    <w:rsid w:val="003D768C"/>
    <w:rsid w:val="003F1E3E"/>
    <w:rsid w:val="003F30E7"/>
    <w:rsid w:val="00404D6A"/>
    <w:rsid w:val="00420B10"/>
    <w:rsid w:val="00422A79"/>
    <w:rsid w:val="0042462D"/>
    <w:rsid w:val="00434FFE"/>
    <w:rsid w:val="00435469"/>
    <w:rsid w:val="00443B0B"/>
    <w:rsid w:val="004729A6"/>
    <w:rsid w:val="00474F00"/>
    <w:rsid w:val="004810BC"/>
    <w:rsid w:val="004814E4"/>
    <w:rsid w:val="00481E85"/>
    <w:rsid w:val="00496D7B"/>
    <w:rsid w:val="004A626A"/>
    <w:rsid w:val="004C38FE"/>
    <w:rsid w:val="004D4641"/>
    <w:rsid w:val="004F6AF7"/>
    <w:rsid w:val="00500A54"/>
    <w:rsid w:val="005221F8"/>
    <w:rsid w:val="00533EB5"/>
    <w:rsid w:val="0053703D"/>
    <w:rsid w:val="005377A6"/>
    <w:rsid w:val="00585539"/>
    <w:rsid w:val="005A11A2"/>
    <w:rsid w:val="005A7F75"/>
    <w:rsid w:val="005B1757"/>
    <w:rsid w:val="005B2B73"/>
    <w:rsid w:val="005B5647"/>
    <w:rsid w:val="005F55F0"/>
    <w:rsid w:val="00600BAC"/>
    <w:rsid w:val="00616E49"/>
    <w:rsid w:val="00617CD8"/>
    <w:rsid w:val="00687A05"/>
    <w:rsid w:val="006B719A"/>
    <w:rsid w:val="006B7899"/>
    <w:rsid w:val="006C6543"/>
    <w:rsid w:val="007014F6"/>
    <w:rsid w:val="00707A0F"/>
    <w:rsid w:val="00717904"/>
    <w:rsid w:val="007300A0"/>
    <w:rsid w:val="00752329"/>
    <w:rsid w:val="00753876"/>
    <w:rsid w:val="00771046"/>
    <w:rsid w:val="00777742"/>
    <w:rsid w:val="007865CE"/>
    <w:rsid w:val="007B5A54"/>
    <w:rsid w:val="007E3D42"/>
    <w:rsid w:val="007E58EB"/>
    <w:rsid w:val="00820A50"/>
    <w:rsid w:val="008336AA"/>
    <w:rsid w:val="00877459"/>
    <w:rsid w:val="008920C4"/>
    <w:rsid w:val="008C4640"/>
    <w:rsid w:val="008D1A52"/>
    <w:rsid w:val="008E162C"/>
    <w:rsid w:val="008F5600"/>
    <w:rsid w:val="0090312A"/>
    <w:rsid w:val="00906666"/>
    <w:rsid w:val="0091043B"/>
    <w:rsid w:val="009141D5"/>
    <w:rsid w:val="00920DA3"/>
    <w:rsid w:val="009A49D7"/>
    <w:rsid w:val="009B0BE6"/>
    <w:rsid w:val="009C2BDA"/>
    <w:rsid w:val="009C44AB"/>
    <w:rsid w:val="009D1749"/>
    <w:rsid w:val="009E0482"/>
    <w:rsid w:val="009E771B"/>
    <w:rsid w:val="00A472C0"/>
    <w:rsid w:val="00A84A9F"/>
    <w:rsid w:val="00AA5418"/>
    <w:rsid w:val="00AB164D"/>
    <w:rsid w:val="00B01197"/>
    <w:rsid w:val="00B04AAA"/>
    <w:rsid w:val="00B22175"/>
    <w:rsid w:val="00B3172C"/>
    <w:rsid w:val="00B51AC6"/>
    <w:rsid w:val="00B73289"/>
    <w:rsid w:val="00B91B46"/>
    <w:rsid w:val="00BA4C5F"/>
    <w:rsid w:val="00BA53BB"/>
    <w:rsid w:val="00BA7005"/>
    <w:rsid w:val="00BC1E3B"/>
    <w:rsid w:val="00BC4698"/>
    <w:rsid w:val="00BD35D8"/>
    <w:rsid w:val="00C03809"/>
    <w:rsid w:val="00C13B97"/>
    <w:rsid w:val="00C64F66"/>
    <w:rsid w:val="00CA62DE"/>
    <w:rsid w:val="00CB158B"/>
    <w:rsid w:val="00CC0474"/>
    <w:rsid w:val="00CD4EEB"/>
    <w:rsid w:val="00D02A8B"/>
    <w:rsid w:val="00D061E0"/>
    <w:rsid w:val="00D075B8"/>
    <w:rsid w:val="00D14395"/>
    <w:rsid w:val="00D37FA6"/>
    <w:rsid w:val="00D47EE2"/>
    <w:rsid w:val="00D540D0"/>
    <w:rsid w:val="00D56331"/>
    <w:rsid w:val="00D62F0F"/>
    <w:rsid w:val="00D81E3A"/>
    <w:rsid w:val="00E00B66"/>
    <w:rsid w:val="00E1512B"/>
    <w:rsid w:val="00E276C1"/>
    <w:rsid w:val="00E33E48"/>
    <w:rsid w:val="00E53FFD"/>
    <w:rsid w:val="00E57265"/>
    <w:rsid w:val="00E612D2"/>
    <w:rsid w:val="00E8609C"/>
    <w:rsid w:val="00E94172"/>
    <w:rsid w:val="00E949E4"/>
    <w:rsid w:val="00EA528D"/>
    <w:rsid w:val="00EC53AF"/>
    <w:rsid w:val="00ED5C40"/>
    <w:rsid w:val="00ED7E1D"/>
    <w:rsid w:val="00EE7400"/>
    <w:rsid w:val="00F042F3"/>
    <w:rsid w:val="00F21582"/>
    <w:rsid w:val="00F2356F"/>
    <w:rsid w:val="00F647F4"/>
    <w:rsid w:val="00F80870"/>
    <w:rsid w:val="00FA38B3"/>
    <w:rsid w:val="00FD5552"/>
    <w:rsid w:val="00FD5B66"/>
    <w:rsid w:val="00FE28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List Bullet 2" w:uiPriority="0"/>
    <w:lsdException w:name="Title" w:semiHidden="0" w:uiPriority="10" w:unhideWhenUsed="0"/>
    <w:lsdException w:name="Default Paragraph Font" w:uiPriority="1"/>
    <w:lsdException w:name="List Continue" w:uiPriority="0"/>
    <w:lsdException w:name="List Continue 2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7242"/>
    <w:pPr>
      <w:tabs>
        <w:tab w:val="left" w:pos="576"/>
        <w:tab w:val="left" w:pos="1152"/>
        <w:tab w:val="left" w:pos="1728"/>
        <w:tab w:val="left" w:pos="5760"/>
      </w:tabs>
      <w:suppressAutoHyphens/>
      <w:spacing w:line="240" w:lineRule="atLeast"/>
      <w:jc w:val="both"/>
    </w:pPr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F00"/>
    <w:pPr>
      <w:keepNext/>
      <w:keepLines/>
      <w:spacing w:before="480"/>
      <w:outlineLvl w:val="0"/>
    </w:pPr>
    <w:rPr>
      <w:b/>
      <w:bCs/>
      <w:sz w:val="44"/>
      <w:szCs w:val="44"/>
    </w:rPr>
  </w:style>
  <w:style w:type="paragraph" w:styleId="Heading2">
    <w:name w:val="heading 2"/>
    <w:basedOn w:val="Normal"/>
    <w:qFormat/>
    <w:rsid w:val="0090312A"/>
    <w:pPr>
      <w:spacing w:before="432" w:after="120" w:line="240" w:lineRule="auto"/>
      <w:outlineLvl w:val="1"/>
    </w:pPr>
    <w:rPr>
      <w:rFonts w:cs="Arial"/>
      <w:b/>
      <w:bCs/>
      <w:sz w:val="28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07242"/>
    <w:pPr>
      <w:keepNext/>
      <w:keepLines/>
      <w:spacing w:before="80"/>
      <w:outlineLvl w:val="2"/>
    </w:pPr>
    <w:rPr>
      <w:rFonts w:cs="Arial"/>
      <w:b/>
      <w:bCs/>
      <w:sz w:val="24"/>
      <w:szCs w:val="28"/>
    </w:rPr>
  </w:style>
  <w:style w:type="paragraph" w:styleId="Heading4">
    <w:name w:val="heading 4"/>
    <w:basedOn w:val="NormalWeb"/>
    <w:next w:val="Normal"/>
    <w:link w:val="Heading4Char"/>
    <w:uiPriority w:val="9"/>
    <w:unhideWhenUsed/>
    <w:qFormat/>
    <w:rsid w:val="009E771B"/>
    <w:pPr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ocked/>
    <w:rsid w:val="00585539"/>
    <w:rPr>
      <w:rFonts w:ascii="Trebuchet MS" w:hAnsi="Trebuchet MS" w:cs="Times New Roman"/>
      <w:b/>
      <w:bCs/>
      <w:noProof w:val="0"/>
      <w:color w:val="002B5F"/>
      <w:sz w:val="31"/>
      <w:szCs w:val="31"/>
      <w:lang w:eastAsia="en-GB"/>
    </w:rPr>
  </w:style>
  <w:style w:type="paragraph" w:styleId="Header">
    <w:name w:val="header"/>
    <w:basedOn w:val="Normal"/>
    <w:uiPriority w:val="99"/>
    <w:rsid w:val="0058553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uiPriority w:val="99"/>
    <w:locked/>
    <w:rsid w:val="00585539"/>
    <w:rPr>
      <w:rFonts w:ascii="Times New Roman" w:hAnsi="Times New Roman" w:cs="Times New Roman"/>
      <w:noProof w:val="0"/>
      <w:sz w:val="24"/>
      <w:szCs w:val="24"/>
      <w:lang w:eastAsia="en-GB"/>
    </w:rPr>
  </w:style>
  <w:style w:type="paragraph" w:styleId="Footer">
    <w:name w:val="footer"/>
    <w:basedOn w:val="Normal"/>
    <w:uiPriority w:val="99"/>
    <w:rsid w:val="0058553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uiPriority w:val="99"/>
    <w:locked/>
    <w:rsid w:val="00585539"/>
    <w:rPr>
      <w:rFonts w:ascii="Times New Roman" w:hAnsi="Times New Roman" w:cs="Times New Roman"/>
      <w:noProof w:val="0"/>
      <w:sz w:val="24"/>
      <w:szCs w:val="24"/>
      <w:lang w:eastAsia="en-GB"/>
    </w:rPr>
  </w:style>
  <w:style w:type="paragraph" w:styleId="Title">
    <w:name w:val="Title"/>
    <w:basedOn w:val="Normal"/>
    <w:rsid w:val="00585539"/>
    <w:pPr>
      <w:spacing w:before="600" w:after="200"/>
      <w:outlineLvl w:val="0"/>
    </w:pPr>
    <w:rPr>
      <w:rFonts w:cs="Arial"/>
      <w:b/>
      <w:bCs/>
      <w:color w:val="083863"/>
      <w:kern w:val="28"/>
      <w:sz w:val="72"/>
      <w:szCs w:val="32"/>
    </w:rPr>
  </w:style>
  <w:style w:type="character" w:customStyle="1" w:styleId="TitleChar">
    <w:name w:val="Title Char"/>
    <w:basedOn w:val="DefaultParagraphFont"/>
    <w:locked/>
    <w:rsid w:val="00585539"/>
    <w:rPr>
      <w:rFonts w:ascii="Arial" w:hAnsi="Arial" w:cs="Arial"/>
      <w:b/>
      <w:bCs/>
      <w:noProof w:val="0"/>
      <w:color w:val="083863"/>
      <w:kern w:val="28"/>
      <w:sz w:val="32"/>
      <w:szCs w:val="32"/>
      <w:lang w:eastAsia="en-GB"/>
    </w:rPr>
  </w:style>
  <w:style w:type="paragraph" w:customStyle="1" w:styleId="Bodytext">
    <w:name w:val="Body text"/>
    <w:basedOn w:val="Normal"/>
    <w:rsid w:val="00585539"/>
    <w:pPr>
      <w:tabs>
        <w:tab w:val="left" w:pos="2552"/>
      </w:tabs>
      <w:spacing w:before="100"/>
    </w:pPr>
    <w:rPr>
      <w:lang w:eastAsia="en-US"/>
    </w:rPr>
  </w:style>
  <w:style w:type="character" w:customStyle="1" w:styleId="BodytextChar">
    <w:name w:val="Body text Char"/>
    <w:basedOn w:val="DefaultParagraphFont"/>
    <w:locked/>
    <w:rsid w:val="00585539"/>
    <w:rPr>
      <w:rFonts w:ascii="Arial" w:hAnsi="Arial" w:cs="Times New Roman"/>
      <w:sz w:val="24"/>
      <w:szCs w:val="24"/>
    </w:rPr>
  </w:style>
  <w:style w:type="paragraph" w:customStyle="1" w:styleId="Contact">
    <w:name w:val="Contact"/>
    <w:basedOn w:val="Bodytext"/>
    <w:rsid w:val="00585539"/>
    <w:pPr>
      <w:tabs>
        <w:tab w:val="clear" w:pos="2552"/>
      </w:tabs>
      <w:spacing w:before="0" w:after="60"/>
      <w:ind w:left="397"/>
    </w:pPr>
    <w:rPr>
      <w:lang w:eastAsia="en-GB"/>
    </w:rPr>
  </w:style>
  <w:style w:type="paragraph" w:customStyle="1" w:styleId="Ahead">
    <w:name w:val="A head"/>
    <w:basedOn w:val="Normal"/>
    <w:rsid w:val="00585539"/>
    <w:pPr>
      <w:keepNext/>
      <w:spacing w:before="600"/>
      <w:outlineLvl w:val="0"/>
    </w:pPr>
    <w:rPr>
      <w:b/>
      <w:bCs/>
      <w:color w:val="083863"/>
      <w:kern w:val="32"/>
      <w:sz w:val="40"/>
      <w:szCs w:val="20"/>
      <w:lang w:eastAsia="en-US"/>
    </w:rPr>
  </w:style>
  <w:style w:type="paragraph" w:customStyle="1" w:styleId="Bhead">
    <w:name w:val="B head"/>
    <w:basedOn w:val="Normal"/>
    <w:rsid w:val="00585539"/>
    <w:pPr>
      <w:keepNext/>
      <w:spacing w:before="200"/>
      <w:outlineLvl w:val="0"/>
    </w:pPr>
    <w:rPr>
      <w:color w:val="083863"/>
      <w:kern w:val="32"/>
      <w:sz w:val="36"/>
      <w:szCs w:val="20"/>
      <w:lang w:eastAsia="en-US"/>
    </w:rPr>
  </w:style>
  <w:style w:type="paragraph" w:customStyle="1" w:styleId="Chead">
    <w:name w:val="C head"/>
    <w:basedOn w:val="Normal"/>
    <w:rsid w:val="00585539"/>
    <w:pPr>
      <w:keepNext/>
      <w:spacing w:before="100"/>
      <w:outlineLvl w:val="0"/>
    </w:pPr>
    <w:rPr>
      <w:kern w:val="32"/>
      <w:sz w:val="28"/>
      <w:szCs w:val="20"/>
      <w:lang w:eastAsia="en-US"/>
    </w:rPr>
  </w:style>
  <w:style w:type="paragraph" w:customStyle="1" w:styleId="Tabletext">
    <w:name w:val="Table text"/>
    <w:basedOn w:val="Bodytext"/>
    <w:rsid w:val="00585539"/>
    <w:pPr>
      <w:tabs>
        <w:tab w:val="clear" w:pos="2552"/>
      </w:tabs>
      <w:spacing w:after="100"/>
    </w:pPr>
    <w:rPr>
      <w:b/>
    </w:rPr>
  </w:style>
  <w:style w:type="character" w:styleId="PageNumber">
    <w:name w:val="page number"/>
    <w:basedOn w:val="DefaultParagraphFont"/>
    <w:semiHidden/>
    <w:rsid w:val="00585539"/>
    <w:rPr>
      <w:rFonts w:cs="Times New Roman"/>
    </w:rPr>
  </w:style>
  <w:style w:type="character" w:styleId="Hyperlink">
    <w:name w:val="Hyperlink"/>
    <w:basedOn w:val="DefaultParagraphFont"/>
    <w:uiPriority w:val="99"/>
    <w:rsid w:val="00585539"/>
    <w:rPr>
      <w:rFonts w:cs="Times New Roman"/>
      <w:color w:val="0000FF"/>
      <w:u w:val="single"/>
    </w:rPr>
  </w:style>
  <w:style w:type="paragraph" w:styleId="BlockText">
    <w:name w:val="Block Text"/>
    <w:basedOn w:val="Normal"/>
    <w:semiHidden/>
    <w:rsid w:val="00585539"/>
    <w:pPr>
      <w:ind w:left="720" w:right="283"/>
    </w:pPr>
    <w:rPr>
      <w:szCs w:val="20"/>
      <w:lang w:eastAsia="en-US"/>
    </w:rPr>
  </w:style>
  <w:style w:type="paragraph" w:customStyle="1" w:styleId="Default">
    <w:name w:val="Default"/>
    <w:rsid w:val="0058553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NormalWeb">
    <w:name w:val="Normal (Web)"/>
    <w:basedOn w:val="Default"/>
    <w:next w:val="Default"/>
    <w:uiPriority w:val="99"/>
    <w:rsid w:val="00585539"/>
    <w:rPr>
      <w:color w:val="auto"/>
    </w:rPr>
  </w:style>
  <w:style w:type="paragraph" w:styleId="BalloonText">
    <w:name w:val="Balloon Text"/>
    <w:basedOn w:val="Normal"/>
    <w:semiHidden/>
    <w:unhideWhenUsed/>
    <w:rsid w:val="005855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semiHidden/>
    <w:locked/>
    <w:rsid w:val="00585539"/>
    <w:rPr>
      <w:rFonts w:ascii="Tahoma" w:hAnsi="Tahoma" w:cs="Tahoma"/>
      <w:noProof w:val="0"/>
      <w:sz w:val="16"/>
      <w:szCs w:val="16"/>
      <w:lang w:eastAsia="en-GB"/>
    </w:rPr>
  </w:style>
  <w:style w:type="character" w:styleId="CommentReference">
    <w:name w:val="annotation reference"/>
    <w:basedOn w:val="DefaultParagraphFont"/>
    <w:semiHidden/>
    <w:unhideWhenUsed/>
    <w:rsid w:val="00585539"/>
    <w:rPr>
      <w:rFonts w:cs="Times New Roman"/>
      <w:sz w:val="16"/>
      <w:szCs w:val="16"/>
    </w:rPr>
  </w:style>
  <w:style w:type="paragraph" w:styleId="CommentText">
    <w:name w:val="annotation text"/>
    <w:basedOn w:val="Normal"/>
    <w:semiHidden/>
    <w:unhideWhenUsed/>
    <w:rsid w:val="00585539"/>
    <w:rPr>
      <w:sz w:val="20"/>
      <w:szCs w:val="20"/>
    </w:rPr>
  </w:style>
  <w:style w:type="character" w:customStyle="1" w:styleId="CommentTextChar">
    <w:name w:val="Comment Text Char"/>
    <w:basedOn w:val="DefaultParagraphFont"/>
    <w:semiHidden/>
    <w:locked/>
    <w:rsid w:val="00585539"/>
    <w:rPr>
      <w:rFonts w:ascii="Times New Roman" w:hAnsi="Times New Roman" w:cs="Times New Roman"/>
      <w:noProof w:val="0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semiHidden/>
    <w:unhideWhenUsed/>
    <w:rsid w:val="00585539"/>
    <w:rPr>
      <w:b/>
      <w:bCs/>
    </w:rPr>
  </w:style>
  <w:style w:type="character" w:customStyle="1" w:styleId="CommentSubjectChar">
    <w:name w:val="Comment Subject Char"/>
    <w:basedOn w:val="CommentTextChar"/>
    <w:semiHidden/>
    <w:locked/>
    <w:rsid w:val="00585539"/>
    <w:rPr>
      <w:b/>
      <w:bCs/>
    </w:rPr>
  </w:style>
  <w:style w:type="character" w:customStyle="1" w:styleId="caps">
    <w:name w:val="caps"/>
    <w:basedOn w:val="DefaultParagraphFont"/>
    <w:rsid w:val="00585539"/>
    <w:rPr>
      <w:rFonts w:cs="Times New Roman"/>
    </w:rPr>
  </w:style>
  <w:style w:type="paragraph" w:styleId="ListParagraph">
    <w:name w:val="List Paragraph"/>
    <w:basedOn w:val="Normal"/>
    <w:qFormat/>
    <w:rsid w:val="00585539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585539"/>
    <w:rPr>
      <w:rFonts w:cs="Times New Roman"/>
      <w:color w:val="800080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007242"/>
    <w:rPr>
      <w:rFonts w:ascii="Arial" w:hAnsi="Arial" w:cs="Arial"/>
      <w:b/>
      <w:bCs/>
      <w:sz w:val="24"/>
      <w:szCs w:val="28"/>
    </w:rPr>
  </w:style>
  <w:style w:type="paragraph" w:styleId="ListBullet">
    <w:name w:val="List Bullet"/>
    <w:basedOn w:val="Normal"/>
    <w:semiHidden/>
    <w:rsid w:val="00D37FA6"/>
    <w:pPr>
      <w:numPr>
        <w:numId w:val="4"/>
      </w:numPr>
      <w:tabs>
        <w:tab w:val="right" w:pos="9029"/>
      </w:tabs>
      <w:spacing w:after="240"/>
    </w:pPr>
    <w:rPr>
      <w:lang w:eastAsia="en-US"/>
    </w:rPr>
  </w:style>
  <w:style w:type="paragraph" w:styleId="ListBullet2">
    <w:name w:val="List Bullet 2"/>
    <w:basedOn w:val="Normal"/>
    <w:semiHidden/>
    <w:rsid w:val="00D37FA6"/>
    <w:pPr>
      <w:numPr>
        <w:ilvl w:val="2"/>
        <w:numId w:val="4"/>
      </w:numPr>
      <w:tabs>
        <w:tab w:val="right" w:pos="9029"/>
      </w:tabs>
      <w:spacing w:after="240"/>
    </w:pPr>
    <w:rPr>
      <w:lang w:eastAsia="en-US"/>
    </w:rPr>
  </w:style>
  <w:style w:type="paragraph" w:styleId="ListContinue">
    <w:name w:val="List Continue"/>
    <w:basedOn w:val="Normal"/>
    <w:semiHidden/>
    <w:rsid w:val="00D37FA6"/>
    <w:pPr>
      <w:numPr>
        <w:ilvl w:val="1"/>
        <w:numId w:val="4"/>
      </w:numPr>
      <w:tabs>
        <w:tab w:val="right" w:pos="9029"/>
      </w:tabs>
      <w:spacing w:after="200"/>
    </w:pPr>
    <w:rPr>
      <w:lang w:eastAsia="en-US"/>
    </w:rPr>
  </w:style>
  <w:style w:type="paragraph" w:styleId="ListContinue2">
    <w:name w:val="List Continue 2"/>
    <w:basedOn w:val="Normal"/>
    <w:semiHidden/>
    <w:rsid w:val="00D37FA6"/>
    <w:pPr>
      <w:numPr>
        <w:ilvl w:val="3"/>
        <w:numId w:val="4"/>
      </w:numPr>
      <w:tabs>
        <w:tab w:val="right" w:pos="9029"/>
      </w:tabs>
      <w:spacing w:after="200"/>
    </w:pPr>
    <w:rPr>
      <w:lang w:eastAsia="en-US"/>
    </w:rPr>
  </w:style>
  <w:style w:type="character" w:styleId="Emphasis">
    <w:name w:val="Emphasis"/>
    <w:basedOn w:val="DefaultParagraphFont"/>
    <w:qFormat/>
    <w:rsid w:val="00D37FA6"/>
    <w:rPr>
      <w:i/>
      <w:iCs/>
    </w:rPr>
  </w:style>
  <w:style w:type="character" w:styleId="Strong">
    <w:name w:val="Strong"/>
    <w:basedOn w:val="DefaultParagraphFont"/>
    <w:uiPriority w:val="22"/>
    <w:qFormat/>
    <w:rsid w:val="00D37FA6"/>
    <w:rPr>
      <w:b/>
      <w:bCs/>
    </w:rPr>
  </w:style>
  <w:style w:type="paragraph" w:customStyle="1" w:styleId="normal0">
    <w:name w:val="normal"/>
    <w:basedOn w:val="Normal"/>
    <w:rsid w:val="00D37FA6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uiPriority w:val="9"/>
    <w:rsid w:val="00474F00"/>
    <w:rPr>
      <w:rFonts w:ascii="Arial" w:eastAsia="Times New Roman" w:hAnsi="Arial" w:cs="Times New Roman"/>
      <w:b/>
      <w:bCs/>
      <w:sz w:val="44"/>
      <w:szCs w:val="44"/>
    </w:rPr>
  </w:style>
  <w:style w:type="character" w:customStyle="1" w:styleId="Heading4Char">
    <w:name w:val="Heading 4 Char"/>
    <w:basedOn w:val="DefaultParagraphFont"/>
    <w:link w:val="Heading4"/>
    <w:uiPriority w:val="9"/>
    <w:rsid w:val="009E771B"/>
    <w:rPr>
      <w:rFonts w:ascii="Arial" w:hAnsi="Arial" w:cs="Arial"/>
      <w:b/>
      <w:sz w:val="24"/>
      <w:szCs w:val="24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B2B7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B2B73"/>
    <w:rPr>
      <w:rFonts w:ascii="Tahoma" w:hAnsi="Tahoma" w:cs="Tahoma"/>
      <w:sz w:val="16"/>
      <w:szCs w:val="16"/>
    </w:rPr>
  </w:style>
  <w:style w:type="paragraph" w:customStyle="1" w:styleId="Body1">
    <w:name w:val="Body 1"/>
    <w:rsid w:val="00BA53BB"/>
    <w:pPr>
      <w:tabs>
        <w:tab w:val="left" w:pos="576"/>
        <w:tab w:val="left" w:pos="1152"/>
        <w:tab w:val="left" w:pos="1728"/>
        <w:tab w:val="left" w:pos="5760"/>
      </w:tabs>
      <w:suppressAutoHyphens/>
      <w:spacing w:line="240" w:lineRule="atLeast"/>
      <w:jc w:val="both"/>
      <w:outlineLvl w:val="0"/>
    </w:pPr>
    <w:rPr>
      <w:rFonts w:ascii="Arial" w:eastAsia="Arial Unicode MS" w:hAnsi="Arial"/>
      <w:color w:val="000000"/>
      <w:sz w:val="22"/>
      <w:u w:color="00000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1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3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31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8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319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and person specificationselection criteria  </vt:lpstr>
    </vt:vector>
  </TitlesOfParts>
  <Company>University of Oxford</Company>
  <LinksUpToDate>false</LinksUpToDate>
  <CharactersWithSpaces>2334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and person specificationselection criteria  </dc:title>
  <dc:subject/>
  <dc:creator>Bunkham</dc:creator>
  <cp:keywords/>
  <dc:description/>
  <cp:lastModifiedBy>Sarah Kilgour</cp:lastModifiedBy>
  <cp:revision>6</cp:revision>
  <cp:lastPrinted>2013-05-02T09:46:00Z</cp:lastPrinted>
  <dcterms:created xsi:type="dcterms:W3CDTF">2013-09-13T10:02:00Z</dcterms:created>
  <dcterms:modified xsi:type="dcterms:W3CDTF">2013-09-13T11:16:00Z</dcterms:modified>
</cp:coreProperties>
</file>