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275F" w14:textId="77777777" w:rsidR="008B3AB5" w:rsidRDefault="008B3AB5" w:rsidP="008B3AB5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year HR carry out a </w:t>
      </w:r>
      <w:proofErr w:type="gramStart"/>
      <w:r>
        <w:rPr>
          <w:rFonts w:asciiTheme="minorHAnsi" w:hAnsiTheme="minorHAnsi"/>
          <w:sz w:val="22"/>
          <w:szCs w:val="22"/>
        </w:rPr>
        <w:t>2 part</w:t>
      </w:r>
      <w:proofErr w:type="gramEnd"/>
      <w:r>
        <w:rPr>
          <w:rFonts w:asciiTheme="minorHAnsi" w:hAnsiTheme="minorHAnsi"/>
          <w:sz w:val="22"/>
          <w:szCs w:val="22"/>
        </w:rPr>
        <w:t xml:space="preserve"> exercise for departments to review their compliance with HR policies and procedures:</w:t>
      </w:r>
    </w:p>
    <w:p w14:paraId="5A353BE1" w14:textId="0EBDC434" w:rsidR="008B3AB5" w:rsidRPr="008A441C" w:rsidRDefault="008B3AB5" w:rsidP="008B3AB5">
      <w:pPr>
        <w:pStyle w:val="ListParagraph"/>
        <w:numPr>
          <w:ilvl w:val="0"/>
          <w:numId w:val="30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uppressAutoHyphens/>
        <w:spacing w:after="120" w:line="276" w:lineRule="auto"/>
        <w:jc w:val="left"/>
        <w:rPr>
          <w:rFonts w:asciiTheme="minorHAnsi" w:hAnsiTheme="minorHAnsi"/>
          <w:sz w:val="22"/>
          <w:szCs w:val="22"/>
        </w:rPr>
      </w:pPr>
      <w:r w:rsidRPr="008A441C">
        <w:rPr>
          <w:rFonts w:asciiTheme="minorHAnsi" w:hAnsiTheme="minorHAnsi"/>
          <w:sz w:val="22"/>
          <w:szCs w:val="22"/>
        </w:rPr>
        <w:t xml:space="preserve">Part 1 is </w:t>
      </w:r>
      <w:r>
        <w:rPr>
          <w:rFonts w:asciiTheme="minorHAnsi" w:hAnsiTheme="minorHAnsi"/>
          <w:sz w:val="22"/>
          <w:szCs w:val="22"/>
        </w:rPr>
        <w:t>a</w:t>
      </w:r>
      <w:r w:rsidRPr="008A441C">
        <w:rPr>
          <w:rFonts w:asciiTheme="minorHAnsi" w:hAnsiTheme="minorHAnsi"/>
          <w:sz w:val="22"/>
          <w:szCs w:val="22"/>
        </w:rPr>
        <w:t xml:space="preserve"> self-assessm</w:t>
      </w:r>
      <w:r>
        <w:rPr>
          <w:rFonts w:asciiTheme="minorHAnsi" w:hAnsiTheme="minorHAnsi"/>
          <w:sz w:val="22"/>
          <w:szCs w:val="22"/>
        </w:rPr>
        <w:t>ent exercise, completed offline</w:t>
      </w:r>
      <w:r w:rsidRPr="008A441C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8A441C">
          <w:rPr>
            <w:rStyle w:val="Hyperlink"/>
            <w:rFonts w:asciiTheme="minorHAnsi" w:eastAsiaTheme="majorEastAsia" w:hAnsiTheme="minorHAnsi"/>
            <w:sz w:val="22"/>
            <w:szCs w:val="22"/>
          </w:rPr>
          <w:t>(find out more</w:t>
        </w:r>
      </w:hyperlink>
      <w:r w:rsidRPr="008A441C">
        <w:rPr>
          <w:rFonts w:asciiTheme="minorHAnsi" w:hAnsiTheme="minorHAnsi"/>
          <w:sz w:val="22"/>
          <w:szCs w:val="22"/>
        </w:rPr>
        <w:t xml:space="preserve"> )</w:t>
      </w:r>
      <w:r>
        <w:rPr>
          <w:rFonts w:asciiTheme="minorHAnsi" w:hAnsiTheme="minorHAnsi"/>
          <w:sz w:val="22"/>
          <w:szCs w:val="22"/>
        </w:rPr>
        <w:t>;</w:t>
      </w:r>
    </w:p>
    <w:p w14:paraId="474714CF" w14:textId="42E97B8A" w:rsidR="008B3AB5" w:rsidRPr="008A441C" w:rsidRDefault="008B3AB5" w:rsidP="008B3AB5">
      <w:pPr>
        <w:pStyle w:val="ListParagraph"/>
        <w:numPr>
          <w:ilvl w:val="0"/>
          <w:numId w:val="30"/>
        </w:numPr>
        <w:tabs>
          <w:tab w:val="clear" w:pos="576"/>
          <w:tab w:val="left" w:pos="709"/>
        </w:tabs>
        <w:suppressAutoHyphens/>
        <w:spacing w:line="276" w:lineRule="auto"/>
        <w:rPr>
          <w:rFonts w:eastAsiaTheme="majorEastAsia"/>
        </w:rPr>
      </w:pPr>
      <w:r w:rsidRPr="008A441C">
        <w:rPr>
          <w:rFonts w:asciiTheme="minorHAnsi" w:hAnsiTheme="minorHAnsi"/>
          <w:sz w:val="22"/>
          <w:szCs w:val="22"/>
        </w:rPr>
        <w:t>Part 2 is a data collection exercise carried out</w:t>
      </w:r>
      <w:r>
        <w:rPr>
          <w:rFonts w:asciiTheme="minorHAnsi" w:hAnsiTheme="minorHAnsi"/>
          <w:sz w:val="22"/>
          <w:szCs w:val="22"/>
        </w:rPr>
        <w:t xml:space="preserve"> through an online survey tool.</w:t>
      </w:r>
    </w:p>
    <w:p w14:paraId="78F8EF7F" w14:textId="77777777" w:rsidR="0014535F" w:rsidRPr="003A3608" w:rsidRDefault="0014535F" w:rsidP="0014535F">
      <w:pPr>
        <w:pStyle w:val="Heading1"/>
        <w:spacing w:before="0" w:after="120" w:line="276" w:lineRule="auto"/>
      </w:pPr>
      <w:r w:rsidRPr="003A3608">
        <w:t xml:space="preserve">Instructions </w:t>
      </w:r>
      <w:r>
        <w:t>- data collection exercise</w:t>
      </w:r>
    </w:p>
    <w:p w14:paraId="2970DD0A" w14:textId="2067A72D" w:rsidR="000C6552" w:rsidRDefault="000C6552" w:rsidP="000C6552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You will need to have completed the self-assessment checklist before completing the online data collection </w:t>
      </w:r>
      <w:proofErr w:type="gramStart"/>
      <w:r>
        <w:rPr>
          <w:rFonts w:asciiTheme="minorHAnsi" w:hAnsiTheme="minorHAnsi" w:cs="Arial"/>
          <w:sz w:val="22"/>
          <w:szCs w:val="22"/>
        </w:rPr>
        <w:t>exercise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as </w:t>
      </w:r>
      <w:r w:rsidR="00E51B93">
        <w:rPr>
          <w:rFonts w:asciiTheme="minorHAnsi" w:hAnsiTheme="minorHAnsi" w:cs="Arial"/>
          <w:sz w:val="22"/>
          <w:szCs w:val="22"/>
        </w:rPr>
        <w:t>the online questionnaire</w:t>
      </w:r>
      <w:r w:rsidR="008B3AB5">
        <w:rPr>
          <w:rFonts w:asciiTheme="minorHAnsi" w:hAnsiTheme="minorHAnsi" w:cs="Arial"/>
          <w:sz w:val="22"/>
          <w:szCs w:val="22"/>
        </w:rPr>
        <w:t xml:space="preserve"> will give you the opportunity to note any areas </w:t>
      </w:r>
      <w:r>
        <w:rPr>
          <w:rFonts w:asciiTheme="minorHAnsi" w:hAnsiTheme="minorHAnsi" w:cs="Arial"/>
          <w:sz w:val="22"/>
          <w:szCs w:val="22"/>
        </w:rPr>
        <w:t xml:space="preserve">of non-compliance where you would like additional guidance and support. The self-assessment checklist </w:t>
      </w:r>
      <w:proofErr w:type="gramStart"/>
      <w:r>
        <w:rPr>
          <w:rFonts w:asciiTheme="minorHAnsi" w:hAnsiTheme="minorHAnsi" w:cs="Arial"/>
          <w:sz w:val="22"/>
          <w:szCs w:val="22"/>
        </w:rPr>
        <w:t>can be downloaded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at </w:t>
      </w:r>
      <w:hyperlink r:id="rId9" w:history="1">
        <w:r w:rsidR="008B3AB5" w:rsidRPr="0089687E">
          <w:rPr>
            <w:rStyle w:val="Hyperlink"/>
            <w:rFonts w:asciiTheme="minorHAnsi" w:hAnsiTheme="minorHAnsi" w:cs="Arial"/>
            <w:sz w:val="22"/>
            <w:szCs w:val="22"/>
          </w:rPr>
          <w:t>https://hr.admin.ox.ac.uk/hr-news</w:t>
        </w:r>
      </w:hyperlink>
      <w:r w:rsidR="008B3AB5">
        <w:rPr>
          <w:rFonts w:asciiTheme="minorHAnsi" w:hAnsiTheme="minorHAnsi" w:cs="Arial"/>
          <w:sz w:val="22"/>
          <w:szCs w:val="22"/>
        </w:rPr>
        <w:t xml:space="preserve"> </w:t>
      </w:r>
    </w:p>
    <w:p w14:paraId="3FF89F88" w14:textId="77777777" w:rsidR="0014535F" w:rsidRDefault="0014535F" w:rsidP="0014535F">
      <w:pPr>
        <w:pStyle w:val="Heading2"/>
        <w:spacing w:before="0" w:after="120" w:line="276" w:lineRule="auto"/>
      </w:pPr>
      <w:r>
        <w:rPr>
          <w:rStyle w:val="Heading4Char"/>
        </w:rPr>
        <w:t>Who should complete the online questionnaire?</w:t>
      </w:r>
      <w:r w:rsidRPr="00873C95">
        <w:t xml:space="preserve"> </w:t>
      </w:r>
    </w:p>
    <w:p w14:paraId="400CF7E0" w14:textId="628B42E6" w:rsidR="0014535F" w:rsidRDefault="003C49B0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l</w:t>
      </w:r>
      <w:r w:rsidR="0014535F">
        <w:rPr>
          <w:rFonts w:asciiTheme="minorHAnsi" w:hAnsiTheme="minorHAnsi" w:cs="Arial"/>
          <w:sz w:val="22"/>
          <w:szCs w:val="22"/>
        </w:rPr>
        <w:t xml:space="preserve">ead </w:t>
      </w:r>
      <w:r w:rsidR="00C76D20">
        <w:rPr>
          <w:rFonts w:asciiTheme="minorHAnsi" w:hAnsiTheme="minorHAnsi" w:cs="Arial"/>
          <w:sz w:val="22"/>
          <w:szCs w:val="22"/>
        </w:rPr>
        <w:t>DA/HAF</w:t>
      </w:r>
      <w:r w:rsidR="0014535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for each department should decide how they would like </w:t>
      </w:r>
      <w:r w:rsidR="0014535F">
        <w:rPr>
          <w:rFonts w:asciiTheme="minorHAnsi" w:hAnsiTheme="minorHAnsi" w:cs="Arial"/>
          <w:sz w:val="22"/>
          <w:szCs w:val="22"/>
        </w:rPr>
        <w:t>their department</w:t>
      </w:r>
      <w:r>
        <w:rPr>
          <w:rFonts w:asciiTheme="minorHAnsi" w:hAnsiTheme="minorHAnsi" w:cs="Arial"/>
          <w:sz w:val="22"/>
          <w:szCs w:val="22"/>
        </w:rPr>
        <w:t xml:space="preserve"> to approach this exercise</w:t>
      </w:r>
      <w:r w:rsidR="0014535F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Each department should make only one submission.</w:t>
      </w:r>
    </w:p>
    <w:p w14:paraId="4C8E338D" w14:textId="77777777" w:rsidR="0014535F" w:rsidRPr="0014535F" w:rsidRDefault="0014535F" w:rsidP="0014535F">
      <w:pPr>
        <w:pStyle w:val="Heading2"/>
        <w:spacing w:before="0" w:after="120" w:line="276" w:lineRule="auto"/>
        <w:rPr>
          <w:rStyle w:val="Heading4Char"/>
        </w:rPr>
      </w:pPr>
      <w:r w:rsidRPr="0014535F">
        <w:rPr>
          <w:rStyle w:val="Heading4Char"/>
        </w:rPr>
        <w:t>How should we complete the questionnaire?</w:t>
      </w:r>
    </w:p>
    <w:p w14:paraId="40CA6238" w14:textId="32F4F4AE" w:rsidR="000C6552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967DD">
        <w:rPr>
          <w:rFonts w:asciiTheme="minorHAnsi" w:hAnsiTheme="minorHAnsi" w:cs="Arial"/>
          <w:sz w:val="22"/>
          <w:szCs w:val="22"/>
        </w:rPr>
        <w:t xml:space="preserve">This Word version of the data collection </w:t>
      </w:r>
      <w:r w:rsidR="008924A4">
        <w:rPr>
          <w:rFonts w:asciiTheme="minorHAnsi" w:hAnsiTheme="minorHAnsi" w:cs="Arial"/>
          <w:sz w:val="22"/>
          <w:szCs w:val="22"/>
        </w:rPr>
        <w:t>questionnaire</w:t>
      </w:r>
      <w:r w:rsidRPr="00D967DD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D967DD">
        <w:rPr>
          <w:rFonts w:asciiTheme="minorHAnsi" w:hAnsiTheme="minorHAnsi" w:cs="Arial"/>
          <w:sz w:val="22"/>
          <w:szCs w:val="22"/>
        </w:rPr>
        <w:t>is provided</w:t>
      </w:r>
      <w:proofErr w:type="gramEnd"/>
      <w:r w:rsidR="008924A4">
        <w:rPr>
          <w:rFonts w:asciiTheme="minorHAnsi" w:hAnsiTheme="minorHAnsi" w:cs="Arial"/>
          <w:sz w:val="22"/>
          <w:szCs w:val="22"/>
        </w:rPr>
        <w:t xml:space="preserve"> </w:t>
      </w:r>
      <w:r w:rsidR="008924A4" w:rsidRPr="00D216DE">
        <w:rPr>
          <w:rFonts w:asciiTheme="minorHAnsi" w:hAnsiTheme="minorHAnsi" w:cs="Arial"/>
          <w:i/>
          <w:color w:val="FF0000"/>
          <w:sz w:val="22"/>
          <w:szCs w:val="22"/>
        </w:rPr>
        <w:t>for reference and preparation purposes only</w:t>
      </w:r>
      <w:r w:rsidR="00C76D20" w:rsidRPr="000C6552">
        <w:rPr>
          <w:rFonts w:asciiTheme="minorHAnsi" w:hAnsiTheme="minorHAnsi" w:cs="Arial"/>
          <w:i/>
          <w:sz w:val="22"/>
          <w:szCs w:val="22"/>
        </w:rPr>
        <w:t>.</w:t>
      </w:r>
      <w:r w:rsidR="00C76D20">
        <w:rPr>
          <w:rFonts w:asciiTheme="minorHAnsi" w:hAnsiTheme="minorHAnsi" w:cs="Arial"/>
          <w:sz w:val="22"/>
          <w:szCs w:val="22"/>
        </w:rPr>
        <w:t xml:space="preserve">  Some areas of the online survey ask for specific data and </w:t>
      </w:r>
      <w:r w:rsidR="000C6552">
        <w:rPr>
          <w:rFonts w:asciiTheme="minorHAnsi" w:hAnsiTheme="minorHAnsi" w:cs="Arial"/>
          <w:sz w:val="22"/>
          <w:szCs w:val="22"/>
        </w:rPr>
        <w:t xml:space="preserve">this hard copy </w:t>
      </w:r>
      <w:r w:rsidR="00C76D20">
        <w:rPr>
          <w:rFonts w:asciiTheme="minorHAnsi" w:hAnsiTheme="minorHAnsi" w:cs="Arial"/>
          <w:sz w:val="22"/>
          <w:szCs w:val="22"/>
        </w:rPr>
        <w:t xml:space="preserve">version of the questionnaire will </w:t>
      </w:r>
      <w:r w:rsidRPr="00D967DD">
        <w:rPr>
          <w:rFonts w:asciiTheme="minorHAnsi" w:hAnsiTheme="minorHAnsi" w:cs="Arial"/>
          <w:sz w:val="22"/>
          <w:szCs w:val="22"/>
        </w:rPr>
        <w:t xml:space="preserve">help you to prepare </w:t>
      </w:r>
      <w:r w:rsidR="008924A4">
        <w:rPr>
          <w:rFonts w:asciiTheme="minorHAnsi" w:hAnsiTheme="minorHAnsi" w:cs="Arial"/>
          <w:sz w:val="22"/>
          <w:szCs w:val="22"/>
        </w:rPr>
        <w:t>and collate any information you may need</w:t>
      </w:r>
      <w:r w:rsidRPr="00D967DD">
        <w:rPr>
          <w:rFonts w:asciiTheme="minorHAnsi" w:hAnsiTheme="minorHAnsi" w:cs="Arial"/>
          <w:sz w:val="22"/>
          <w:szCs w:val="22"/>
        </w:rPr>
        <w:t>.</w:t>
      </w:r>
      <w:r w:rsidR="008924A4">
        <w:rPr>
          <w:rFonts w:asciiTheme="minorHAnsi" w:hAnsiTheme="minorHAnsi" w:cs="Arial"/>
          <w:sz w:val="22"/>
          <w:szCs w:val="22"/>
        </w:rPr>
        <w:t xml:space="preserve">  </w:t>
      </w:r>
    </w:p>
    <w:p w14:paraId="26A5C999" w14:textId="07FE5631" w:rsidR="0014535F" w:rsidRPr="008924A4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  <w:r w:rsidRPr="00D967DD">
        <w:rPr>
          <w:rFonts w:asciiTheme="minorHAnsi" w:hAnsiTheme="minorHAnsi" w:cs="Arial"/>
          <w:sz w:val="22"/>
          <w:szCs w:val="22"/>
        </w:rPr>
        <w:t>However, if you prefer you can g</w:t>
      </w:r>
      <w:r>
        <w:rPr>
          <w:rFonts w:asciiTheme="minorHAnsi" w:hAnsiTheme="minorHAnsi" w:cs="Arial"/>
          <w:sz w:val="22"/>
          <w:szCs w:val="22"/>
        </w:rPr>
        <w:t xml:space="preserve">o straight to the </w:t>
      </w:r>
      <w:hyperlink r:id="rId10" w:history="1">
        <w:r w:rsidRPr="00E51B93">
          <w:rPr>
            <w:rStyle w:val="Hyperlink"/>
            <w:rFonts w:asciiTheme="minorHAnsi" w:hAnsiTheme="minorHAnsi" w:cs="Arial"/>
            <w:sz w:val="22"/>
            <w:szCs w:val="22"/>
          </w:rPr>
          <w:t>online su</w:t>
        </w:r>
        <w:r w:rsidRPr="00E51B93">
          <w:rPr>
            <w:rStyle w:val="Hyperlink"/>
            <w:rFonts w:asciiTheme="minorHAnsi" w:hAnsiTheme="minorHAnsi" w:cs="Arial"/>
            <w:sz w:val="22"/>
            <w:szCs w:val="22"/>
          </w:rPr>
          <w:t>r</w:t>
        </w:r>
        <w:r w:rsidRPr="00E51B93">
          <w:rPr>
            <w:rStyle w:val="Hyperlink"/>
            <w:rFonts w:asciiTheme="minorHAnsi" w:hAnsiTheme="minorHAnsi" w:cs="Arial"/>
            <w:sz w:val="22"/>
            <w:szCs w:val="22"/>
          </w:rPr>
          <w:t>vey</w:t>
        </w:r>
      </w:hyperlink>
      <w:r>
        <w:rPr>
          <w:rFonts w:asciiTheme="minorHAnsi" w:hAnsiTheme="minorHAnsi" w:cs="Arial"/>
          <w:sz w:val="22"/>
          <w:szCs w:val="22"/>
        </w:rPr>
        <w:t xml:space="preserve"> – there is </w:t>
      </w:r>
      <w:r w:rsidRPr="008924A4">
        <w:rPr>
          <w:rFonts w:asciiTheme="minorHAnsi" w:hAnsiTheme="minorHAnsi" w:cs="Arial"/>
          <w:b/>
          <w:sz w:val="22"/>
          <w:szCs w:val="22"/>
        </w:rPr>
        <w:t>no requirement to c</w:t>
      </w:r>
      <w:r w:rsidR="008924A4" w:rsidRPr="008924A4">
        <w:rPr>
          <w:rFonts w:asciiTheme="minorHAnsi" w:hAnsiTheme="minorHAnsi" w:cs="Arial"/>
          <w:b/>
          <w:sz w:val="22"/>
          <w:szCs w:val="22"/>
        </w:rPr>
        <w:t xml:space="preserve">omplete this Word </w:t>
      </w:r>
      <w:r w:rsidR="008924A4">
        <w:rPr>
          <w:rFonts w:asciiTheme="minorHAnsi" w:hAnsiTheme="minorHAnsi" w:cs="Arial"/>
          <w:b/>
          <w:sz w:val="22"/>
          <w:szCs w:val="22"/>
        </w:rPr>
        <w:t xml:space="preserve">version of the </w:t>
      </w:r>
      <w:r w:rsidR="008924A4" w:rsidRPr="008924A4">
        <w:rPr>
          <w:rFonts w:asciiTheme="minorHAnsi" w:hAnsiTheme="minorHAnsi" w:cs="Arial"/>
          <w:b/>
          <w:sz w:val="22"/>
          <w:szCs w:val="22"/>
        </w:rPr>
        <w:t>questionnaire</w:t>
      </w:r>
      <w:r w:rsidRPr="008924A4">
        <w:rPr>
          <w:rFonts w:asciiTheme="minorHAnsi" w:hAnsiTheme="minorHAnsi" w:cs="Arial"/>
          <w:b/>
          <w:sz w:val="22"/>
          <w:szCs w:val="22"/>
        </w:rPr>
        <w:t>.</w:t>
      </w:r>
      <w:r w:rsidR="00E51B9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7F76247" w14:textId="77777777" w:rsidR="0014535F" w:rsidRPr="0014535F" w:rsidRDefault="0014535F" w:rsidP="0014535F">
      <w:pPr>
        <w:pStyle w:val="Heading2"/>
        <w:spacing w:before="0" w:after="120" w:line="276" w:lineRule="auto"/>
        <w:rPr>
          <w:rStyle w:val="Heading4Char"/>
        </w:rPr>
      </w:pPr>
      <w:r w:rsidRPr="0014535F">
        <w:rPr>
          <w:rStyle w:val="Heading4Char"/>
        </w:rPr>
        <w:t>How do we access the online questionnaire?</w:t>
      </w:r>
    </w:p>
    <w:p w14:paraId="68823F44" w14:textId="788BE3E5" w:rsidR="0014535F" w:rsidRPr="00E51B93" w:rsidRDefault="0014535F" w:rsidP="0014535F">
      <w:pPr>
        <w:shd w:val="clear" w:color="auto" w:fill="F2F2F2" w:themeFill="background1" w:themeFillShade="F2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Once you are ready, </w:t>
      </w:r>
      <w:r>
        <w:rPr>
          <w:rFonts w:asciiTheme="minorHAnsi" w:hAnsiTheme="minorHAnsi" w:cs="Arial"/>
          <w:sz w:val="22"/>
          <w:szCs w:val="22"/>
        </w:rPr>
        <w:t xml:space="preserve">go to </w:t>
      </w:r>
      <w:r w:rsidRPr="00D038C5">
        <w:rPr>
          <w:rFonts w:asciiTheme="minorHAnsi" w:hAnsiTheme="minorHAnsi" w:cs="Arial"/>
          <w:sz w:val="22"/>
          <w:szCs w:val="22"/>
        </w:rPr>
        <w:t xml:space="preserve">the online </w:t>
      </w:r>
      <w:r w:rsidR="00C76D20">
        <w:rPr>
          <w:rFonts w:asciiTheme="minorHAnsi" w:hAnsiTheme="minorHAnsi" w:cs="Arial"/>
          <w:sz w:val="22"/>
          <w:szCs w:val="22"/>
        </w:rPr>
        <w:t>survey at</w:t>
      </w:r>
      <w:r w:rsidR="00E51B93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E51B93" w:rsidRPr="0089687E">
          <w:rPr>
            <w:rStyle w:val="Hyperlink"/>
            <w:rFonts w:asciiTheme="minorHAnsi" w:hAnsiTheme="minorHAnsi" w:cstheme="minorHAnsi"/>
          </w:rPr>
          <w:t>https://oxford.onlinesurveys.ac.uk/hr-data-collection-exercise-2021</w:t>
        </w:r>
      </w:hyperlink>
      <w:r w:rsidR="00E51B93">
        <w:rPr>
          <w:rFonts w:asciiTheme="minorHAnsi" w:hAnsiTheme="minorHAnsi" w:cstheme="minorHAnsi"/>
        </w:rPr>
        <w:t xml:space="preserve"> </w:t>
      </w:r>
    </w:p>
    <w:p w14:paraId="67C20F1C" w14:textId="77777777" w:rsidR="0014535F" w:rsidRPr="0014535F" w:rsidRDefault="0014535F" w:rsidP="0014535F">
      <w:pPr>
        <w:pStyle w:val="Heading2"/>
        <w:spacing w:before="0" w:after="120" w:line="276" w:lineRule="auto"/>
        <w:rPr>
          <w:rStyle w:val="Heading4Char"/>
        </w:rPr>
      </w:pPr>
      <w:r>
        <w:rPr>
          <w:rStyle w:val="Heading4Char"/>
        </w:rPr>
        <w:t>What is the d</w:t>
      </w:r>
      <w:r w:rsidRPr="0014535F">
        <w:rPr>
          <w:rStyle w:val="Heading4Char"/>
        </w:rPr>
        <w:t>eadline</w:t>
      </w:r>
      <w:r>
        <w:rPr>
          <w:rStyle w:val="Heading4Char"/>
        </w:rPr>
        <w:t>?</w:t>
      </w:r>
    </w:p>
    <w:p w14:paraId="1ACA853C" w14:textId="451CEBCD" w:rsidR="0014535F" w:rsidRP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  <w:r w:rsidRPr="0014535F">
        <w:rPr>
          <w:rFonts w:asciiTheme="minorHAnsi" w:hAnsiTheme="minorHAnsi" w:cs="Arial"/>
          <w:b/>
          <w:sz w:val="22"/>
          <w:szCs w:val="22"/>
        </w:rPr>
        <w:t>The deadline for submission is Friday 2</w:t>
      </w:r>
      <w:r w:rsidR="007D686F">
        <w:rPr>
          <w:rFonts w:asciiTheme="minorHAnsi" w:hAnsiTheme="minorHAnsi" w:cs="Arial"/>
          <w:b/>
          <w:sz w:val="22"/>
          <w:szCs w:val="22"/>
        </w:rPr>
        <w:t>5</w:t>
      </w:r>
      <w:r w:rsidRPr="0014535F">
        <w:rPr>
          <w:rFonts w:asciiTheme="minorHAnsi" w:hAnsiTheme="minorHAnsi" w:cs="Arial"/>
          <w:b/>
          <w:sz w:val="22"/>
          <w:szCs w:val="22"/>
        </w:rPr>
        <w:t xml:space="preserve"> February </w:t>
      </w:r>
      <w:r w:rsidR="007D686F">
        <w:rPr>
          <w:rFonts w:asciiTheme="minorHAnsi" w:hAnsiTheme="minorHAnsi" w:cs="Arial"/>
          <w:b/>
          <w:sz w:val="22"/>
          <w:szCs w:val="22"/>
        </w:rPr>
        <w:t>2022</w:t>
      </w:r>
      <w:r w:rsidRPr="0014535F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6665FD07" w14:textId="50EBE116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you think you will be unable to meet this </w:t>
      </w:r>
      <w:proofErr w:type="gramStart"/>
      <w:r>
        <w:rPr>
          <w:rFonts w:asciiTheme="minorHAnsi" w:hAnsiTheme="minorHAnsi" w:cs="Arial"/>
          <w:sz w:val="22"/>
          <w:szCs w:val="22"/>
        </w:rPr>
        <w:t>deadline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please contact Kate Butler (</w:t>
      </w:r>
      <w:hyperlink r:id="rId12" w:history="1">
        <w:r w:rsidRPr="00A50A85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kate.butler@admin.ox.ac.uk</w:t>
        </w:r>
      </w:hyperlink>
      <w:r>
        <w:rPr>
          <w:rFonts w:asciiTheme="minorHAnsi" w:hAnsiTheme="minorHAnsi" w:cs="Arial"/>
          <w:sz w:val="22"/>
          <w:szCs w:val="22"/>
        </w:rPr>
        <w:t>) as soon as possible.</w:t>
      </w:r>
    </w:p>
    <w:p w14:paraId="71A8D227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74930F7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60" w:line="259" w:lineRule="auto"/>
        <w:jc w:val="left"/>
        <w:rPr>
          <w:rFonts w:asciiTheme="minorHAnsi" w:hAnsiTheme="minorHAnsi"/>
          <w:color w:val="FFFFFF" w:themeColor="background1"/>
          <w:sz w:val="36"/>
          <w:szCs w:val="36"/>
        </w:rPr>
      </w:pPr>
      <w:r>
        <w:rPr>
          <w:rFonts w:asciiTheme="minorHAnsi" w:hAnsiTheme="minorHAnsi"/>
          <w:color w:val="FFFFFF" w:themeColor="background1"/>
          <w:sz w:val="36"/>
          <w:szCs w:val="36"/>
        </w:rPr>
        <w:br w:type="page"/>
      </w:r>
    </w:p>
    <w:p w14:paraId="48C608D9" w14:textId="77777777" w:rsidR="0014535F" w:rsidRPr="00015EA8" w:rsidRDefault="0014535F" w:rsidP="0014535F">
      <w:pPr>
        <w:shd w:val="clear" w:color="auto" w:fill="2E74B5" w:themeFill="accent1" w:themeFillShade="BF"/>
        <w:spacing w:after="120" w:line="276" w:lineRule="auto"/>
        <w:jc w:val="center"/>
        <w:rPr>
          <w:rFonts w:asciiTheme="minorHAnsi" w:hAnsiTheme="minorHAnsi"/>
          <w:color w:val="FFFFFF" w:themeColor="background1"/>
          <w:sz w:val="36"/>
          <w:szCs w:val="36"/>
        </w:rPr>
      </w:pPr>
      <w:r>
        <w:rPr>
          <w:rFonts w:asciiTheme="minorHAnsi" w:hAnsiTheme="minorHAnsi"/>
          <w:color w:val="FFFFFF" w:themeColor="background1"/>
          <w:sz w:val="36"/>
          <w:szCs w:val="36"/>
        </w:rPr>
        <w:lastRenderedPageBreak/>
        <w:t>Data collection exercise</w:t>
      </w:r>
    </w:p>
    <w:p w14:paraId="704E4FF6" w14:textId="77777777" w:rsidR="0014535F" w:rsidRPr="0014535F" w:rsidRDefault="0014535F" w:rsidP="0014535F">
      <w:pPr>
        <w:pStyle w:val="Heading1"/>
        <w:spacing w:before="0" w:line="276" w:lineRule="auto"/>
        <w:rPr>
          <w:sz w:val="18"/>
          <w:szCs w:val="18"/>
        </w:rPr>
      </w:pPr>
    </w:p>
    <w:p w14:paraId="075E7620" w14:textId="77777777" w:rsidR="0014535F" w:rsidRPr="0014535F" w:rsidRDefault="0014535F" w:rsidP="0014535F">
      <w:pPr>
        <w:pStyle w:val="Heading1"/>
        <w:shd w:val="clear" w:color="auto" w:fill="2E74B5" w:themeFill="accent1" w:themeFillShade="BF"/>
        <w:spacing w:before="0" w:after="120" w:line="276" w:lineRule="auto"/>
        <w:rPr>
          <w:color w:val="FFFFFF" w:themeColor="background1"/>
        </w:rPr>
      </w:pPr>
      <w:r w:rsidRPr="0014535F">
        <w:rPr>
          <w:color w:val="FFFFFF" w:themeColor="background1"/>
        </w:rPr>
        <w:t xml:space="preserve">Department/Division details </w:t>
      </w:r>
    </w:p>
    <w:p w14:paraId="4DE65083" w14:textId="77777777" w:rsidR="0014535F" w:rsidRPr="00D038C5" w:rsidRDefault="0014535F" w:rsidP="0014535F">
      <w:pPr>
        <w:pStyle w:val="ListParagraph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Name of Division</w:t>
      </w:r>
    </w:p>
    <w:p w14:paraId="17AB95D9" w14:textId="77777777" w:rsidR="0014535F" w:rsidRPr="00D038C5" w:rsidRDefault="0014535F" w:rsidP="0014535F">
      <w:pPr>
        <w:pStyle w:val="ListParagraph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Name of Department</w:t>
      </w:r>
    </w:p>
    <w:p w14:paraId="2CA05AA8" w14:textId="77777777" w:rsidR="0014535F" w:rsidRPr="00D038C5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Name of </w:t>
      </w:r>
      <w:r>
        <w:rPr>
          <w:rFonts w:asciiTheme="minorHAnsi" w:hAnsiTheme="minorHAnsi" w:cs="Arial"/>
          <w:sz w:val="22"/>
          <w:szCs w:val="22"/>
        </w:rPr>
        <w:t xml:space="preserve">the </w:t>
      </w:r>
      <w:r w:rsidRPr="00D038C5">
        <w:rPr>
          <w:rFonts w:asciiTheme="minorHAnsi" w:hAnsiTheme="minorHAnsi" w:cs="Arial"/>
          <w:sz w:val="22"/>
          <w:szCs w:val="22"/>
        </w:rPr>
        <w:t xml:space="preserve">Head of Department (or equivalent) </w:t>
      </w:r>
    </w:p>
    <w:p w14:paraId="1EC2BB0C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3(a) email address </w:t>
      </w:r>
    </w:p>
    <w:p w14:paraId="2F8E70EF" w14:textId="03CCC079" w:rsidR="0014535F" w:rsidRPr="00D038C5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Name of </w:t>
      </w:r>
      <w:r>
        <w:rPr>
          <w:rFonts w:asciiTheme="minorHAnsi" w:hAnsiTheme="minorHAnsi" w:cs="Arial"/>
          <w:sz w:val="22"/>
          <w:szCs w:val="22"/>
        </w:rPr>
        <w:t xml:space="preserve">the lead </w:t>
      </w:r>
      <w:r w:rsidRPr="00D038C5">
        <w:rPr>
          <w:rFonts w:asciiTheme="minorHAnsi" w:hAnsiTheme="minorHAnsi" w:cs="Arial"/>
          <w:sz w:val="22"/>
          <w:szCs w:val="22"/>
        </w:rPr>
        <w:t>Departmental Administrator</w:t>
      </w:r>
      <w:r w:rsidR="005570A8">
        <w:rPr>
          <w:rFonts w:asciiTheme="minorHAnsi" w:hAnsiTheme="minorHAnsi" w:cs="Arial"/>
          <w:sz w:val="22"/>
          <w:szCs w:val="22"/>
        </w:rPr>
        <w:t>/Head of Administration and Finance</w:t>
      </w:r>
      <w:r w:rsidRPr="00D038C5">
        <w:rPr>
          <w:rFonts w:asciiTheme="minorHAnsi" w:hAnsiTheme="minorHAnsi" w:cs="Arial"/>
          <w:sz w:val="22"/>
          <w:szCs w:val="22"/>
        </w:rPr>
        <w:t xml:space="preserve"> (or equivalent)</w:t>
      </w:r>
    </w:p>
    <w:p w14:paraId="068F55CC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4(a) email address </w:t>
      </w:r>
    </w:p>
    <w:p w14:paraId="43DB25D6" w14:textId="6E84F122" w:rsidR="0014535F" w:rsidRPr="00D038C5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Name of </w:t>
      </w:r>
      <w:r w:rsidR="005570A8">
        <w:rPr>
          <w:rFonts w:asciiTheme="minorHAnsi" w:hAnsiTheme="minorHAnsi" w:cs="Arial"/>
          <w:sz w:val="22"/>
          <w:szCs w:val="22"/>
        </w:rPr>
        <w:t xml:space="preserve">most senior </w:t>
      </w:r>
      <w:r w:rsidRPr="00D038C5">
        <w:rPr>
          <w:rFonts w:asciiTheme="minorHAnsi" w:hAnsiTheme="minorHAnsi" w:cs="Arial"/>
          <w:sz w:val="22"/>
          <w:szCs w:val="22"/>
        </w:rPr>
        <w:t xml:space="preserve">HR manager (if different from </w:t>
      </w:r>
      <w:r w:rsidR="008924A4">
        <w:rPr>
          <w:rFonts w:asciiTheme="minorHAnsi" w:hAnsiTheme="minorHAnsi" w:cs="Arial"/>
          <w:sz w:val="22"/>
          <w:szCs w:val="22"/>
        </w:rPr>
        <w:t>HAF/</w:t>
      </w:r>
      <w:r w:rsidRPr="00D038C5">
        <w:rPr>
          <w:rFonts w:asciiTheme="minorHAnsi" w:hAnsiTheme="minorHAnsi" w:cs="Arial"/>
          <w:sz w:val="22"/>
          <w:szCs w:val="22"/>
        </w:rPr>
        <w:t>administrator)</w:t>
      </w:r>
    </w:p>
    <w:p w14:paraId="49475B75" w14:textId="0C485ED4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Who else in your department deals with </w:t>
      </w:r>
      <w:r w:rsidR="005570A8">
        <w:rPr>
          <w:rFonts w:asciiTheme="minorHAnsi" w:hAnsiTheme="minorHAnsi" w:cs="Arial"/>
          <w:sz w:val="22"/>
          <w:szCs w:val="22"/>
        </w:rPr>
        <w:t>HR</w:t>
      </w:r>
      <w:r w:rsidR="005570A8" w:rsidRPr="00D038C5">
        <w:rPr>
          <w:rFonts w:asciiTheme="minorHAnsi" w:hAnsiTheme="minorHAnsi" w:cs="Arial"/>
          <w:sz w:val="22"/>
          <w:szCs w:val="22"/>
        </w:rPr>
        <w:t xml:space="preserve"> </w:t>
      </w:r>
      <w:r w:rsidRPr="00D038C5">
        <w:rPr>
          <w:rFonts w:asciiTheme="minorHAnsi" w:hAnsiTheme="minorHAnsi" w:cs="Arial"/>
          <w:sz w:val="22"/>
          <w:szCs w:val="22"/>
        </w:rPr>
        <w:t>administration? (please give names and grades, or state no-one)</w:t>
      </w:r>
    </w:p>
    <w:p w14:paraId="4F6A9F8A" w14:textId="43F92E85" w:rsidR="00AF5D3F" w:rsidRDefault="00AF5D3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AF5D3F">
        <w:rPr>
          <w:rFonts w:asciiTheme="minorHAnsi" w:hAnsiTheme="minorHAnsi" w:cs="Arial"/>
          <w:sz w:val="22"/>
          <w:szCs w:val="22"/>
        </w:rPr>
        <w:t>Are there any areas in the self-assessment checklist where you are not fully compliant and where you would value additional support or guidance?</w:t>
      </w:r>
    </w:p>
    <w:p w14:paraId="518C73BD" w14:textId="77777777" w:rsidR="00226726" w:rsidRDefault="00226726" w:rsidP="00226726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24D40C29" w14:textId="52E1A358" w:rsidR="0014535F" w:rsidRDefault="0014535F" w:rsidP="0014535F">
      <w:pPr>
        <w:tabs>
          <w:tab w:val="clear" w:pos="576"/>
          <w:tab w:val="left" w:pos="993"/>
        </w:tabs>
        <w:spacing w:after="120" w:line="276" w:lineRule="auto"/>
        <w:ind w:left="284"/>
      </w:pPr>
    </w:p>
    <w:p w14:paraId="75E34A8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2BAFCBE8" w14:textId="77777777" w:rsidR="0014535F" w:rsidRPr="00586DFB" w:rsidRDefault="0014535F" w:rsidP="0014535F">
      <w:pPr>
        <w:pStyle w:val="Heading1"/>
        <w:shd w:val="clear" w:color="auto" w:fill="2E74B5" w:themeFill="accent1" w:themeFillShade="BF"/>
        <w:spacing w:before="0" w:after="120" w:line="276" w:lineRule="auto"/>
        <w:rPr>
          <w:color w:val="FFFFFF" w:themeColor="background1"/>
        </w:rPr>
      </w:pPr>
      <w:r w:rsidRPr="00586DFB">
        <w:rPr>
          <w:color w:val="FFFFFF" w:themeColor="background1"/>
        </w:rPr>
        <w:lastRenderedPageBreak/>
        <w:t>Recruitment and management of new staff</w:t>
      </w:r>
    </w:p>
    <w:p w14:paraId="122E3E41" w14:textId="7D57AB87" w:rsidR="0014535F" w:rsidRPr="004A301B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4A301B">
        <w:rPr>
          <w:rFonts w:asciiTheme="minorHAnsi" w:hAnsiTheme="minorHAnsi" w:cs="Arial"/>
          <w:b/>
          <w:sz w:val="22"/>
          <w:szCs w:val="22"/>
        </w:rPr>
        <w:t>Generic job descriptions</w:t>
      </w:r>
      <w:r w:rsidRPr="004A301B">
        <w:rPr>
          <w:rFonts w:asciiTheme="minorHAnsi" w:hAnsiTheme="minorHAnsi" w:cs="Arial"/>
          <w:sz w:val="22"/>
          <w:szCs w:val="22"/>
        </w:rPr>
        <w:t>. There are now 55 generic job descriptions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D330C">
        <w:rPr>
          <w:rFonts w:asciiTheme="minorHAnsi" w:hAnsiTheme="minorHAnsi" w:cs="Arial"/>
          <w:sz w:val="22"/>
          <w:szCs w:val="22"/>
        </w:rPr>
        <w:t>and we continue to develop new ones in response to your feedback (</w:t>
      </w:r>
      <w:r>
        <w:rPr>
          <w:rFonts w:asciiTheme="minorHAnsi" w:hAnsiTheme="minorHAnsi" w:cs="Arial"/>
          <w:sz w:val="22"/>
          <w:szCs w:val="22"/>
        </w:rPr>
        <w:t xml:space="preserve">most </w:t>
      </w:r>
      <w:r w:rsidRPr="000D330C">
        <w:rPr>
          <w:rFonts w:asciiTheme="minorHAnsi" w:hAnsiTheme="minorHAnsi" w:cs="Arial"/>
          <w:sz w:val="22"/>
          <w:szCs w:val="22"/>
        </w:rPr>
        <w:t>recent</w:t>
      </w:r>
      <w:r>
        <w:rPr>
          <w:rFonts w:asciiTheme="minorHAnsi" w:hAnsiTheme="minorHAnsi" w:cs="Arial"/>
          <w:sz w:val="22"/>
          <w:szCs w:val="22"/>
        </w:rPr>
        <w:t>ly</w:t>
      </w:r>
      <w:r w:rsidRPr="000D330C">
        <w:rPr>
          <w:rFonts w:asciiTheme="minorHAnsi" w:hAnsiTheme="minorHAnsi" w:cs="Arial"/>
          <w:sz w:val="22"/>
          <w:szCs w:val="22"/>
        </w:rPr>
        <w:t xml:space="preserve"> new generics</w:t>
      </w:r>
      <w:r>
        <w:rPr>
          <w:rFonts w:asciiTheme="minorHAnsi" w:hAnsiTheme="minorHAnsi" w:cs="Arial"/>
          <w:sz w:val="22"/>
          <w:szCs w:val="22"/>
        </w:rPr>
        <w:t xml:space="preserve"> for Communications and HR roles</w:t>
      </w:r>
      <w:r w:rsidRPr="000D330C">
        <w:rPr>
          <w:rFonts w:asciiTheme="minorHAnsi" w:hAnsiTheme="minorHAnsi" w:cs="Arial"/>
          <w:sz w:val="22"/>
          <w:szCs w:val="22"/>
        </w:rPr>
        <w:t xml:space="preserve">).  </w:t>
      </w:r>
      <w:r w:rsidR="007D686F">
        <w:rPr>
          <w:rFonts w:asciiTheme="minorHAnsi" w:hAnsiTheme="minorHAnsi" w:cs="Arial"/>
          <w:sz w:val="22"/>
          <w:szCs w:val="22"/>
        </w:rPr>
        <w:t>H</w:t>
      </w:r>
      <w:r w:rsidRPr="000D330C">
        <w:rPr>
          <w:rFonts w:asciiTheme="minorHAnsi" w:hAnsiTheme="minorHAnsi" w:cs="Arial"/>
          <w:sz w:val="22"/>
          <w:szCs w:val="22"/>
        </w:rPr>
        <w:t xml:space="preserve">ave you identified </w:t>
      </w:r>
      <w:r w:rsidRPr="004A301B">
        <w:rPr>
          <w:rFonts w:asciiTheme="minorHAnsi" w:hAnsiTheme="minorHAnsi" w:cs="Arial"/>
          <w:sz w:val="22"/>
          <w:szCs w:val="22"/>
        </w:rPr>
        <w:t xml:space="preserve">any additional jobs for which you would like a </w:t>
      </w:r>
      <w:r>
        <w:rPr>
          <w:rFonts w:asciiTheme="minorHAnsi" w:hAnsiTheme="minorHAnsi" w:cs="Arial"/>
          <w:sz w:val="22"/>
          <w:szCs w:val="22"/>
        </w:rPr>
        <w:t xml:space="preserve">new </w:t>
      </w:r>
      <w:r w:rsidRPr="004A301B">
        <w:rPr>
          <w:rFonts w:asciiTheme="minorHAnsi" w:hAnsiTheme="minorHAnsi" w:cs="Arial"/>
          <w:sz w:val="22"/>
          <w:szCs w:val="22"/>
        </w:rPr>
        <w:t>generic job description to be developed?</w:t>
      </w:r>
    </w:p>
    <w:p w14:paraId="1316F538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D038C5">
        <w:rPr>
          <w:rFonts w:asciiTheme="minorHAnsi" w:hAnsiTheme="minorHAnsi" w:cs="Arial"/>
          <w:color w:val="000000"/>
          <w:sz w:val="22"/>
          <w:szCs w:val="22"/>
          <w:lang w:val="en-US"/>
        </w:rPr>
        <w:t>Yes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>/</w:t>
      </w:r>
      <w:r w:rsidRPr="00D038C5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No 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</w:t>
      </w:r>
    </w:p>
    <w:p w14:paraId="72CA2242" w14:textId="77777777" w:rsidR="0014535F" w:rsidRPr="00AB4DE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AB4DEF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If </w:t>
      </w:r>
      <w:proofErr w:type="gramStart"/>
      <w:r w:rsidRPr="00AB4DEF">
        <w:rPr>
          <w:rFonts w:asciiTheme="minorHAnsi" w:hAnsiTheme="minorHAnsi" w:cs="Arial"/>
          <w:color w:val="000000"/>
          <w:sz w:val="22"/>
          <w:szCs w:val="22"/>
          <w:lang w:val="en-US"/>
        </w:rPr>
        <w:t>Yes</w:t>
      </w:r>
      <w:proofErr w:type="gramEnd"/>
      <w:r w:rsidRPr="00AB4DEF">
        <w:rPr>
          <w:rFonts w:asciiTheme="minorHAnsi" w:hAnsiTheme="minorHAnsi" w:cs="Arial"/>
          <w:color w:val="000000"/>
          <w:sz w:val="22"/>
          <w:szCs w:val="22"/>
          <w:lang w:val="en-US"/>
        </w:rPr>
        <w:t>, give details</w:t>
      </w:r>
    </w:p>
    <w:p w14:paraId="4F9131AA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color w:val="000000"/>
          <w:sz w:val="22"/>
          <w:szCs w:val="22"/>
          <w:lang w:val="en-US"/>
        </w:rPr>
      </w:pPr>
    </w:p>
    <w:p w14:paraId="102B31FC" w14:textId="01799B6F" w:rsidR="0014535F" w:rsidRPr="008611D1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330421">
        <w:rPr>
          <w:rFonts w:asciiTheme="minorHAnsi" w:hAnsiTheme="minorHAnsi" w:cs="Arial"/>
          <w:b/>
          <w:sz w:val="22"/>
          <w:szCs w:val="22"/>
        </w:rPr>
        <w:t>Recruitment difficulties</w:t>
      </w:r>
      <w:r w:rsidRPr="007B1CAD">
        <w:rPr>
          <w:rFonts w:asciiTheme="minorHAnsi" w:hAnsiTheme="minorHAnsi" w:cs="Arial"/>
          <w:sz w:val="22"/>
          <w:szCs w:val="22"/>
        </w:rPr>
        <w:t xml:space="preserve">: </w:t>
      </w:r>
      <w:r w:rsidR="007D686F">
        <w:rPr>
          <w:rFonts w:asciiTheme="minorHAnsi" w:hAnsiTheme="minorHAnsi" w:cs="Arial"/>
          <w:sz w:val="22"/>
          <w:szCs w:val="22"/>
        </w:rPr>
        <w:t>you are you currently experiencing</w:t>
      </w:r>
      <w:r w:rsidRPr="007B1CAD">
        <w:rPr>
          <w:rFonts w:asciiTheme="minorHAnsi" w:hAnsiTheme="minorHAnsi" w:cs="Arial"/>
          <w:sz w:val="22"/>
          <w:szCs w:val="22"/>
        </w:rPr>
        <w:t xml:space="preserve"> problems recruiting</w:t>
      </w:r>
      <w:r>
        <w:rPr>
          <w:rFonts w:asciiTheme="minorHAnsi" w:hAnsiTheme="minorHAnsi" w:cs="Arial"/>
          <w:sz w:val="22"/>
          <w:szCs w:val="22"/>
        </w:rPr>
        <w:t xml:space="preserve"> particular kinds of</w:t>
      </w:r>
      <w:r w:rsidRPr="007B1CAD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7B1CAD">
        <w:rPr>
          <w:rFonts w:asciiTheme="minorHAnsi" w:hAnsiTheme="minorHAnsi" w:cs="Arial"/>
          <w:sz w:val="22"/>
          <w:szCs w:val="22"/>
        </w:rPr>
        <w:t>staff</w:t>
      </w:r>
      <w:r w:rsidRPr="008611D1">
        <w:rPr>
          <w:rFonts w:asciiTheme="minorHAnsi" w:hAnsiTheme="minorHAnsi" w:cs="Arial"/>
          <w:sz w:val="22"/>
          <w:szCs w:val="22"/>
        </w:rPr>
        <w:t>?</w:t>
      </w:r>
      <w:proofErr w:type="gramEnd"/>
    </w:p>
    <w:p w14:paraId="64294140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Yes/No              </w:t>
      </w:r>
    </w:p>
    <w:p w14:paraId="1DB910A4" w14:textId="77777777" w:rsidR="0014535F" w:rsidRPr="00180DEA" w:rsidRDefault="0014535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ind w:firstLine="408"/>
        <w:jc w:val="left"/>
        <w:rPr>
          <w:rFonts w:asciiTheme="minorHAnsi" w:hAnsiTheme="minorHAnsi" w:cs="Arial"/>
          <w:sz w:val="22"/>
          <w:szCs w:val="22"/>
        </w:rPr>
      </w:pPr>
      <w:r w:rsidRPr="00180DEA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180DEA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180DEA">
        <w:rPr>
          <w:rFonts w:asciiTheme="minorHAnsi" w:hAnsiTheme="minorHAnsi" w:cs="Arial"/>
          <w:sz w:val="22"/>
          <w:szCs w:val="22"/>
        </w:rPr>
        <w:t>, indicate:</w:t>
      </w:r>
    </w:p>
    <w:p w14:paraId="5FC015A1" w14:textId="77777777" w:rsidR="0014535F" w:rsidRPr="002D54ED" w:rsidRDefault="0014535F" w:rsidP="002748EF">
      <w:pPr>
        <w:pStyle w:val="ListParagraph"/>
        <w:numPr>
          <w:ilvl w:val="0"/>
          <w:numId w:val="1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Grade</w:t>
      </w:r>
    </w:p>
    <w:p w14:paraId="670AA837" w14:textId="77777777" w:rsidR="0014535F" w:rsidRPr="002D54ED" w:rsidRDefault="0014535F" w:rsidP="002748EF">
      <w:pPr>
        <w:pStyle w:val="ListParagraph"/>
        <w:numPr>
          <w:ilvl w:val="0"/>
          <w:numId w:val="1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type of role</w:t>
      </w:r>
    </w:p>
    <w:p w14:paraId="1EE420F2" w14:textId="77777777" w:rsidR="0014535F" w:rsidRPr="002D54ED" w:rsidRDefault="0014535F" w:rsidP="002748EF">
      <w:pPr>
        <w:pStyle w:val="ListParagraph"/>
        <w:numPr>
          <w:ilvl w:val="0"/>
          <w:numId w:val="1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contract term</w:t>
      </w:r>
    </w:p>
    <w:p w14:paraId="30D0AB06" w14:textId="77777777" w:rsidR="0014535F" w:rsidRPr="002D54ED" w:rsidRDefault="0014535F" w:rsidP="002748EF">
      <w:pPr>
        <w:pStyle w:val="ListParagraph"/>
        <w:numPr>
          <w:ilvl w:val="0"/>
          <w:numId w:val="1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 xml:space="preserve">possible reason </w:t>
      </w:r>
    </w:p>
    <w:p w14:paraId="503DC71E" w14:textId="6FCBF112" w:rsidR="0014535F" w:rsidRPr="002D54ED" w:rsidRDefault="0014535F" w:rsidP="002748EF">
      <w:pPr>
        <w:pStyle w:val="ListParagraph"/>
        <w:numPr>
          <w:ilvl w:val="0"/>
          <w:numId w:val="1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outcome (</w:t>
      </w:r>
      <w:proofErr w:type="spellStart"/>
      <w:r w:rsidRPr="002D54ED">
        <w:rPr>
          <w:rFonts w:asciiTheme="minorHAnsi" w:hAnsiTheme="minorHAnsi" w:cs="Arial"/>
          <w:sz w:val="22"/>
          <w:szCs w:val="22"/>
        </w:rPr>
        <w:t>eg</w:t>
      </w:r>
      <w:proofErr w:type="spellEnd"/>
      <w:r w:rsidRPr="002D54ED">
        <w:rPr>
          <w:rFonts w:asciiTheme="minorHAnsi" w:hAnsiTheme="minorHAnsi" w:cs="Arial"/>
          <w:sz w:val="22"/>
          <w:szCs w:val="22"/>
        </w:rPr>
        <w:t xml:space="preserve"> </w:t>
      </w:r>
      <w:r w:rsidR="002748EF">
        <w:rPr>
          <w:rFonts w:asciiTheme="minorHAnsi" w:hAnsiTheme="minorHAnsi" w:cs="Arial"/>
          <w:sz w:val="22"/>
          <w:szCs w:val="22"/>
        </w:rPr>
        <w:t>post filled after re</w:t>
      </w:r>
      <w:r w:rsidR="00C76D20">
        <w:rPr>
          <w:rFonts w:asciiTheme="minorHAnsi" w:hAnsiTheme="minorHAnsi" w:cs="Arial"/>
          <w:sz w:val="22"/>
          <w:szCs w:val="22"/>
        </w:rPr>
        <w:t>-</w:t>
      </w:r>
      <w:r w:rsidR="002748EF">
        <w:rPr>
          <w:rFonts w:asciiTheme="minorHAnsi" w:hAnsiTheme="minorHAnsi" w:cs="Arial"/>
          <w:sz w:val="22"/>
          <w:szCs w:val="22"/>
        </w:rPr>
        <w:t xml:space="preserve">advertising, post filled after </w:t>
      </w:r>
      <w:r w:rsidRPr="002D54ED">
        <w:rPr>
          <w:rFonts w:asciiTheme="minorHAnsi" w:hAnsiTheme="minorHAnsi" w:cs="Arial"/>
          <w:sz w:val="22"/>
          <w:szCs w:val="22"/>
        </w:rPr>
        <w:t>job re</w:t>
      </w:r>
      <w:r w:rsidR="00C76D20">
        <w:rPr>
          <w:rFonts w:asciiTheme="minorHAnsi" w:hAnsiTheme="minorHAnsi" w:cs="Arial"/>
          <w:sz w:val="22"/>
          <w:szCs w:val="22"/>
        </w:rPr>
        <w:t>-</w:t>
      </w:r>
      <w:r w:rsidRPr="002D54ED">
        <w:rPr>
          <w:rFonts w:asciiTheme="minorHAnsi" w:hAnsiTheme="minorHAnsi" w:cs="Arial"/>
          <w:sz w:val="22"/>
          <w:szCs w:val="22"/>
        </w:rPr>
        <w:t xml:space="preserve">scoped, </w:t>
      </w:r>
      <w:r w:rsidR="002748EF" w:rsidRPr="002D54ED">
        <w:rPr>
          <w:rFonts w:asciiTheme="minorHAnsi" w:hAnsiTheme="minorHAnsi" w:cs="Arial"/>
          <w:sz w:val="22"/>
          <w:szCs w:val="22"/>
        </w:rPr>
        <w:t xml:space="preserve">post remains empty, </w:t>
      </w:r>
      <w:r w:rsidRPr="002D54ED">
        <w:rPr>
          <w:rFonts w:asciiTheme="minorHAnsi" w:hAnsiTheme="minorHAnsi" w:cs="Arial"/>
          <w:sz w:val="22"/>
          <w:szCs w:val="22"/>
        </w:rPr>
        <w:t>other)</w:t>
      </w:r>
    </w:p>
    <w:p w14:paraId="6D0C9DBE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180C65AE" w14:textId="4B0D6CD8" w:rsidR="0014535F" w:rsidRPr="007B1CAD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4A301B">
        <w:rPr>
          <w:rFonts w:asciiTheme="minorHAnsi" w:hAnsiTheme="minorHAnsi" w:cs="Arial"/>
          <w:b/>
          <w:sz w:val="22"/>
          <w:szCs w:val="22"/>
        </w:rPr>
        <w:t>Recruitment difficulties</w:t>
      </w:r>
      <w:r>
        <w:rPr>
          <w:rFonts w:asciiTheme="minorHAnsi" w:hAnsiTheme="minorHAnsi" w:cs="Arial"/>
          <w:sz w:val="22"/>
          <w:szCs w:val="22"/>
        </w:rPr>
        <w:t xml:space="preserve">: </w:t>
      </w:r>
      <w:proofErr w:type="gramStart"/>
      <w:r>
        <w:rPr>
          <w:rFonts w:asciiTheme="minorHAnsi" w:hAnsiTheme="minorHAnsi" w:cs="Arial"/>
          <w:sz w:val="22"/>
          <w:szCs w:val="22"/>
        </w:rPr>
        <w:t>over the past year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have you made any </w:t>
      </w:r>
      <w:r w:rsidRPr="00330421">
        <w:rPr>
          <w:rFonts w:asciiTheme="minorHAnsi" w:hAnsiTheme="minorHAnsi" w:cs="Arial"/>
          <w:b/>
          <w:sz w:val="22"/>
          <w:szCs w:val="22"/>
        </w:rPr>
        <w:t>job offers</w:t>
      </w:r>
      <w:r w:rsidRPr="007B1CAD">
        <w:rPr>
          <w:rFonts w:asciiTheme="minorHAnsi" w:hAnsiTheme="minorHAnsi" w:cs="Arial"/>
          <w:sz w:val="22"/>
          <w:szCs w:val="22"/>
        </w:rPr>
        <w:t xml:space="preserve"> which have been </w:t>
      </w:r>
      <w:r w:rsidRPr="00330421">
        <w:rPr>
          <w:rFonts w:asciiTheme="minorHAnsi" w:hAnsiTheme="minorHAnsi" w:cs="Arial"/>
          <w:b/>
          <w:sz w:val="22"/>
          <w:szCs w:val="22"/>
        </w:rPr>
        <w:t>turned down</w:t>
      </w:r>
      <w:r w:rsidRPr="007B1CAD">
        <w:rPr>
          <w:rFonts w:asciiTheme="minorHAnsi" w:hAnsiTheme="minorHAnsi" w:cs="Arial"/>
          <w:sz w:val="22"/>
          <w:szCs w:val="22"/>
        </w:rPr>
        <w:t>?</w:t>
      </w:r>
    </w:p>
    <w:p w14:paraId="2EA58E2B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8611D1">
        <w:rPr>
          <w:rFonts w:asciiTheme="minorHAnsi" w:hAnsiTheme="minorHAnsi" w:cs="Arial"/>
          <w:sz w:val="22"/>
          <w:szCs w:val="22"/>
        </w:rPr>
        <w:t xml:space="preserve">Yes/No </w:t>
      </w:r>
      <w:r>
        <w:rPr>
          <w:rFonts w:asciiTheme="minorHAnsi" w:hAnsiTheme="minorHAnsi" w:cs="Arial"/>
          <w:sz w:val="22"/>
          <w:szCs w:val="22"/>
        </w:rPr>
        <w:t xml:space="preserve">           </w:t>
      </w:r>
    </w:p>
    <w:p w14:paraId="204BC5D0" w14:textId="77777777" w:rsidR="0014535F" w:rsidRPr="00180DEA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firstLine="720"/>
        <w:jc w:val="left"/>
        <w:rPr>
          <w:rFonts w:asciiTheme="minorHAnsi" w:hAnsiTheme="minorHAnsi" w:cs="Arial"/>
          <w:sz w:val="22"/>
          <w:szCs w:val="22"/>
        </w:rPr>
      </w:pPr>
      <w:r w:rsidRPr="00180DEA">
        <w:rPr>
          <w:rFonts w:asciiTheme="minorHAnsi" w:hAnsiTheme="minorHAnsi" w:cs="Arial"/>
          <w:sz w:val="22"/>
          <w:szCs w:val="22"/>
        </w:rPr>
        <w:t>If Yes,</w:t>
      </w:r>
      <w:r w:rsidRPr="00180DEA">
        <w:rPr>
          <w:rFonts w:asciiTheme="minorHAnsi" w:hAnsiTheme="minorHAnsi" w:cs="Arial"/>
          <w:b/>
          <w:sz w:val="22"/>
          <w:szCs w:val="22"/>
        </w:rPr>
        <w:t xml:space="preserve"> </w:t>
      </w:r>
      <w:r w:rsidR="002748EF">
        <w:rPr>
          <w:rFonts w:asciiTheme="minorHAnsi" w:hAnsiTheme="minorHAnsi" w:cs="Arial"/>
          <w:sz w:val="22"/>
          <w:szCs w:val="22"/>
        </w:rPr>
        <w:t xml:space="preserve">indicate any known </w:t>
      </w:r>
      <w:proofErr w:type="gramStart"/>
      <w:r w:rsidR="002748EF">
        <w:rPr>
          <w:rFonts w:asciiTheme="minorHAnsi" w:hAnsiTheme="minorHAnsi" w:cs="Arial"/>
          <w:sz w:val="22"/>
          <w:szCs w:val="22"/>
        </w:rPr>
        <w:t>reasons  (</w:t>
      </w:r>
      <w:proofErr w:type="gramEnd"/>
      <w:r w:rsidRPr="002748EF">
        <w:rPr>
          <w:rFonts w:asciiTheme="minorHAnsi" w:hAnsiTheme="minorHAnsi" w:cs="Arial"/>
          <w:i/>
          <w:sz w:val="22"/>
          <w:szCs w:val="22"/>
        </w:rPr>
        <w:t>select all that apply</w:t>
      </w:r>
      <w:r w:rsidR="002748EF">
        <w:rPr>
          <w:rFonts w:asciiTheme="minorHAnsi" w:hAnsiTheme="minorHAnsi" w:cs="Arial"/>
          <w:sz w:val="22"/>
          <w:szCs w:val="22"/>
        </w:rPr>
        <w:t>)</w:t>
      </w:r>
      <w:r w:rsidRPr="00180DEA">
        <w:rPr>
          <w:rFonts w:asciiTheme="minorHAnsi" w:hAnsiTheme="minorHAnsi" w:cs="Arial"/>
          <w:sz w:val="22"/>
          <w:szCs w:val="22"/>
        </w:rPr>
        <w:t>:</w:t>
      </w:r>
    </w:p>
    <w:p w14:paraId="15F08D43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N/A (no offers turned down this year)</w:t>
      </w:r>
      <w:r w:rsidRPr="00D038C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Better offer elsewhere</w:t>
      </w:r>
    </w:p>
    <w:p w14:paraId="48680EDE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Travel difficulties</w:t>
      </w:r>
      <w:r w:rsidRPr="00D038C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Salary level</w:t>
      </w:r>
    </w:p>
    <w:p w14:paraId="5B0F3815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Availability/cost of housing</w:t>
      </w:r>
      <w:r w:rsidRPr="00D038C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Childcare</w:t>
      </w:r>
    </w:p>
    <w:p w14:paraId="71E76ADF" w14:textId="77615948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Cost of v</w:t>
      </w:r>
      <w:r w:rsidRPr="00D038C5">
        <w:rPr>
          <w:rFonts w:asciiTheme="minorHAnsi" w:hAnsiTheme="minorHAnsi" w:cs="Arial"/>
          <w:sz w:val="22"/>
          <w:szCs w:val="22"/>
        </w:rPr>
        <w:t>isas and/or NHS surcharge</w:t>
      </w:r>
      <w:r w:rsidRPr="00D038C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D038C5">
        <w:rPr>
          <w:rFonts w:asciiTheme="minorHAnsi" w:hAnsiTheme="minorHAnsi" w:cs="Arial"/>
          <w:sz w:val="22"/>
          <w:szCs w:val="22"/>
        </w:rPr>
        <w:t>The</w:t>
      </w:r>
      <w:proofErr w:type="gramEnd"/>
      <w:r w:rsidRPr="00D038C5">
        <w:rPr>
          <w:rFonts w:asciiTheme="minorHAnsi" w:hAnsiTheme="minorHAnsi" w:cs="Arial"/>
          <w:sz w:val="22"/>
          <w:szCs w:val="22"/>
        </w:rPr>
        <w:t xml:space="preserve"> existence of the EJRA at Oxford</w:t>
      </w:r>
    </w:p>
    <w:p w14:paraId="6CAB25E0" w14:textId="3BCC892F" w:rsidR="00C76D20" w:rsidRDefault="00C76D20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 w:rsidRPr="00D038C5">
        <w:rPr>
          <w:rFonts w:asciiTheme="minorHAnsi" w:hAnsiTheme="minorHAnsi" w:cs="Arial"/>
          <w:sz w:val="22"/>
          <w:szCs w:val="22"/>
        </w:rPr>
        <w:t xml:space="preserve"> </w:t>
      </w:r>
      <w:r w:rsidR="001245BA">
        <w:rPr>
          <w:rFonts w:asciiTheme="minorHAnsi" w:hAnsiTheme="minorHAnsi" w:cs="Arial"/>
          <w:sz w:val="22"/>
          <w:szCs w:val="22"/>
        </w:rPr>
        <w:t>Lack of flexible working options</w:t>
      </w:r>
    </w:p>
    <w:p w14:paraId="55FBE6C5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Other, describe</w:t>
      </w:r>
    </w:p>
    <w:p w14:paraId="3BD0F3DA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5A27B554" w14:textId="77777777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Which aspects of the University’s </w:t>
      </w:r>
      <w:r w:rsidRPr="00DC2459">
        <w:rPr>
          <w:rFonts w:asciiTheme="minorHAnsi" w:hAnsiTheme="minorHAnsi" w:cs="Arial"/>
          <w:b/>
          <w:sz w:val="22"/>
          <w:szCs w:val="22"/>
        </w:rPr>
        <w:t>benefits package</w:t>
      </w:r>
      <w:r>
        <w:rPr>
          <w:rFonts w:asciiTheme="minorHAnsi" w:hAnsiTheme="minorHAnsi" w:cs="Arial"/>
          <w:sz w:val="22"/>
          <w:szCs w:val="22"/>
        </w:rPr>
        <w:t xml:space="preserve"> do you think have assisted in the attraction and retention of staff over the last year (</w:t>
      </w:r>
      <w:r w:rsidRPr="00E872DE">
        <w:rPr>
          <w:rFonts w:asciiTheme="minorHAnsi" w:hAnsiTheme="minorHAnsi" w:cs="Arial"/>
          <w:i/>
          <w:sz w:val="22"/>
          <w:szCs w:val="22"/>
        </w:rPr>
        <w:t>select all that apply</w:t>
      </w:r>
      <w:r>
        <w:rPr>
          <w:rFonts w:asciiTheme="minorHAnsi" w:hAnsiTheme="minorHAnsi" w:cs="Arial"/>
          <w:sz w:val="22"/>
          <w:szCs w:val="22"/>
        </w:rPr>
        <w:t>):</w:t>
      </w:r>
    </w:p>
    <w:p w14:paraId="40644E21" w14:textId="77777777" w:rsidR="002748EF" w:rsidRPr="002748EF" w:rsidRDefault="002748E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08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35F" w:rsidRPr="002748EF">
        <w:rPr>
          <w:rFonts w:asciiTheme="minorHAnsi" w:hAnsiTheme="minorHAnsi" w:cs="Arial"/>
          <w:sz w:val="22"/>
          <w:szCs w:val="22"/>
        </w:rPr>
        <w:t>Pay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748EF">
        <w:rPr>
          <w:rFonts w:asciiTheme="minorHAnsi" w:hAnsiTheme="minorHAnsi" w:cs="Arial"/>
          <w:sz w:val="22"/>
          <w:szCs w:val="22"/>
        </w:rPr>
        <w:t>Pensions</w:t>
      </w:r>
    </w:p>
    <w:p w14:paraId="63161011" w14:textId="77777777" w:rsidR="002748EF" w:rsidRPr="002748EF" w:rsidRDefault="002748E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08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35F" w:rsidRPr="002748EF">
        <w:rPr>
          <w:rFonts w:asciiTheme="minorHAnsi" w:hAnsiTheme="minorHAnsi" w:cs="Arial"/>
          <w:sz w:val="22"/>
          <w:szCs w:val="22"/>
        </w:rPr>
        <w:t>Holiday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748EF">
        <w:rPr>
          <w:rFonts w:asciiTheme="minorHAnsi" w:hAnsiTheme="minorHAnsi" w:cs="Arial"/>
          <w:sz w:val="22"/>
          <w:szCs w:val="22"/>
        </w:rPr>
        <w:t>Family leave schemes</w:t>
      </w:r>
    </w:p>
    <w:p w14:paraId="60735256" w14:textId="5146E6E1" w:rsidR="0014535F" w:rsidRDefault="002748E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08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35F" w:rsidRPr="002748EF">
        <w:rPr>
          <w:rFonts w:asciiTheme="minorHAnsi" w:hAnsiTheme="minorHAnsi" w:cs="Arial"/>
          <w:sz w:val="22"/>
          <w:szCs w:val="22"/>
        </w:rPr>
        <w:t>Transport schemes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rPr>
          <w:rFonts w:asciiTheme="minorHAnsi" w:hAnsiTheme="minorHAnsi" w:cs="Arial"/>
          <w:sz w:val="22"/>
          <w:szCs w:val="22"/>
        </w:rPr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35F" w:rsidRPr="002748EF">
        <w:rPr>
          <w:rFonts w:asciiTheme="minorHAnsi" w:hAnsiTheme="minorHAnsi" w:cs="Arial"/>
          <w:sz w:val="22"/>
          <w:szCs w:val="22"/>
        </w:rPr>
        <w:t xml:space="preserve">Training/career development 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14535F" w:rsidRPr="002748EF">
        <w:rPr>
          <w:rFonts w:asciiTheme="minorHAnsi" w:hAnsiTheme="minorHAnsi" w:cs="Arial"/>
          <w:sz w:val="22"/>
          <w:szCs w:val="22"/>
        </w:rPr>
        <w:t>opportunities</w:t>
      </w:r>
    </w:p>
    <w:p w14:paraId="28141F5B" w14:textId="77777777" w:rsidR="00C76D20" w:rsidRPr="002748EF" w:rsidRDefault="00C76D20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08"/>
        <w:jc w:val="left"/>
        <w:rPr>
          <w:rFonts w:asciiTheme="minorHAnsi" w:hAnsiTheme="minorHAnsi" w:cs="Arial"/>
          <w:sz w:val="22"/>
          <w:szCs w:val="22"/>
        </w:rPr>
      </w:pPr>
    </w:p>
    <w:p w14:paraId="432A983D" w14:textId="7EFD63E1" w:rsidR="0014535F" w:rsidRDefault="0014535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2748EF">
        <w:rPr>
          <w:rFonts w:asciiTheme="minorHAnsi" w:hAnsiTheme="minorHAnsi" w:cs="Arial"/>
          <w:sz w:val="22"/>
          <w:szCs w:val="22"/>
        </w:rPr>
        <w:t xml:space="preserve">Other, </w:t>
      </w:r>
      <w:r w:rsidR="002748EF">
        <w:rPr>
          <w:rFonts w:asciiTheme="minorHAnsi" w:hAnsiTheme="minorHAnsi" w:cs="Arial"/>
          <w:sz w:val="22"/>
          <w:szCs w:val="22"/>
        </w:rPr>
        <w:t>describe</w:t>
      </w:r>
    </w:p>
    <w:p w14:paraId="59EDBB01" w14:textId="77777777" w:rsidR="00C76D20" w:rsidRPr="002748EF" w:rsidRDefault="00C76D20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541F44AF" w14:textId="77777777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Is there anything missing from the current </w:t>
      </w:r>
      <w:r w:rsidRPr="00DC2459">
        <w:rPr>
          <w:rFonts w:asciiTheme="minorHAnsi" w:hAnsiTheme="minorHAnsi" w:cs="Arial"/>
          <w:b/>
          <w:sz w:val="22"/>
          <w:szCs w:val="22"/>
        </w:rPr>
        <w:t xml:space="preserve">benefits </w:t>
      </w:r>
      <w:proofErr w:type="gramStart"/>
      <w:r w:rsidRPr="00DC2459">
        <w:rPr>
          <w:rFonts w:asciiTheme="minorHAnsi" w:hAnsiTheme="minorHAnsi" w:cs="Arial"/>
          <w:b/>
          <w:sz w:val="22"/>
          <w:szCs w:val="22"/>
        </w:rPr>
        <w:t>package</w:t>
      </w:r>
      <w:r>
        <w:rPr>
          <w:rFonts w:asciiTheme="minorHAnsi" w:hAnsiTheme="minorHAnsi" w:cs="Arial"/>
          <w:sz w:val="22"/>
          <w:szCs w:val="22"/>
        </w:rPr>
        <w:t xml:space="preserve"> which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you believe would have helped secure appointments/retain staff?</w:t>
      </w:r>
    </w:p>
    <w:p w14:paraId="4E9AD653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251D0572" w14:textId="77777777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Aside from pay, what do consider </w:t>
      </w:r>
      <w:proofErr w:type="gramStart"/>
      <w:r>
        <w:rPr>
          <w:rFonts w:asciiTheme="minorHAnsi" w:hAnsiTheme="minorHAnsi" w:cs="Arial"/>
          <w:sz w:val="22"/>
          <w:szCs w:val="22"/>
        </w:rPr>
        <w:t>to be the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key benefits of working for the University which should be highlighted to applicants?</w:t>
      </w:r>
    </w:p>
    <w:p w14:paraId="6566B157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2FAE4906" w14:textId="77777777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36451C">
        <w:rPr>
          <w:rFonts w:asciiTheme="minorHAnsi" w:hAnsiTheme="minorHAnsi" w:cs="Arial"/>
          <w:b/>
          <w:sz w:val="22"/>
          <w:szCs w:val="22"/>
        </w:rPr>
        <w:t>Probation</w:t>
      </w:r>
      <w:r w:rsidRPr="007B1CAD">
        <w:rPr>
          <w:rFonts w:asciiTheme="minorHAnsi" w:hAnsiTheme="minorHAnsi" w:cs="Arial"/>
          <w:sz w:val="22"/>
          <w:szCs w:val="22"/>
        </w:rPr>
        <w:t xml:space="preserve">: </w:t>
      </w:r>
      <w:r w:rsidRPr="00366C45">
        <w:rPr>
          <w:rFonts w:asciiTheme="minorHAnsi" w:hAnsiTheme="minorHAnsi" w:cs="Arial"/>
          <w:sz w:val="22"/>
          <w:szCs w:val="22"/>
        </w:rPr>
        <w:t>In the last 12 months, have any staff had their probation periods extended?</w:t>
      </w:r>
    </w:p>
    <w:p w14:paraId="4C342CAB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Yes/No                 </w:t>
      </w:r>
    </w:p>
    <w:p w14:paraId="08A26C86" w14:textId="0BBF150A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6" w:firstLine="654"/>
        <w:jc w:val="left"/>
        <w:rPr>
          <w:rFonts w:asciiTheme="minorHAnsi" w:hAnsiTheme="minorHAnsi" w:cs="Arial"/>
          <w:sz w:val="22"/>
          <w:szCs w:val="22"/>
        </w:rPr>
      </w:pPr>
      <w:r w:rsidRPr="00180DEA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180DEA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180DEA">
        <w:rPr>
          <w:rFonts w:asciiTheme="minorHAnsi" w:hAnsiTheme="minorHAnsi" w:cs="Arial"/>
          <w:sz w:val="22"/>
          <w:szCs w:val="22"/>
        </w:rPr>
        <w:t xml:space="preserve">, give </w:t>
      </w:r>
      <w:r w:rsidRPr="002748EF">
        <w:rPr>
          <w:rFonts w:asciiTheme="minorHAnsi" w:hAnsiTheme="minorHAnsi" w:cs="Arial"/>
          <w:sz w:val="22"/>
          <w:szCs w:val="22"/>
        </w:rPr>
        <w:t>anonymised</w:t>
      </w:r>
      <w:r w:rsidRPr="00180DEA">
        <w:rPr>
          <w:rFonts w:asciiTheme="minorHAnsi" w:hAnsiTheme="minorHAnsi" w:cs="Arial"/>
          <w:sz w:val="22"/>
          <w:szCs w:val="22"/>
        </w:rPr>
        <w:t xml:space="preserve"> details (number of cases and grades)</w:t>
      </w:r>
    </w:p>
    <w:p w14:paraId="3C96DDB4" w14:textId="77777777" w:rsidR="00E51B93" w:rsidRPr="00180DEA" w:rsidRDefault="00E51B93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6" w:firstLine="654"/>
        <w:jc w:val="left"/>
        <w:rPr>
          <w:rFonts w:asciiTheme="minorHAnsi" w:hAnsiTheme="minorHAnsi" w:cs="Arial"/>
          <w:sz w:val="22"/>
          <w:szCs w:val="22"/>
        </w:rPr>
      </w:pPr>
    </w:p>
    <w:p w14:paraId="5A2A0055" w14:textId="77777777" w:rsidR="0014535F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4A301B">
        <w:rPr>
          <w:rFonts w:asciiTheme="minorHAnsi" w:hAnsiTheme="minorHAnsi" w:cs="Arial"/>
          <w:b/>
          <w:sz w:val="22"/>
          <w:szCs w:val="22"/>
        </w:rPr>
        <w:t>Probation</w:t>
      </w:r>
      <w:r>
        <w:rPr>
          <w:rFonts w:asciiTheme="minorHAnsi" w:hAnsiTheme="minorHAnsi" w:cs="Arial"/>
          <w:sz w:val="22"/>
          <w:szCs w:val="22"/>
        </w:rPr>
        <w:t xml:space="preserve">: </w:t>
      </w:r>
      <w:r w:rsidRPr="00D038C5">
        <w:rPr>
          <w:rFonts w:asciiTheme="minorHAnsi" w:hAnsiTheme="minorHAnsi" w:cs="Arial"/>
          <w:sz w:val="22"/>
          <w:szCs w:val="22"/>
        </w:rPr>
        <w:t xml:space="preserve">In the last 12 months, </w:t>
      </w:r>
      <w:proofErr w:type="gramStart"/>
      <w:r w:rsidRPr="00D038C5">
        <w:rPr>
          <w:rFonts w:asciiTheme="minorHAnsi" w:hAnsiTheme="minorHAnsi" w:cs="Arial"/>
          <w:sz w:val="22"/>
          <w:szCs w:val="22"/>
        </w:rPr>
        <w:t xml:space="preserve">have any </w:t>
      </w:r>
      <w:r w:rsidRPr="00F73F84">
        <w:rPr>
          <w:rFonts w:asciiTheme="minorHAnsi" w:hAnsiTheme="minorHAnsi" w:cs="Arial"/>
          <w:sz w:val="22"/>
          <w:szCs w:val="22"/>
        </w:rPr>
        <w:t>contracts</w:t>
      </w:r>
      <w:r w:rsidRPr="00D038C5">
        <w:rPr>
          <w:rFonts w:asciiTheme="minorHAnsi" w:hAnsiTheme="minorHAnsi" w:cs="Arial"/>
          <w:sz w:val="22"/>
          <w:szCs w:val="22"/>
        </w:rPr>
        <w:t xml:space="preserve"> been </w:t>
      </w:r>
      <w:r w:rsidRPr="0036451C">
        <w:rPr>
          <w:rFonts w:asciiTheme="minorHAnsi" w:hAnsiTheme="minorHAnsi" w:cs="Arial"/>
          <w:b/>
          <w:sz w:val="22"/>
          <w:szCs w:val="22"/>
        </w:rPr>
        <w:t>ended</w:t>
      </w:r>
      <w:proofErr w:type="gramEnd"/>
      <w:r w:rsidRPr="0036451C">
        <w:rPr>
          <w:rFonts w:asciiTheme="minorHAnsi" w:hAnsiTheme="minorHAnsi" w:cs="Arial"/>
          <w:b/>
          <w:sz w:val="22"/>
          <w:szCs w:val="22"/>
        </w:rPr>
        <w:t xml:space="preserve"> during the probation</w:t>
      </w:r>
      <w:r w:rsidRPr="00D038C5">
        <w:rPr>
          <w:rFonts w:asciiTheme="minorHAnsi" w:hAnsiTheme="minorHAnsi" w:cs="Arial"/>
          <w:sz w:val="22"/>
          <w:szCs w:val="22"/>
        </w:rPr>
        <w:t xml:space="preserve"> period?</w:t>
      </w:r>
    </w:p>
    <w:p w14:paraId="185BAACD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366C45">
        <w:rPr>
          <w:rFonts w:asciiTheme="minorHAnsi" w:hAnsiTheme="minorHAnsi" w:cs="Arial"/>
          <w:sz w:val="22"/>
          <w:szCs w:val="22"/>
        </w:rPr>
        <w:t xml:space="preserve">Yes/No </w:t>
      </w:r>
      <w:r>
        <w:rPr>
          <w:rFonts w:asciiTheme="minorHAnsi" w:hAnsiTheme="minorHAnsi" w:cs="Arial"/>
          <w:sz w:val="22"/>
          <w:szCs w:val="22"/>
        </w:rPr>
        <w:t xml:space="preserve">                  </w:t>
      </w:r>
    </w:p>
    <w:p w14:paraId="0FB43FDC" w14:textId="4459D21C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firstLine="720"/>
        <w:jc w:val="left"/>
        <w:rPr>
          <w:rFonts w:asciiTheme="minorHAnsi" w:hAnsiTheme="minorHAnsi" w:cs="Arial"/>
          <w:sz w:val="22"/>
          <w:szCs w:val="22"/>
        </w:rPr>
      </w:pPr>
      <w:r w:rsidRPr="00180DEA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180DEA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180DEA">
        <w:rPr>
          <w:rFonts w:asciiTheme="minorHAnsi" w:hAnsiTheme="minorHAnsi" w:cs="Arial"/>
          <w:sz w:val="22"/>
          <w:szCs w:val="22"/>
        </w:rPr>
        <w:t xml:space="preserve">, give </w:t>
      </w:r>
      <w:r w:rsidRPr="002748EF">
        <w:rPr>
          <w:rFonts w:asciiTheme="minorHAnsi" w:hAnsiTheme="minorHAnsi" w:cs="Arial"/>
          <w:sz w:val="22"/>
          <w:szCs w:val="22"/>
        </w:rPr>
        <w:t>anonymised</w:t>
      </w:r>
      <w:r w:rsidRPr="00180DEA">
        <w:rPr>
          <w:rFonts w:asciiTheme="minorHAnsi" w:hAnsiTheme="minorHAnsi" w:cs="Arial"/>
          <w:sz w:val="22"/>
          <w:szCs w:val="22"/>
        </w:rPr>
        <w:t xml:space="preserve"> details (number of cases and grades)</w:t>
      </w:r>
    </w:p>
    <w:p w14:paraId="44DE5629" w14:textId="77777777" w:rsidR="00E51B93" w:rsidRDefault="00E51B93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firstLine="720"/>
        <w:jc w:val="left"/>
        <w:rPr>
          <w:rFonts w:asciiTheme="minorHAnsi" w:hAnsiTheme="minorHAnsi" w:cs="Arial"/>
          <w:sz w:val="22"/>
          <w:szCs w:val="22"/>
        </w:rPr>
      </w:pPr>
    </w:p>
    <w:p w14:paraId="2B42E389" w14:textId="4E3A300A" w:rsidR="0014535F" w:rsidRPr="004C3E52" w:rsidRDefault="0014535F" w:rsidP="0014535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Fixed-term c</w:t>
      </w:r>
      <w:r w:rsidRPr="004C3E52">
        <w:rPr>
          <w:rFonts w:asciiTheme="minorHAnsi" w:hAnsiTheme="minorHAnsi" w:cs="Arial"/>
          <w:b/>
          <w:sz w:val="22"/>
          <w:szCs w:val="22"/>
        </w:rPr>
        <w:t>ontracts</w:t>
      </w:r>
      <w:r>
        <w:rPr>
          <w:rFonts w:asciiTheme="minorHAnsi" w:hAnsiTheme="minorHAnsi" w:cs="Arial"/>
          <w:b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 xml:space="preserve">Do you follow the guidance on use of </w:t>
      </w:r>
      <w:hyperlink r:id="rId13" w:history="1">
        <w:r w:rsidRPr="007037F0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fixed-term contracts</w:t>
        </w:r>
      </w:hyperlink>
      <w:r>
        <w:rPr>
          <w:rFonts w:asciiTheme="minorHAnsi" w:hAnsiTheme="minorHAnsi" w:cs="Arial"/>
          <w:sz w:val="22"/>
          <w:szCs w:val="22"/>
        </w:rPr>
        <w:t xml:space="preserve">, including </w:t>
      </w:r>
      <w:r w:rsidR="00C76D20">
        <w:rPr>
          <w:rFonts w:asciiTheme="minorHAnsi" w:hAnsiTheme="minorHAnsi" w:cs="Arial"/>
          <w:sz w:val="22"/>
          <w:szCs w:val="22"/>
        </w:rPr>
        <w:t xml:space="preserve">always </w:t>
      </w:r>
      <w:r>
        <w:rPr>
          <w:rFonts w:asciiTheme="minorHAnsi" w:hAnsiTheme="minorHAnsi" w:cs="Arial"/>
          <w:sz w:val="22"/>
          <w:szCs w:val="22"/>
        </w:rPr>
        <w:t xml:space="preserve">issuing a </w:t>
      </w:r>
      <w:hyperlink r:id="rId14" w:anchor="collapse1586686" w:history="1">
        <w:r w:rsidRPr="004C3E52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contract cover letter</w:t>
        </w:r>
      </w:hyperlink>
      <w:proofErr w:type="gramStart"/>
      <w:r>
        <w:rPr>
          <w:rFonts w:asciiTheme="minorHAnsi" w:hAnsiTheme="minorHAnsi" w:cs="Arial"/>
          <w:sz w:val="22"/>
          <w:szCs w:val="22"/>
        </w:rPr>
        <w:t xml:space="preserve"> which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explains the justification for the contract being fixed-term by reference to one or more of the standard terms set out in the template letter?</w:t>
      </w:r>
    </w:p>
    <w:p w14:paraId="401FD9CF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  <w:r w:rsidRPr="004C3E52">
        <w:rPr>
          <w:rFonts w:asciiTheme="minorHAnsi" w:hAnsiTheme="minorHAnsi" w:cs="Arial"/>
          <w:sz w:val="22"/>
          <w:szCs w:val="22"/>
        </w:rPr>
        <w:t>Yes/No</w:t>
      </w:r>
    </w:p>
    <w:p w14:paraId="20F3A847" w14:textId="2F607578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 w:firstLine="79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No, why not?</w:t>
      </w:r>
    </w:p>
    <w:p w14:paraId="2287376A" w14:textId="77777777" w:rsidR="00E51B93" w:rsidRDefault="00E51B93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 w:firstLine="796"/>
        <w:jc w:val="left"/>
        <w:rPr>
          <w:rFonts w:asciiTheme="minorHAnsi" w:hAnsiTheme="minorHAnsi" w:cs="Arial"/>
          <w:sz w:val="22"/>
          <w:szCs w:val="22"/>
        </w:rPr>
      </w:pPr>
    </w:p>
    <w:p w14:paraId="5945F1F3" w14:textId="644307E5" w:rsidR="0014535F" w:rsidRPr="00D072A6" w:rsidRDefault="0014535F" w:rsidP="00632D3F">
      <w:pPr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D072A6">
        <w:rPr>
          <w:rFonts w:asciiTheme="minorHAnsi" w:hAnsiTheme="minorHAnsi" w:cs="Arial"/>
          <w:b/>
          <w:sz w:val="22"/>
          <w:szCs w:val="22"/>
        </w:rPr>
        <w:t>Open-ended externally funded contracts:</w:t>
      </w:r>
      <w:r w:rsidR="00632D3F">
        <w:rPr>
          <w:rFonts w:asciiTheme="minorHAnsi" w:hAnsiTheme="minorHAnsi" w:cs="Arial"/>
          <w:b/>
          <w:sz w:val="22"/>
          <w:szCs w:val="22"/>
        </w:rPr>
        <w:t xml:space="preserve"> </w:t>
      </w:r>
      <w:r w:rsidR="00632D3F">
        <w:rPr>
          <w:rFonts w:asciiTheme="minorHAnsi" w:hAnsiTheme="minorHAnsi" w:cs="Arial"/>
          <w:sz w:val="22"/>
          <w:szCs w:val="22"/>
        </w:rPr>
        <w:t>Do</w:t>
      </w:r>
      <w:r w:rsidRPr="00D072A6">
        <w:rPr>
          <w:rFonts w:asciiTheme="minorHAnsi" w:hAnsiTheme="minorHAnsi" w:cs="Arial"/>
          <w:sz w:val="22"/>
          <w:szCs w:val="22"/>
        </w:rPr>
        <w:t xml:space="preserve"> you always consider the possible use of an open-ended externally funded contract when a fixed-term contract is being renewed/extended and the employee has more than 4 years continuous service</w:t>
      </w:r>
      <w:r w:rsidR="00D072A6" w:rsidRPr="00D072A6">
        <w:rPr>
          <w:rFonts w:asciiTheme="minorHAnsi" w:hAnsiTheme="minorHAnsi" w:cs="Arial"/>
          <w:sz w:val="22"/>
          <w:szCs w:val="22"/>
        </w:rPr>
        <w:t xml:space="preserve"> (see guidance on </w:t>
      </w:r>
      <w:hyperlink r:id="rId15" w:history="1">
        <w:r w:rsidR="00D072A6" w:rsidRPr="00D072A6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 xml:space="preserve">open-ended externally funded </w:t>
        </w:r>
      </w:hyperlink>
      <w:r w:rsidR="00D072A6" w:rsidRPr="00D072A6">
        <w:rPr>
          <w:rFonts w:asciiTheme="minorHAnsi" w:hAnsiTheme="minorHAnsi" w:cs="Arial"/>
          <w:sz w:val="22"/>
          <w:szCs w:val="22"/>
        </w:rPr>
        <w:t xml:space="preserve"> contracts for academic-related staff?)</w:t>
      </w:r>
      <w:r w:rsidRPr="00D072A6">
        <w:rPr>
          <w:rFonts w:asciiTheme="minorHAnsi" w:hAnsiTheme="minorHAnsi" w:cs="Arial"/>
          <w:sz w:val="22"/>
          <w:szCs w:val="22"/>
        </w:rPr>
        <w:t>?</w:t>
      </w:r>
    </w:p>
    <w:p w14:paraId="6B5FE50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58E2DB2B" w14:textId="0A3C7654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, where you have considered using an open-ended externally funded contract but </w:t>
      </w:r>
      <w:r w:rsidR="00C76D20">
        <w:rPr>
          <w:rFonts w:asciiTheme="minorHAnsi" w:hAnsiTheme="minorHAnsi" w:cs="Arial"/>
          <w:sz w:val="22"/>
          <w:szCs w:val="22"/>
        </w:rPr>
        <w:t xml:space="preserve">not proceeded, </w:t>
      </w:r>
      <w:r>
        <w:rPr>
          <w:rFonts w:asciiTheme="minorHAnsi" w:hAnsiTheme="minorHAnsi" w:cs="Arial"/>
          <w:sz w:val="22"/>
          <w:szCs w:val="22"/>
        </w:rPr>
        <w:t xml:space="preserve">what are the key reasons why it </w:t>
      </w:r>
      <w:r w:rsidR="00C76D20">
        <w:rPr>
          <w:rFonts w:asciiTheme="minorHAnsi" w:hAnsiTheme="minorHAnsi" w:cs="Arial"/>
          <w:sz w:val="22"/>
          <w:szCs w:val="22"/>
        </w:rPr>
        <w:t xml:space="preserve">could not </w:t>
      </w:r>
      <w:r>
        <w:rPr>
          <w:rFonts w:asciiTheme="minorHAnsi" w:hAnsiTheme="minorHAnsi" w:cs="Arial"/>
          <w:sz w:val="22"/>
          <w:szCs w:val="22"/>
        </w:rPr>
        <w:t>be offered?</w:t>
      </w:r>
    </w:p>
    <w:p w14:paraId="11FEEA59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No, why not?</w:t>
      </w:r>
    </w:p>
    <w:p w14:paraId="3C90E258" w14:textId="04268AE7" w:rsidR="00D072A6" w:rsidRDefault="00D072A6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60" w:line="259" w:lineRule="auto"/>
        <w:jc w:val="left"/>
        <w:rPr>
          <w:rFonts w:asciiTheme="majorHAnsi" w:eastAsiaTheme="majorEastAsia" w:hAnsiTheme="majorHAnsi" w:cstheme="majorBidi"/>
          <w:color w:val="FFFFFF" w:themeColor="background1"/>
          <w:sz w:val="32"/>
          <w:szCs w:val="32"/>
        </w:rPr>
      </w:pPr>
      <w:r>
        <w:rPr>
          <w:rFonts w:asciiTheme="majorHAnsi" w:eastAsiaTheme="majorEastAsia" w:hAnsiTheme="majorHAnsi" w:cstheme="majorBidi"/>
          <w:color w:val="FFFFFF" w:themeColor="background1"/>
          <w:sz w:val="32"/>
          <w:szCs w:val="32"/>
        </w:rPr>
        <w:br w:type="page"/>
      </w:r>
    </w:p>
    <w:p w14:paraId="1D481AF8" w14:textId="68F27C29" w:rsidR="0014535F" w:rsidRDefault="0014535F" w:rsidP="0014535F">
      <w:pPr>
        <w:pStyle w:val="Heading1"/>
        <w:shd w:val="clear" w:color="auto" w:fill="2E74B5" w:themeFill="accent1" w:themeFillShade="BF"/>
        <w:spacing w:before="0" w:after="120" w:line="276" w:lineRule="auto"/>
        <w:rPr>
          <w:color w:val="FFFFFF" w:themeColor="background1"/>
        </w:rPr>
      </w:pPr>
      <w:r w:rsidRPr="00586DFB">
        <w:rPr>
          <w:color w:val="FFFFFF" w:themeColor="background1"/>
        </w:rPr>
        <w:t>Managing staff</w:t>
      </w:r>
      <w:r>
        <w:rPr>
          <w:color w:val="FFFFFF" w:themeColor="background1"/>
        </w:rPr>
        <w:t xml:space="preserve"> in post</w:t>
      </w:r>
    </w:p>
    <w:p w14:paraId="0E3FB3E8" w14:textId="77777777" w:rsidR="00654E53" w:rsidRPr="00654E53" w:rsidRDefault="00654E53" w:rsidP="002C1C53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  <w:r w:rsidRPr="00654E53">
        <w:rPr>
          <w:rFonts w:asciiTheme="minorHAnsi" w:hAnsiTheme="minorHAnsi" w:cs="Arial"/>
          <w:b/>
          <w:sz w:val="22"/>
          <w:szCs w:val="22"/>
        </w:rPr>
        <w:t>New Ways of working</w:t>
      </w:r>
    </w:p>
    <w:p w14:paraId="3CE5789D" w14:textId="45724AB7" w:rsidR="00654E53" w:rsidRPr="00654E53" w:rsidRDefault="00654E53" w:rsidP="008924A4">
      <w:pPr>
        <w:pStyle w:val="ListParagraph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654E53">
        <w:rPr>
          <w:rFonts w:asciiTheme="minorHAnsi" w:hAnsiTheme="minorHAnsi" w:cs="Arial"/>
          <w:sz w:val="22"/>
          <w:szCs w:val="22"/>
        </w:rPr>
        <w:t xml:space="preserve">Has your department implemented the </w:t>
      </w:r>
      <w:hyperlink r:id="rId16" w:history="1">
        <w:r w:rsidRPr="002C1C53">
          <w:rPr>
            <w:rStyle w:val="Hyperlink"/>
            <w:rFonts w:asciiTheme="minorHAnsi" w:hAnsiTheme="minorHAnsi" w:cs="Arial"/>
            <w:sz w:val="22"/>
            <w:szCs w:val="22"/>
          </w:rPr>
          <w:t xml:space="preserve">New Ways of </w:t>
        </w:r>
        <w:proofErr w:type="gramStart"/>
        <w:r w:rsidRPr="002C1C53">
          <w:rPr>
            <w:rStyle w:val="Hyperlink"/>
            <w:rFonts w:asciiTheme="minorHAnsi" w:hAnsiTheme="minorHAnsi" w:cs="Arial"/>
            <w:sz w:val="22"/>
            <w:szCs w:val="22"/>
          </w:rPr>
          <w:t>Working</w:t>
        </w:r>
        <w:proofErr w:type="gramEnd"/>
        <w:r w:rsidRPr="002C1C53">
          <w:rPr>
            <w:rStyle w:val="Hyperlink"/>
            <w:rFonts w:asciiTheme="minorHAnsi" w:hAnsiTheme="minorHAnsi" w:cs="Arial"/>
            <w:sz w:val="22"/>
            <w:szCs w:val="22"/>
          </w:rPr>
          <w:t xml:space="preserve"> </w:t>
        </w:r>
        <w:r w:rsidR="002F2827" w:rsidRPr="002C1C53">
          <w:rPr>
            <w:rStyle w:val="Hyperlink"/>
            <w:rFonts w:asciiTheme="minorHAnsi" w:hAnsiTheme="minorHAnsi" w:cs="Arial"/>
            <w:sz w:val="22"/>
            <w:szCs w:val="22"/>
          </w:rPr>
          <w:t>framework</w:t>
        </w:r>
      </w:hyperlink>
      <w:r w:rsidR="00CD32E7">
        <w:rPr>
          <w:rFonts w:asciiTheme="minorHAnsi" w:hAnsiTheme="minorHAnsi" w:cs="Arial"/>
          <w:sz w:val="22"/>
          <w:szCs w:val="22"/>
        </w:rPr>
        <w:t xml:space="preserve"> (or are you in the process of implementing)</w:t>
      </w:r>
      <w:r w:rsidRPr="00654E53">
        <w:rPr>
          <w:rFonts w:asciiTheme="minorHAnsi" w:hAnsiTheme="minorHAnsi" w:cs="Arial"/>
          <w:sz w:val="22"/>
          <w:szCs w:val="22"/>
        </w:rPr>
        <w:t>?</w:t>
      </w:r>
    </w:p>
    <w:p w14:paraId="3992172C" w14:textId="75016E93" w:rsidR="00654E53" w:rsidRDefault="00654E53" w:rsidP="00654E53">
      <w:pPr>
        <w:rPr>
          <w:rFonts w:asciiTheme="minorHAnsi" w:hAnsiTheme="minorHAnsi" w:cstheme="minorHAnsi"/>
          <w:sz w:val="22"/>
          <w:szCs w:val="22"/>
        </w:rPr>
      </w:pPr>
      <w:r w:rsidRPr="00CD32E7">
        <w:rPr>
          <w:rFonts w:asciiTheme="minorHAnsi" w:hAnsiTheme="minorHAnsi" w:cstheme="minorHAnsi"/>
          <w:sz w:val="22"/>
          <w:szCs w:val="22"/>
        </w:rPr>
        <w:t>Yes/No</w:t>
      </w:r>
    </w:p>
    <w:p w14:paraId="52FBFA15" w14:textId="1B21A488" w:rsidR="0098175B" w:rsidRPr="00CD32E7" w:rsidRDefault="00D072A6" w:rsidP="00654E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8175B">
        <w:rPr>
          <w:rFonts w:asciiTheme="minorHAnsi" w:hAnsiTheme="minorHAnsi" w:cstheme="minorHAnsi"/>
          <w:sz w:val="22"/>
          <w:szCs w:val="22"/>
        </w:rPr>
        <w:t>If Yes:</w:t>
      </w:r>
    </w:p>
    <w:p w14:paraId="7A255000" w14:textId="5236E2F2" w:rsidR="00654E53" w:rsidRPr="0098175B" w:rsidRDefault="00D072A6" w:rsidP="0098175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D32E7" w:rsidRPr="0098175B">
        <w:rPr>
          <w:rFonts w:asciiTheme="minorHAnsi" w:hAnsiTheme="minorHAnsi" w:cstheme="minorHAnsi"/>
          <w:sz w:val="22"/>
          <w:szCs w:val="22"/>
        </w:rPr>
        <w:t>id/do you have the support</w:t>
      </w:r>
      <w:r w:rsidR="002C1C53" w:rsidRPr="0098175B">
        <w:rPr>
          <w:rFonts w:asciiTheme="minorHAnsi" w:hAnsiTheme="minorHAnsi" w:cstheme="minorHAnsi"/>
          <w:sz w:val="22"/>
          <w:szCs w:val="22"/>
        </w:rPr>
        <w:t>, guidance</w:t>
      </w:r>
      <w:r w:rsidR="00CD32E7" w:rsidRPr="0098175B">
        <w:rPr>
          <w:rFonts w:asciiTheme="minorHAnsi" w:hAnsiTheme="minorHAnsi" w:cstheme="minorHAnsi"/>
          <w:sz w:val="22"/>
          <w:szCs w:val="22"/>
        </w:rPr>
        <w:t xml:space="preserve"> and tools that you need?</w:t>
      </w:r>
    </w:p>
    <w:p w14:paraId="4108917E" w14:textId="62CAC117" w:rsidR="00CD32E7" w:rsidRDefault="002C1C53" w:rsidP="00654E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8175B">
        <w:rPr>
          <w:rFonts w:asciiTheme="minorHAnsi" w:hAnsiTheme="minorHAnsi" w:cstheme="minorHAnsi"/>
          <w:sz w:val="22"/>
          <w:szCs w:val="22"/>
        </w:rPr>
        <w:tab/>
      </w:r>
      <w:r w:rsidR="00CD32E7">
        <w:rPr>
          <w:rFonts w:asciiTheme="minorHAnsi" w:hAnsiTheme="minorHAnsi" w:cstheme="minorHAnsi"/>
          <w:sz w:val="22"/>
          <w:szCs w:val="22"/>
        </w:rPr>
        <w:t>Yes/No</w:t>
      </w:r>
      <w:r>
        <w:rPr>
          <w:rFonts w:asciiTheme="minorHAnsi" w:hAnsiTheme="minorHAnsi" w:cstheme="minorHAnsi"/>
          <w:sz w:val="22"/>
          <w:szCs w:val="22"/>
        </w:rPr>
        <w:t xml:space="preserve"> (if no, what additional tools, resources or support do you need?)</w:t>
      </w:r>
    </w:p>
    <w:p w14:paraId="6211F6CA" w14:textId="4B9F759B" w:rsidR="0098175B" w:rsidRPr="0098175B" w:rsidRDefault="00D072A6" w:rsidP="0098175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8175B" w:rsidRPr="0098175B">
        <w:rPr>
          <w:rFonts w:asciiTheme="minorHAnsi" w:hAnsiTheme="minorHAnsi" w:cstheme="minorHAnsi"/>
          <w:sz w:val="22"/>
          <w:szCs w:val="22"/>
        </w:rPr>
        <w:t>re using the confirmation of change template for any agreed changes?</w:t>
      </w:r>
    </w:p>
    <w:p w14:paraId="46707744" w14:textId="42DC3ADC" w:rsidR="001568A1" w:rsidRDefault="00D072A6" w:rsidP="0098175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you keeping central, departmental</w:t>
      </w:r>
      <w:r w:rsidR="0098175B" w:rsidRPr="0098175B">
        <w:rPr>
          <w:rFonts w:asciiTheme="minorHAnsi" w:hAnsiTheme="minorHAnsi" w:cstheme="minorHAnsi"/>
          <w:sz w:val="22"/>
          <w:szCs w:val="22"/>
        </w:rPr>
        <w:t xml:space="preserve"> record</w:t>
      </w:r>
      <w:r>
        <w:rPr>
          <w:rFonts w:asciiTheme="minorHAnsi" w:hAnsiTheme="minorHAnsi" w:cstheme="minorHAnsi"/>
          <w:sz w:val="22"/>
          <w:szCs w:val="22"/>
        </w:rPr>
        <w:t>s</w:t>
      </w:r>
      <w:r w:rsidR="0098175B" w:rsidRPr="0098175B">
        <w:rPr>
          <w:rFonts w:asciiTheme="minorHAnsi" w:hAnsiTheme="minorHAnsi" w:cstheme="minorHAnsi"/>
          <w:sz w:val="22"/>
          <w:szCs w:val="22"/>
        </w:rPr>
        <w:t xml:space="preserve"> of any new agreed working patterns?</w:t>
      </w:r>
    </w:p>
    <w:p w14:paraId="40D6079C" w14:textId="39343EBF" w:rsidR="001568A1" w:rsidRDefault="001568A1" w:rsidP="0098175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 the requests for new working patterns have you been able to agree:</w:t>
      </w:r>
    </w:p>
    <w:p w14:paraId="3F5F434D" w14:textId="0E0DCD81" w:rsidR="001568A1" w:rsidRDefault="001568A1" w:rsidP="001568A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More than 75%</w:t>
      </w:r>
    </w:p>
    <w:p w14:paraId="4291878F" w14:textId="553750F1" w:rsidR="001568A1" w:rsidRDefault="001568A1" w:rsidP="001568A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50-75%</w:t>
      </w:r>
    </w:p>
    <w:p w14:paraId="4629013F" w14:textId="160F3297" w:rsidR="001568A1" w:rsidRDefault="001568A1" w:rsidP="001568A1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Less than 50%</w:t>
      </w:r>
    </w:p>
    <w:p w14:paraId="1A7C1BC1" w14:textId="75849AA7" w:rsidR="002F2827" w:rsidRDefault="00CF5399" w:rsidP="00654E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C1C53">
        <w:rPr>
          <w:rFonts w:asciiTheme="minorHAnsi" w:hAnsiTheme="minorHAnsi" w:cstheme="minorHAnsi"/>
          <w:sz w:val="22"/>
          <w:szCs w:val="22"/>
        </w:rPr>
        <w:t>If No, when</w:t>
      </w:r>
      <w:r w:rsidR="00CD32E7">
        <w:rPr>
          <w:rFonts w:asciiTheme="minorHAnsi" w:hAnsiTheme="minorHAnsi" w:cstheme="minorHAnsi"/>
          <w:sz w:val="22"/>
          <w:szCs w:val="22"/>
        </w:rPr>
        <w:t xml:space="preserve"> do you plan to</w:t>
      </w:r>
      <w:r w:rsidR="002C1C53">
        <w:rPr>
          <w:rFonts w:asciiTheme="minorHAnsi" w:hAnsiTheme="minorHAnsi" w:cstheme="minorHAnsi"/>
          <w:sz w:val="22"/>
          <w:szCs w:val="22"/>
        </w:rPr>
        <w:t xml:space="preserve"> </w:t>
      </w:r>
      <w:r w:rsidR="0098175B">
        <w:rPr>
          <w:rFonts w:asciiTheme="minorHAnsi" w:hAnsiTheme="minorHAnsi" w:cstheme="minorHAnsi"/>
          <w:sz w:val="22"/>
          <w:szCs w:val="22"/>
        </w:rPr>
        <w:t>implement the framework?</w:t>
      </w:r>
    </w:p>
    <w:p w14:paraId="0DE3E971" w14:textId="67FC7F3B" w:rsidR="00CD32E7" w:rsidRPr="008924A4" w:rsidRDefault="002C1C53" w:rsidP="00CF539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8924A4">
        <w:rPr>
          <w:rFonts w:asciiTheme="minorHAnsi" w:hAnsiTheme="minorHAnsi" w:cstheme="minorHAnsi"/>
          <w:i/>
          <w:sz w:val="22"/>
          <w:szCs w:val="22"/>
        </w:rPr>
        <w:t xml:space="preserve">Multiple choice answer </w:t>
      </w:r>
      <w:proofErr w:type="gramStart"/>
      <w:r w:rsidRPr="008924A4">
        <w:rPr>
          <w:rFonts w:asciiTheme="minorHAnsi" w:hAnsiTheme="minorHAnsi" w:cstheme="minorHAnsi"/>
          <w:i/>
          <w:sz w:val="22"/>
          <w:szCs w:val="22"/>
        </w:rPr>
        <w:t>-  o</w:t>
      </w:r>
      <w:r w:rsidR="00CD32E7" w:rsidRPr="008924A4">
        <w:rPr>
          <w:rFonts w:asciiTheme="minorHAnsi" w:hAnsiTheme="minorHAnsi" w:cstheme="minorHAnsi"/>
          <w:i/>
          <w:sz w:val="22"/>
          <w:szCs w:val="22"/>
        </w:rPr>
        <w:t>ptions</w:t>
      </w:r>
      <w:proofErr w:type="gramEnd"/>
      <w:r w:rsidR="00CD32E7" w:rsidRPr="008924A4">
        <w:rPr>
          <w:rFonts w:asciiTheme="minorHAnsi" w:hAnsiTheme="minorHAnsi" w:cstheme="minorHAnsi"/>
          <w:i/>
          <w:sz w:val="22"/>
          <w:szCs w:val="22"/>
        </w:rPr>
        <w:t>:</w:t>
      </w:r>
    </w:p>
    <w:p w14:paraId="77245AC9" w14:textId="559036D8" w:rsidR="00CD32E7" w:rsidRPr="00CD32E7" w:rsidRDefault="00CD32E7" w:rsidP="00CF5399">
      <w:pPr>
        <w:pStyle w:val="ListParagraph"/>
        <w:numPr>
          <w:ilvl w:val="0"/>
          <w:numId w:val="2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CD32E7">
        <w:rPr>
          <w:rFonts w:asciiTheme="minorHAnsi" w:hAnsiTheme="minorHAnsi" w:cstheme="minorHAnsi"/>
          <w:sz w:val="22"/>
          <w:szCs w:val="22"/>
        </w:rPr>
        <w:t>By the end of Hilary term 2022</w:t>
      </w:r>
      <w:r w:rsidR="00D072A6">
        <w:rPr>
          <w:rFonts w:asciiTheme="minorHAnsi" w:hAnsiTheme="minorHAnsi" w:cstheme="minorHAnsi"/>
          <w:sz w:val="22"/>
          <w:szCs w:val="22"/>
        </w:rPr>
        <w:t xml:space="preserve"> [pandemic WFH measures allowing]</w:t>
      </w:r>
    </w:p>
    <w:p w14:paraId="0FE3236F" w14:textId="4CA96FC0" w:rsidR="00CD32E7" w:rsidRPr="00CD32E7" w:rsidRDefault="00CD32E7" w:rsidP="00CF5399">
      <w:pPr>
        <w:pStyle w:val="ListParagraph"/>
        <w:numPr>
          <w:ilvl w:val="0"/>
          <w:numId w:val="2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CD32E7">
        <w:rPr>
          <w:rFonts w:asciiTheme="minorHAnsi" w:hAnsiTheme="minorHAnsi" w:cstheme="minorHAnsi"/>
          <w:sz w:val="22"/>
          <w:szCs w:val="22"/>
        </w:rPr>
        <w:t>By the end of Trinity term 2022</w:t>
      </w:r>
    </w:p>
    <w:p w14:paraId="1B310301" w14:textId="23809C69" w:rsidR="00CD32E7" w:rsidRPr="00CD32E7" w:rsidRDefault="00CD32E7" w:rsidP="00CF5399">
      <w:pPr>
        <w:pStyle w:val="ListParagraph"/>
        <w:numPr>
          <w:ilvl w:val="0"/>
          <w:numId w:val="2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CD32E7">
        <w:rPr>
          <w:rFonts w:asciiTheme="minorHAnsi" w:hAnsiTheme="minorHAnsi" w:cstheme="minorHAnsi"/>
          <w:sz w:val="22"/>
          <w:szCs w:val="22"/>
        </w:rPr>
        <w:t>By the end of the long vacation 2022</w:t>
      </w:r>
    </w:p>
    <w:p w14:paraId="17FD2BE2" w14:textId="1CF09A8A" w:rsidR="00CD32E7" w:rsidRPr="00CD32E7" w:rsidRDefault="00CD32E7" w:rsidP="00CF5399">
      <w:pPr>
        <w:pStyle w:val="ListParagraph"/>
        <w:numPr>
          <w:ilvl w:val="0"/>
          <w:numId w:val="2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CD32E7">
        <w:rPr>
          <w:rFonts w:asciiTheme="minorHAnsi" w:hAnsiTheme="minorHAnsi" w:cstheme="minorHAnsi"/>
          <w:sz w:val="22"/>
          <w:szCs w:val="22"/>
        </w:rPr>
        <w:t>Other - comments</w:t>
      </w:r>
    </w:p>
    <w:p w14:paraId="1883BADB" w14:textId="77777777" w:rsidR="007D686F" w:rsidRDefault="007D686F" w:rsidP="007D686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Staff Experience Survey 2021: action planning</w:t>
      </w:r>
      <w:r>
        <w:rPr>
          <w:rFonts w:ascii="Segoe UI" w:hAnsi="Segoe UI" w:cs="Segoe UI"/>
          <w:color w:val="000000"/>
          <w:sz w:val="20"/>
          <w:szCs w:val="20"/>
        </w:rPr>
        <w:t> </w:t>
      </w:r>
    </w:p>
    <w:p w14:paraId="10A42D4B" w14:textId="77777777" w:rsidR="007D686F" w:rsidRPr="00530684" w:rsidRDefault="007D686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Please tell us your top </w:t>
      </w:r>
      <w:proofErr w:type="gramStart"/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</w:t>
      </w:r>
      <w:proofErr w:type="gramEnd"/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priorities for action in response to staff feedback in the 2021 Survey. </w:t>
      </w:r>
      <w:r w:rsidRPr="0053068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56A3F89" w14:textId="40ED5CC2" w:rsidR="007D686F" w:rsidRPr="00530684" w:rsidRDefault="007D686F" w:rsidP="00D072A6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ind w:left="108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[Free text answer]</w:t>
      </w:r>
      <w:r w:rsid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8142177" w14:textId="6C01B869" w:rsidR="007D686F" w:rsidRPr="00CF5399" w:rsidRDefault="007D686F" w:rsidP="007D686F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How have you communicated these priorities to staff? </w:t>
      </w:r>
      <w:r w:rsid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</w:t>
      </w:r>
      <w:r w:rsidRP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Select all that apply</w:t>
      </w:r>
      <w:r w:rsid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</w:t>
      </w:r>
      <w:r w:rsidRPr="00CF539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Pr="00CF539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754C300" w14:textId="77777777" w:rsidR="007D686F" w:rsidRPr="00530684" w:rsidRDefault="007D686F" w:rsidP="007D686F">
      <w:pPr>
        <w:numPr>
          <w:ilvl w:val="1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Email to all staff</w:t>
      </w:r>
      <w:r w:rsidRPr="0053068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C998A4" w14:textId="77777777" w:rsidR="007D686F" w:rsidRPr="00530684" w:rsidRDefault="007D686F" w:rsidP="007D686F">
      <w:pPr>
        <w:numPr>
          <w:ilvl w:val="1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Newsletter to all staff</w:t>
      </w:r>
      <w:r w:rsidRPr="0053068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5F1838D" w14:textId="77777777" w:rsidR="007D686F" w:rsidRPr="00530684" w:rsidRDefault="007D686F" w:rsidP="007D686F">
      <w:pPr>
        <w:numPr>
          <w:ilvl w:val="1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Departmental all staff event(s) – online or in person</w:t>
      </w:r>
      <w:r w:rsidRPr="0053068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D508600" w14:textId="43655204" w:rsidR="007D686F" w:rsidRPr="00530684" w:rsidRDefault="007D686F" w:rsidP="00D072A6">
      <w:pPr>
        <w:numPr>
          <w:ilvl w:val="1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Other </w:t>
      </w:r>
      <w:r w:rsidRPr="0053068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D072A6" w:rsidRPr="0053068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If Other, give details </w:t>
      </w:r>
    </w:p>
    <w:p w14:paraId="456E8010" w14:textId="77777777" w:rsidR="00D072A6" w:rsidRPr="00530684" w:rsidRDefault="00D072A6" w:rsidP="00D072A6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144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AC6D9E2" w14:textId="77777777" w:rsidR="007D686F" w:rsidRPr="00530684" w:rsidRDefault="007D686F" w:rsidP="00D072A6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Did your results point to any issues that </w:t>
      </w:r>
      <w:proofErr w:type="gramStart"/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would be best addressed</w:t>
      </w:r>
      <w:proofErr w:type="gramEnd"/>
      <w:r w:rsidRPr="0053068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centrally? </w:t>
      </w:r>
    </w:p>
    <w:p w14:paraId="29A172F1" w14:textId="68592FD1" w:rsidR="007D686F" w:rsidRPr="00530684" w:rsidRDefault="00632D3F" w:rsidP="007D686F">
      <w:pPr>
        <w:numPr>
          <w:ilvl w:val="1"/>
          <w:numId w:val="1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Yes</w:t>
      </w:r>
      <w:r w:rsidR="007D686F" w:rsidRPr="005306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7D686F" w:rsidRPr="00530684">
        <w:rPr>
          <w:rFonts w:asciiTheme="minorHAnsi" w:hAnsiTheme="minorHAnsi" w:cstheme="minorHAnsi"/>
          <w:color w:val="000000"/>
          <w:sz w:val="22"/>
          <w:szCs w:val="22"/>
        </w:rPr>
        <w:t xml:space="preserve">Please let us know which issues </w:t>
      </w:r>
      <w:proofErr w:type="gramStart"/>
      <w:r w:rsidR="007D686F" w:rsidRPr="00530684">
        <w:rPr>
          <w:rFonts w:asciiTheme="minorHAnsi" w:hAnsiTheme="minorHAnsi" w:cstheme="minorHAnsi"/>
          <w:color w:val="000000"/>
          <w:sz w:val="22"/>
          <w:szCs w:val="22"/>
        </w:rPr>
        <w:t>would be best addressed</w:t>
      </w:r>
      <w:proofErr w:type="gramEnd"/>
      <w:r w:rsidR="007D686F" w:rsidRPr="00530684">
        <w:rPr>
          <w:rFonts w:asciiTheme="minorHAnsi" w:hAnsiTheme="minorHAnsi" w:cstheme="minorHAnsi"/>
          <w:color w:val="000000"/>
          <w:sz w:val="22"/>
          <w:szCs w:val="22"/>
        </w:rPr>
        <w:t xml:space="preserve"> centrally. </w:t>
      </w:r>
    </w:p>
    <w:p w14:paraId="31C3581A" w14:textId="6F14E2B1" w:rsidR="007D686F" w:rsidRPr="00530684" w:rsidRDefault="00632D3F" w:rsidP="007D686F">
      <w:pPr>
        <w:numPr>
          <w:ilvl w:val="1"/>
          <w:numId w:val="1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</w:p>
    <w:p w14:paraId="56285728" w14:textId="3BA9624A" w:rsidR="0014535F" w:rsidRPr="00D072A6" w:rsidRDefault="0014535F" w:rsidP="00D072A6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before="100" w:beforeAutospacing="1" w:after="100" w:afterAutospacing="1"/>
        <w:jc w:val="left"/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</w:pPr>
      <w:r w:rsidRPr="00D072A6">
        <w:rPr>
          <w:rFonts w:ascii="Segoe UI" w:hAnsi="Segoe UI" w:cs="Segoe UI"/>
          <w:b/>
          <w:color w:val="000000"/>
          <w:sz w:val="20"/>
          <w:szCs w:val="20"/>
          <w:bdr w:val="none" w:sz="0" w:space="0" w:color="auto" w:frame="1"/>
        </w:rPr>
        <w:t>Work-related stress</w:t>
      </w:r>
      <w:r w:rsidRPr="00D072A6"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 xml:space="preserve">: if your department has had to manage any cases of work-related stress in the last 12 months, please give details below. </w:t>
      </w:r>
    </w:p>
    <w:p w14:paraId="3F6A28E1" w14:textId="2DA72EDE" w:rsidR="0098175B" w:rsidRPr="00530684" w:rsidRDefault="0098175B" w:rsidP="0098175B">
      <w:pPr>
        <w:tabs>
          <w:tab w:val="left" w:pos="720"/>
        </w:tabs>
        <w:spacing w:after="120" w:line="276" w:lineRule="auto"/>
        <w:rPr>
          <w:rFonts w:asciiTheme="minorHAnsi" w:hAnsiTheme="minorHAnsi"/>
          <w:sz w:val="22"/>
          <w:szCs w:val="22"/>
        </w:rPr>
      </w:pPr>
      <w:r w:rsidRPr="00D072A6">
        <w:rPr>
          <w:rFonts w:asciiTheme="minorHAnsi" w:hAnsiTheme="minorHAnsi" w:cs="Arial"/>
        </w:rPr>
        <w:t>[</w:t>
      </w:r>
      <w:r w:rsidRPr="00530684">
        <w:rPr>
          <w:rFonts w:asciiTheme="minorHAnsi" w:hAnsiTheme="minorHAnsi" w:cs="Arial"/>
          <w:sz w:val="22"/>
          <w:szCs w:val="22"/>
        </w:rPr>
        <w:t>NB please only include cases where it has been identified that work-related issues are the primary cause of the stress and active management of the case is or has been needed]</w:t>
      </w:r>
    </w:p>
    <w:p w14:paraId="6C2C74B1" w14:textId="77777777" w:rsidR="0098175B" w:rsidRPr="00963603" w:rsidRDefault="0098175B" w:rsidP="0098175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3634"/>
      </w:tblGrid>
      <w:tr w:rsidR="0014535F" w:rsidRPr="00D038C5" w14:paraId="2F787746" w14:textId="77777777" w:rsidTr="002748EF">
        <w:tc>
          <w:tcPr>
            <w:tcW w:w="2263" w:type="dxa"/>
          </w:tcPr>
          <w:p w14:paraId="64A4728B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o.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 xml:space="preserve"> of cases involving</w:t>
            </w:r>
          </w:p>
        </w:tc>
        <w:tc>
          <w:tcPr>
            <w:tcW w:w="1418" w:type="dxa"/>
          </w:tcPr>
          <w:p w14:paraId="13CB369C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Total no.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5FAB8AA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>Of which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 no. of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 xml:space="preserve"> women?</w:t>
            </w:r>
          </w:p>
        </w:tc>
        <w:tc>
          <w:tcPr>
            <w:tcW w:w="3634" w:type="dxa"/>
          </w:tcPr>
          <w:p w14:paraId="2E8B423A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>Comments</w:t>
            </w:r>
          </w:p>
        </w:tc>
      </w:tr>
      <w:tr w:rsidR="0014535F" w:rsidRPr="00D038C5" w14:paraId="58348BBD" w14:textId="77777777" w:rsidTr="002748EF">
        <w:tc>
          <w:tcPr>
            <w:tcW w:w="2263" w:type="dxa"/>
          </w:tcPr>
          <w:p w14:paraId="3B8487DB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Support staff</w:t>
            </w:r>
          </w:p>
        </w:tc>
        <w:tc>
          <w:tcPr>
            <w:tcW w:w="1418" w:type="dxa"/>
          </w:tcPr>
          <w:p w14:paraId="665CA4B6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7D740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34" w:type="dxa"/>
          </w:tcPr>
          <w:p w14:paraId="127972C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329E8611" w14:textId="77777777" w:rsidTr="002748EF">
        <w:tc>
          <w:tcPr>
            <w:tcW w:w="2263" w:type="dxa"/>
          </w:tcPr>
          <w:p w14:paraId="72E1B6E3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Academic-related staff</w:t>
            </w:r>
          </w:p>
        </w:tc>
        <w:tc>
          <w:tcPr>
            <w:tcW w:w="1418" w:type="dxa"/>
          </w:tcPr>
          <w:p w14:paraId="58320B83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093E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34" w:type="dxa"/>
          </w:tcPr>
          <w:p w14:paraId="3266F3AA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23499407" w14:textId="77777777" w:rsidTr="002748EF">
        <w:tc>
          <w:tcPr>
            <w:tcW w:w="2263" w:type="dxa"/>
          </w:tcPr>
          <w:p w14:paraId="068A14B1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Academic staff</w:t>
            </w:r>
          </w:p>
        </w:tc>
        <w:tc>
          <w:tcPr>
            <w:tcW w:w="1418" w:type="dxa"/>
          </w:tcPr>
          <w:p w14:paraId="7A488DF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7AF10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34" w:type="dxa"/>
          </w:tcPr>
          <w:p w14:paraId="237D91A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C09AA5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6FF99E6E" w14:textId="77777777" w:rsidR="0014535F" w:rsidRDefault="0014535F" w:rsidP="00CF5399">
      <w:pPr>
        <w:numPr>
          <w:ilvl w:val="0"/>
          <w:numId w:val="17"/>
        </w:numPr>
        <w:tabs>
          <w:tab w:val="clear" w:pos="576"/>
          <w:tab w:val="clear" w:pos="720"/>
          <w:tab w:val="clear" w:pos="1152"/>
          <w:tab w:val="clear" w:pos="1728"/>
          <w:tab w:val="clear" w:pos="5760"/>
          <w:tab w:val="clear" w:pos="9029"/>
          <w:tab w:val="num" w:pos="360"/>
        </w:tabs>
        <w:spacing w:after="120" w:line="276" w:lineRule="auto"/>
        <w:ind w:hanging="720"/>
        <w:jc w:val="left"/>
        <w:rPr>
          <w:rFonts w:asciiTheme="minorHAnsi" w:hAnsiTheme="minorHAnsi" w:cs="Arial"/>
          <w:sz w:val="22"/>
          <w:szCs w:val="22"/>
        </w:rPr>
      </w:pPr>
      <w:r w:rsidRPr="00FF31D8">
        <w:rPr>
          <w:rFonts w:asciiTheme="minorHAnsi" w:hAnsiTheme="minorHAnsi" w:cs="Arial"/>
          <w:b/>
          <w:sz w:val="22"/>
          <w:szCs w:val="22"/>
        </w:rPr>
        <w:t>Disability</w:t>
      </w:r>
      <w:r w:rsidRPr="00FF31D8"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>over the past 12 months have you made any “</w:t>
      </w:r>
      <w:r w:rsidRPr="0017356D">
        <w:rPr>
          <w:rFonts w:asciiTheme="minorHAnsi" w:hAnsiTheme="minorHAnsi" w:cs="Arial"/>
          <w:sz w:val="22"/>
          <w:szCs w:val="22"/>
        </w:rPr>
        <w:t xml:space="preserve">reasonable adjustments" </w:t>
      </w:r>
      <w:r>
        <w:rPr>
          <w:rFonts w:asciiTheme="minorHAnsi" w:hAnsiTheme="minorHAnsi" w:cs="Arial"/>
          <w:sz w:val="22"/>
          <w:szCs w:val="22"/>
        </w:rPr>
        <w:t>for staff with a disability or long-term health condition?</w:t>
      </w:r>
    </w:p>
    <w:p w14:paraId="563FD0C7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 w:rsidRPr="00015EA8">
        <w:rPr>
          <w:rFonts w:asciiTheme="minorHAnsi" w:hAnsiTheme="minorHAnsi" w:cs="Arial"/>
          <w:bCs/>
          <w:sz w:val="22"/>
          <w:szCs w:val="22"/>
        </w:rPr>
        <w:t>Yes/No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</w:t>
      </w:r>
    </w:p>
    <w:p w14:paraId="69395502" w14:textId="77777777" w:rsidR="0014535F" w:rsidRPr="002D54E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firstLine="360"/>
        <w:jc w:val="left"/>
        <w:rPr>
          <w:rFonts w:asciiTheme="minorHAnsi" w:hAnsiTheme="minorHAnsi" w:cs="Arial"/>
          <w:bCs/>
          <w:sz w:val="22"/>
          <w:szCs w:val="22"/>
        </w:rPr>
      </w:pPr>
      <w:r w:rsidRPr="002D54ED">
        <w:rPr>
          <w:rFonts w:asciiTheme="minorHAnsi" w:hAnsiTheme="minorHAnsi" w:cs="Arial"/>
          <w:bCs/>
          <w:sz w:val="22"/>
          <w:szCs w:val="22"/>
        </w:rPr>
        <w:t>If Yes:</w:t>
      </w:r>
    </w:p>
    <w:p w14:paraId="577F0B16" w14:textId="77777777" w:rsidR="0014535F" w:rsidRDefault="0014535F" w:rsidP="0014535F">
      <w:pPr>
        <w:pStyle w:val="ListParagraph"/>
        <w:numPr>
          <w:ilvl w:val="0"/>
          <w:numId w:val="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 w:rsidRPr="002F7077">
        <w:rPr>
          <w:rFonts w:asciiTheme="minorHAnsi" w:hAnsiTheme="minorHAnsi" w:cs="Arial"/>
          <w:bCs/>
          <w:sz w:val="22"/>
          <w:szCs w:val="22"/>
        </w:rPr>
        <w:t>Give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2F7077">
        <w:rPr>
          <w:rFonts w:asciiTheme="minorHAnsi" w:hAnsiTheme="minorHAnsi" w:cs="Arial"/>
          <w:bCs/>
          <w:sz w:val="22"/>
          <w:szCs w:val="22"/>
        </w:rPr>
        <w:t>number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3FD93145" w14:textId="77777777" w:rsidR="0014535F" w:rsidRPr="002F7077" w:rsidRDefault="0014535F" w:rsidP="0014535F">
      <w:pPr>
        <w:pStyle w:val="ListParagraph"/>
        <w:numPr>
          <w:ilvl w:val="0"/>
          <w:numId w:val="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Please describe the adjustment(s)</w:t>
      </w:r>
    </w:p>
    <w:p w14:paraId="0A43FB96" w14:textId="77777777" w:rsidR="0014535F" w:rsidRPr="002748EF" w:rsidRDefault="0014535F" w:rsidP="002748EF">
      <w:pPr>
        <w:pStyle w:val="ListParagraph"/>
        <w:numPr>
          <w:ilvl w:val="0"/>
          <w:numId w:val="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Cs/>
          <w:sz w:val="22"/>
          <w:szCs w:val="22"/>
        </w:rPr>
      </w:pPr>
      <w:r w:rsidRPr="002748EF">
        <w:rPr>
          <w:rFonts w:asciiTheme="minorHAnsi" w:hAnsiTheme="minorHAnsi" w:cs="Arial"/>
          <w:bCs/>
          <w:sz w:val="22"/>
          <w:szCs w:val="22"/>
        </w:rPr>
        <w:t>Estimate the total number of staff in your department who have reasonable adjustments in place.</w:t>
      </w:r>
    </w:p>
    <w:p w14:paraId="6D1762F6" w14:textId="77777777" w:rsidR="0014535F" w:rsidRPr="002B686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bCs/>
          <w:sz w:val="22"/>
          <w:szCs w:val="22"/>
        </w:rPr>
      </w:pPr>
      <w:r w:rsidRPr="006A432C">
        <w:rPr>
          <w:rFonts w:asciiTheme="minorHAnsi" w:hAnsiTheme="minorHAnsi" w:cs="Arial"/>
          <w:b/>
          <w:bCs/>
          <w:sz w:val="22"/>
          <w:szCs w:val="22"/>
        </w:rPr>
        <w:t xml:space="preserve">Mental </w:t>
      </w:r>
      <w:proofErr w:type="gramStart"/>
      <w:r>
        <w:rPr>
          <w:rFonts w:asciiTheme="minorHAnsi" w:hAnsiTheme="minorHAnsi" w:cs="Arial"/>
          <w:b/>
          <w:bCs/>
          <w:sz w:val="22"/>
          <w:szCs w:val="22"/>
        </w:rPr>
        <w:t>Ill-h</w:t>
      </w:r>
      <w:r w:rsidRPr="006A432C">
        <w:rPr>
          <w:rFonts w:asciiTheme="minorHAnsi" w:hAnsiTheme="minorHAnsi" w:cs="Arial"/>
          <w:b/>
          <w:bCs/>
          <w:sz w:val="22"/>
          <w:szCs w:val="22"/>
        </w:rPr>
        <w:t>ealth</w:t>
      </w:r>
      <w:proofErr w:type="gramEnd"/>
      <w:r w:rsidR="002748EF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="002748EF" w:rsidRPr="002748EF">
        <w:rPr>
          <w:rFonts w:asciiTheme="minorHAnsi" w:hAnsiTheme="minorHAnsi" w:cs="Arial"/>
          <w:bCs/>
          <w:sz w:val="22"/>
          <w:szCs w:val="22"/>
        </w:rPr>
        <w:t>h</w:t>
      </w:r>
      <w:r w:rsidRPr="008C6BFB">
        <w:rPr>
          <w:rFonts w:asciiTheme="minorHAnsi" w:hAnsiTheme="minorHAnsi" w:cs="Arial"/>
          <w:sz w:val="22"/>
          <w:szCs w:val="22"/>
        </w:rPr>
        <w:t>as your department put in place any activities or initiatives to support staff who may be experiencing mental ill-health?</w:t>
      </w:r>
    </w:p>
    <w:p w14:paraId="353C5D6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Yes/No</w:t>
      </w:r>
    </w:p>
    <w:p w14:paraId="67D8BAFE" w14:textId="77777777" w:rsidR="0014535F" w:rsidRPr="002B686C" w:rsidRDefault="0014535F" w:rsidP="008924A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567"/>
        <w:jc w:val="lef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>, please give details</w:t>
      </w:r>
    </w:p>
    <w:p w14:paraId="008A9C69" w14:textId="77777777" w:rsidR="0014535F" w:rsidRPr="002D54E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bCs/>
          <w:sz w:val="22"/>
          <w:szCs w:val="22"/>
        </w:rPr>
      </w:pPr>
    </w:p>
    <w:p w14:paraId="609F1E77" w14:textId="77777777" w:rsidR="0014535F" w:rsidRPr="002748EF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proofErr w:type="gramStart"/>
      <w:r w:rsidRPr="002748EF">
        <w:rPr>
          <w:rFonts w:asciiTheme="minorHAnsi" w:hAnsiTheme="minorHAnsi" w:cs="Arial"/>
          <w:sz w:val="22"/>
          <w:szCs w:val="22"/>
        </w:rPr>
        <w:t>Is this an area where central University support and/or guidance would be helpful?</w:t>
      </w:r>
      <w:proofErr w:type="gramEnd"/>
      <w:r w:rsidRPr="002748EF">
        <w:rPr>
          <w:rFonts w:asciiTheme="minorHAnsi" w:hAnsiTheme="minorHAnsi" w:cs="Arial"/>
          <w:sz w:val="22"/>
          <w:szCs w:val="22"/>
        </w:rPr>
        <w:t xml:space="preserve"> </w:t>
      </w:r>
    </w:p>
    <w:p w14:paraId="5360AF85" w14:textId="77777777" w:rsidR="0014535F" w:rsidRPr="002B686C" w:rsidRDefault="0014535F" w:rsidP="002748E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436" w:firstLine="360"/>
        <w:jc w:val="left"/>
        <w:rPr>
          <w:rFonts w:asciiTheme="minorHAnsi" w:hAnsiTheme="minorHAnsi" w:cs="Arial"/>
          <w:sz w:val="22"/>
          <w:szCs w:val="22"/>
        </w:rPr>
      </w:pPr>
      <w:r w:rsidRPr="002B686C">
        <w:rPr>
          <w:rFonts w:asciiTheme="minorHAnsi" w:hAnsiTheme="minorHAnsi" w:cs="Arial"/>
          <w:sz w:val="22"/>
          <w:szCs w:val="22"/>
        </w:rPr>
        <w:t>Yes/No</w:t>
      </w:r>
    </w:p>
    <w:p w14:paraId="3F3A6306" w14:textId="77777777" w:rsidR="0014535F" w:rsidRDefault="0014535F" w:rsidP="00690E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 w:firstLine="36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sz w:val="22"/>
          <w:szCs w:val="22"/>
        </w:rPr>
        <w:t>, please give details</w:t>
      </w:r>
    </w:p>
    <w:p w14:paraId="3DF5B1A0" w14:textId="77777777" w:rsidR="0014535F" w:rsidRDefault="0014535F" w:rsidP="0014535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15AC15CD" w14:textId="77777777" w:rsidR="0014535F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6A432C">
        <w:rPr>
          <w:rFonts w:asciiTheme="minorHAnsi" w:hAnsiTheme="minorHAnsi" w:cs="Arial"/>
          <w:b/>
          <w:sz w:val="22"/>
          <w:szCs w:val="22"/>
        </w:rPr>
        <w:t>Wellbeing</w:t>
      </w:r>
      <w:r w:rsidRPr="006A432C">
        <w:rPr>
          <w:rFonts w:asciiTheme="minorHAnsi" w:hAnsiTheme="minorHAnsi" w:cs="Arial"/>
          <w:sz w:val="22"/>
          <w:szCs w:val="22"/>
        </w:rPr>
        <w:t xml:space="preserve"> - have you undertaken any activities or initiatives </w:t>
      </w:r>
      <w:proofErr w:type="gramStart"/>
      <w:r w:rsidRPr="006A432C">
        <w:rPr>
          <w:rFonts w:asciiTheme="minorHAnsi" w:hAnsiTheme="minorHAnsi" w:cs="Arial"/>
          <w:sz w:val="22"/>
          <w:szCs w:val="22"/>
        </w:rPr>
        <w:t>to positively promote</w:t>
      </w:r>
      <w:proofErr w:type="gramEnd"/>
      <w:r w:rsidRPr="006A432C">
        <w:rPr>
          <w:rFonts w:asciiTheme="minorHAnsi" w:hAnsiTheme="minorHAnsi" w:cs="Arial"/>
          <w:sz w:val="22"/>
          <w:szCs w:val="22"/>
        </w:rPr>
        <w:t xml:space="preserve"> staff health and wellbeing</w:t>
      </w:r>
      <w:r>
        <w:rPr>
          <w:rFonts w:asciiTheme="minorHAnsi" w:hAnsiTheme="minorHAnsi" w:cs="Arial"/>
          <w:sz w:val="22"/>
          <w:szCs w:val="22"/>
        </w:rPr>
        <w:t xml:space="preserve"> such as ‘Wellbeing days’, healthy lifestyle opportunities such as help with giving up smoking, </w:t>
      </w:r>
      <w:proofErr w:type="spellStart"/>
      <w:r>
        <w:rPr>
          <w:rFonts w:asciiTheme="minorHAnsi" w:hAnsiTheme="minorHAnsi" w:cs="Arial"/>
          <w:sz w:val="22"/>
          <w:szCs w:val="22"/>
        </w:rPr>
        <w:t>etc</w:t>
      </w:r>
      <w:proofErr w:type="spellEnd"/>
      <w:r w:rsidRPr="006A432C">
        <w:rPr>
          <w:rFonts w:asciiTheme="minorHAnsi" w:hAnsiTheme="minorHAnsi" w:cs="Arial"/>
          <w:sz w:val="22"/>
          <w:szCs w:val="22"/>
        </w:rPr>
        <w:t xml:space="preserve">? </w:t>
      </w:r>
    </w:p>
    <w:p w14:paraId="05CD28AD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2A9E281A" w14:textId="77777777" w:rsidR="0014535F" w:rsidRDefault="0014535F" w:rsidP="00690E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567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sz w:val="22"/>
          <w:szCs w:val="22"/>
        </w:rPr>
        <w:t>, please give details of any initiatives, activities or events</w:t>
      </w:r>
    </w:p>
    <w:p w14:paraId="10752A37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</w:p>
    <w:p w14:paraId="79E13F5E" w14:textId="77777777" w:rsidR="0014535F" w:rsidRPr="006A43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6A432C">
        <w:rPr>
          <w:rFonts w:asciiTheme="minorHAnsi" w:hAnsiTheme="minorHAnsi" w:cs="Arial"/>
          <w:sz w:val="22"/>
          <w:szCs w:val="22"/>
        </w:rPr>
        <w:t xml:space="preserve">Does your department offer an </w:t>
      </w:r>
      <w:r w:rsidRPr="006B0E67">
        <w:rPr>
          <w:rFonts w:asciiTheme="minorHAnsi" w:hAnsiTheme="minorHAnsi" w:cs="Arial"/>
          <w:b/>
          <w:sz w:val="22"/>
          <w:szCs w:val="22"/>
        </w:rPr>
        <w:t>Employee Assistance Programme</w:t>
      </w:r>
      <w:r w:rsidRPr="006A432C">
        <w:rPr>
          <w:rFonts w:asciiTheme="minorHAnsi" w:hAnsiTheme="minorHAnsi" w:cs="Arial"/>
          <w:sz w:val="22"/>
          <w:szCs w:val="22"/>
        </w:rPr>
        <w:t>?</w:t>
      </w:r>
    </w:p>
    <w:p w14:paraId="5148EC9D" w14:textId="77777777" w:rsidR="0014535F" w:rsidRPr="006A432C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  <w:r w:rsidRPr="006A432C">
        <w:rPr>
          <w:rFonts w:asciiTheme="minorHAnsi" w:hAnsiTheme="minorHAnsi" w:cs="Arial"/>
          <w:sz w:val="22"/>
          <w:szCs w:val="22"/>
        </w:rPr>
        <w:t>Yes/No</w:t>
      </w:r>
    </w:p>
    <w:p w14:paraId="75AA196D" w14:textId="77777777" w:rsidR="0014535F" w:rsidRPr="006A432C" w:rsidRDefault="0014535F" w:rsidP="00690E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09"/>
        <w:jc w:val="left"/>
        <w:rPr>
          <w:rFonts w:asciiTheme="minorHAnsi" w:hAnsiTheme="minorHAnsi" w:cs="Arial"/>
          <w:sz w:val="22"/>
          <w:szCs w:val="22"/>
        </w:rPr>
      </w:pPr>
      <w:r w:rsidRPr="006A432C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6A432C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6A432C">
        <w:rPr>
          <w:rFonts w:asciiTheme="minorHAnsi" w:hAnsiTheme="minorHAnsi" w:cs="Arial"/>
          <w:sz w:val="22"/>
          <w:szCs w:val="22"/>
        </w:rPr>
        <w:t>, please give details</w:t>
      </w:r>
    </w:p>
    <w:p w14:paraId="1A06AB0C" w14:textId="776E172F" w:rsidR="00CD32E7" w:rsidRPr="00632D3F" w:rsidRDefault="00CD32E7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32D3F">
        <w:rPr>
          <w:rFonts w:asciiTheme="minorHAnsi" w:hAnsiTheme="minorHAnsi" w:cs="Arial"/>
          <w:b/>
          <w:sz w:val="22"/>
          <w:szCs w:val="22"/>
        </w:rPr>
        <w:t>Staff student relationships</w:t>
      </w:r>
      <w:r w:rsidR="00632D3F" w:rsidRPr="00632D3F">
        <w:rPr>
          <w:rFonts w:asciiTheme="minorHAnsi" w:hAnsiTheme="minorHAnsi" w:cs="Arial"/>
          <w:sz w:val="22"/>
          <w:szCs w:val="22"/>
        </w:rPr>
        <w:t xml:space="preserve">: </w:t>
      </w:r>
      <w:proofErr w:type="gramStart"/>
      <w:r w:rsidRPr="00632D3F">
        <w:rPr>
          <w:rFonts w:asciiTheme="minorHAnsi" w:hAnsiTheme="minorHAnsi" w:cstheme="minorHAnsi"/>
          <w:bCs/>
          <w:sz w:val="22"/>
          <w:szCs w:val="22"/>
        </w:rPr>
        <w:t>Have any relationships between staff and students been declared</w:t>
      </w:r>
      <w:proofErr w:type="gramEnd"/>
      <w:r w:rsidRPr="00632D3F">
        <w:rPr>
          <w:rFonts w:asciiTheme="minorHAnsi" w:hAnsiTheme="minorHAnsi" w:cstheme="minorHAnsi"/>
          <w:bCs/>
          <w:sz w:val="22"/>
          <w:szCs w:val="22"/>
        </w:rPr>
        <w:t xml:space="preserve"> during the past year?</w:t>
      </w:r>
    </w:p>
    <w:p w14:paraId="3DA94317" w14:textId="1A390284" w:rsidR="00CD32E7" w:rsidRPr="00CD32E7" w:rsidRDefault="00CD32E7" w:rsidP="008924A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D32E7">
        <w:rPr>
          <w:rFonts w:asciiTheme="minorHAnsi" w:hAnsiTheme="minorHAnsi" w:cstheme="minorHAnsi"/>
          <w:bCs/>
          <w:sz w:val="22"/>
          <w:szCs w:val="22"/>
        </w:rPr>
        <w:t>Yes/No</w:t>
      </w:r>
    </w:p>
    <w:p w14:paraId="18287BF1" w14:textId="77777777" w:rsidR="00E76502" w:rsidRDefault="00CD32E7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D32E7">
        <w:rPr>
          <w:rFonts w:asciiTheme="minorHAnsi" w:hAnsiTheme="minorHAnsi" w:cstheme="minorHAnsi"/>
          <w:bCs/>
          <w:sz w:val="22"/>
          <w:szCs w:val="22"/>
        </w:rPr>
        <w:t xml:space="preserve">If </w:t>
      </w:r>
      <w:proofErr w:type="gramStart"/>
      <w:r w:rsidRPr="00CD32E7">
        <w:rPr>
          <w:rFonts w:asciiTheme="minorHAnsi" w:hAnsiTheme="minorHAnsi" w:cstheme="minorHAnsi"/>
          <w:bCs/>
          <w:sz w:val="22"/>
          <w:szCs w:val="22"/>
        </w:rPr>
        <w:t>Yes</w:t>
      </w:r>
      <w:proofErr w:type="gramEnd"/>
      <w:r w:rsidRPr="00CD32E7">
        <w:rPr>
          <w:rFonts w:asciiTheme="minorHAnsi" w:hAnsiTheme="minorHAnsi" w:cstheme="minorHAnsi"/>
          <w:bCs/>
          <w:sz w:val="22"/>
          <w:szCs w:val="22"/>
        </w:rPr>
        <w:t xml:space="preserve">, give </w:t>
      </w:r>
    </w:p>
    <w:p w14:paraId="584C9AE3" w14:textId="2B02E0E3" w:rsidR="00E76502" w:rsidRPr="00690EEB" w:rsidRDefault="00E76502" w:rsidP="00690EEB">
      <w:pPr>
        <w:pStyle w:val="ListParagraph"/>
        <w:numPr>
          <w:ilvl w:val="0"/>
          <w:numId w:val="2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90EEB">
        <w:rPr>
          <w:rFonts w:asciiTheme="minorHAnsi" w:hAnsiTheme="minorHAnsi" w:cstheme="minorHAnsi"/>
          <w:bCs/>
          <w:sz w:val="22"/>
          <w:szCs w:val="22"/>
        </w:rPr>
        <w:t>N</w:t>
      </w:r>
      <w:r w:rsidR="00CD32E7" w:rsidRPr="00690EEB">
        <w:rPr>
          <w:rFonts w:asciiTheme="minorHAnsi" w:hAnsiTheme="minorHAnsi" w:cstheme="minorHAnsi"/>
          <w:bCs/>
          <w:sz w:val="22"/>
          <w:szCs w:val="22"/>
        </w:rPr>
        <w:t>umbers</w:t>
      </w:r>
      <w:r w:rsidRPr="00690EEB">
        <w:rPr>
          <w:rFonts w:asciiTheme="minorHAnsi" w:hAnsiTheme="minorHAnsi" w:cstheme="minorHAnsi"/>
          <w:bCs/>
          <w:sz w:val="22"/>
          <w:szCs w:val="22"/>
        </w:rPr>
        <w:t xml:space="preserve"> involving graduate students</w:t>
      </w:r>
      <w:r w:rsidR="00CD32E7" w:rsidRPr="00690EE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924A4" w:rsidRPr="00690EEB">
        <w:rPr>
          <w:rFonts w:asciiTheme="minorHAnsi" w:hAnsiTheme="minorHAnsi" w:cstheme="minorHAnsi"/>
          <w:bCs/>
          <w:sz w:val="22"/>
          <w:szCs w:val="22"/>
        </w:rPr>
        <w:t xml:space="preserve">NB do not give names or </w:t>
      </w:r>
      <w:r w:rsidR="00CD32E7" w:rsidRPr="00690EEB">
        <w:rPr>
          <w:rFonts w:asciiTheme="minorHAnsi" w:hAnsiTheme="minorHAnsi" w:cstheme="minorHAnsi"/>
          <w:bCs/>
          <w:sz w:val="22"/>
          <w:szCs w:val="22"/>
        </w:rPr>
        <w:t xml:space="preserve">personal details) </w:t>
      </w:r>
    </w:p>
    <w:p w14:paraId="3AB92887" w14:textId="6F0DEEA8" w:rsidR="00E76502" w:rsidRPr="00690EEB" w:rsidRDefault="00E76502" w:rsidP="00690EEB">
      <w:pPr>
        <w:pStyle w:val="ListParagraph"/>
        <w:numPr>
          <w:ilvl w:val="0"/>
          <w:numId w:val="2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90EEB">
        <w:rPr>
          <w:rFonts w:asciiTheme="minorHAnsi" w:hAnsiTheme="minorHAnsi" w:cstheme="minorHAnsi"/>
          <w:bCs/>
          <w:sz w:val="22"/>
          <w:szCs w:val="22"/>
        </w:rPr>
        <w:t>Numbers involving under graduate students (NB do not give names or personal details)</w:t>
      </w:r>
    </w:p>
    <w:p w14:paraId="182253ED" w14:textId="0D5D50A6" w:rsidR="00CD32E7" w:rsidRPr="00690EEB" w:rsidRDefault="00E76502" w:rsidP="00690EEB">
      <w:pPr>
        <w:pStyle w:val="ListParagraph"/>
        <w:numPr>
          <w:ilvl w:val="0"/>
          <w:numId w:val="2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90EEB">
        <w:rPr>
          <w:rFonts w:asciiTheme="minorHAnsi" w:hAnsiTheme="minorHAnsi" w:cstheme="minorHAnsi"/>
          <w:bCs/>
          <w:sz w:val="22"/>
          <w:szCs w:val="22"/>
        </w:rPr>
        <w:t>N</w:t>
      </w:r>
      <w:r w:rsidR="00CD32E7" w:rsidRPr="00690EEB">
        <w:rPr>
          <w:rFonts w:asciiTheme="minorHAnsi" w:hAnsiTheme="minorHAnsi" w:cstheme="minorHAnsi"/>
          <w:bCs/>
          <w:sz w:val="22"/>
          <w:szCs w:val="22"/>
        </w:rPr>
        <w:t>ote how the issue was resolved (</w:t>
      </w:r>
      <w:proofErr w:type="spellStart"/>
      <w:r w:rsidR="008924A4" w:rsidRPr="00690EEB">
        <w:rPr>
          <w:rFonts w:asciiTheme="minorHAnsi" w:hAnsiTheme="minorHAnsi" w:cstheme="minorHAnsi"/>
          <w:bCs/>
          <w:sz w:val="22"/>
          <w:szCs w:val="22"/>
        </w:rPr>
        <w:t>eg</w:t>
      </w:r>
      <w:proofErr w:type="spellEnd"/>
      <w:r w:rsidR="00CD32E7" w:rsidRPr="00690EEB">
        <w:rPr>
          <w:rFonts w:asciiTheme="minorHAnsi" w:hAnsiTheme="minorHAnsi" w:cstheme="minorHAnsi"/>
          <w:bCs/>
          <w:sz w:val="22"/>
          <w:szCs w:val="22"/>
        </w:rPr>
        <w:t xml:space="preserve"> by allocation of a different supervisor, </w:t>
      </w:r>
      <w:proofErr w:type="spellStart"/>
      <w:r w:rsidR="00CD32E7" w:rsidRPr="00690EE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CD32E7" w:rsidRPr="00690EEB">
        <w:rPr>
          <w:rFonts w:asciiTheme="minorHAnsi" w:hAnsiTheme="minorHAnsi" w:cstheme="minorHAnsi"/>
          <w:bCs/>
          <w:sz w:val="22"/>
          <w:szCs w:val="22"/>
        </w:rPr>
        <w:t>)</w:t>
      </w:r>
    </w:p>
    <w:p w14:paraId="68EF77AE" w14:textId="654CE130" w:rsidR="00CD32E7" w:rsidRPr="00CD32E7" w:rsidRDefault="00CD32E7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6A2F91C7" w14:textId="77777777" w:rsidR="0014535F" w:rsidRPr="00FC3F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b/>
          <w:sz w:val="22"/>
          <w:szCs w:val="22"/>
        </w:rPr>
      </w:pPr>
      <w:r w:rsidRPr="00FC3F2C">
        <w:rPr>
          <w:rFonts w:asciiTheme="minorHAnsi" w:hAnsiTheme="minorHAnsi" w:cs="Arial"/>
          <w:b/>
          <w:sz w:val="22"/>
          <w:szCs w:val="22"/>
        </w:rPr>
        <w:t xml:space="preserve">Personal Development Review (PDR):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427"/>
        <w:gridCol w:w="1134"/>
        <w:gridCol w:w="1418"/>
        <w:gridCol w:w="1275"/>
        <w:gridCol w:w="1560"/>
      </w:tblGrid>
      <w:tr w:rsidR="0014535F" w:rsidRPr="00D038C5" w14:paraId="7774B02E" w14:textId="77777777" w:rsidTr="00F02409">
        <w:tc>
          <w:tcPr>
            <w:tcW w:w="2112" w:type="dxa"/>
          </w:tcPr>
          <w:p w14:paraId="3DF862A6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PDRs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carried out regularly for:</w:t>
            </w:r>
          </w:p>
        </w:tc>
        <w:tc>
          <w:tcPr>
            <w:tcW w:w="1427" w:type="dxa"/>
          </w:tcPr>
          <w:p w14:paraId="7CED4E9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 (no staff of this type)</w:t>
            </w:r>
          </w:p>
        </w:tc>
        <w:tc>
          <w:tcPr>
            <w:tcW w:w="1134" w:type="dxa"/>
          </w:tcPr>
          <w:p w14:paraId="36ED2AAF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Yes, annually</w:t>
            </w:r>
          </w:p>
        </w:tc>
        <w:tc>
          <w:tcPr>
            <w:tcW w:w="1418" w:type="dxa"/>
          </w:tcPr>
          <w:p w14:paraId="438B530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Yes, but not annually</w:t>
            </w:r>
          </w:p>
        </w:tc>
        <w:tc>
          <w:tcPr>
            <w:tcW w:w="1275" w:type="dxa"/>
          </w:tcPr>
          <w:p w14:paraId="52FC9951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Not yet introduced</w:t>
            </w:r>
          </w:p>
        </w:tc>
        <w:tc>
          <w:tcPr>
            <w:tcW w:w="1560" w:type="dxa"/>
          </w:tcPr>
          <w:p w14:paraId="3F92A299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3B5424">
              <w:rPr>
                <w:rFonts w:asciiTheme="minorHAnsi" w:hAnsiTheme="minorHAnsi" w:cs="Arial"/>
                <w:i/>
                <w:sz w:val="22"/>
                <w:szCs w:val="22"/>
              </w:rPr>
              <w:t>if optional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% who opt in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14535F" w:rsidRPr="00D038C5" w14:paraId="200E7DEA" w14:textId="77777777" w:rsidTr="00F02409">
        <w:tc>
          <w:tcPr>
            <w:tcW w:w="2112" w:type="dxa"/>
          </w:tcPr>
          <w:p w14:paraId="5297C46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upport staff</w:t>
            </w:r>
          </w:p>
        </w:tc>
        <w:tc>
          <w:tcPr>
            <w:tcW w:w="1427" w:type="dxa"/>
          </w:tcPr>
          <w:p w14:paraId="2357833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15A86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0AB17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4682D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162176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4F8B7FFE" w14:textId="77777777" w:rsidTr="00F02409">
        <w:tc>
          <w:tcPr>
            <w:tcW w:w="2112" w:type="dxa"/>
          </w:tcPr>
          <w:p w14:paraId="67014FE0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esearch staff</w:t>
            </w:r>
          </w:p>
        </w:tc>
        <w:tc>
          <w:tcPr>
            <w:tcW w:w="1427" w:type="dxa"/>
          </w:tcPr>
          <w:p w14:paraId="3862245C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19AB0D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3CC17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797B4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7C1702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46945DEA" w14:textId="77777777" w:rsidTr="00F02409">
        <w:tc>
          <w:tcPr>
            <w:tcW w:w="2112" w:type="dxa"/>
          </w:tcPr>
          <w:p w14:paraId="35BA0C10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on-research academic-related staff</w:t>
            </w:r>
          </w:p>
        </w:tc>
        <w:tc>
          <w:tcPr>
            <w:tcW w:w="1427" w:type="dxa"/>
          </w:tcPr>
          <w:p w14:paraId="3D6DA50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0772D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C8C25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D3E73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59BC2A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70D73F24" w14:textId="77777777" w:rsidTr="00F02409">
        <w:tc>
          <w:tcPr>
            <w:tcW w:w="2112" w:type="dxa"/>
          </w:tcPr>
          <w:p w14:paraId="44E3BEDC" w14:textId="77777777" w:rsidR="0014535F" w:rsidRPr="00D038C5" w:rsidRDefault="0014535F" w:rsidP="002748EF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he </w:t>
            </w:r>
            <w:r w:rsidR="002748EF">
              <w:rPr>
                <w:rFonts w:asciiTheme="minorHAnsi" w:hAnsiTheme="minorHAnsi" w:cs="Arial"/>
                <w:sz w:val="22"/>
                <w:szCs w:val="22"/>
              </w:rPr>
              <w:t>DA/HAF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 (or equivalent)</w:t>
            </w:r>
          </w:p>
        </w:tc>
        <w:tc>
          <w:tcPr>
            <w:tcW w:w="1427" w:type="dxa"/>
          </w:tcPr>
          <w:p w14:paraId="701DEA7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B9C52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CE54A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921D1B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733C25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3686AA12" w14:textId="77777777" w:rsidTr="00F02409">
        <w:tc>
          <w:tcPr>
            <w:tcW w:w="2112" w:type="dxa"/>
          </w:tcPr>
          <w:p w14:paraId="0C9E30E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>cademic staff</w:t>
            </w:r>
          </w:p>
        </w:tc>
        <w:tc>
          <w:tcPr>
            <w:tcW w:w="1427" w:type="dxa"/>
          </w:tcPr>
          <w:p w14:paraId="2BC6EC41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2476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598FA3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E81E8D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90C3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20D8843A" w14:textId="77777777" w:rsidTr="00F02409">
        <w:tc>
          <w:tcPr>
            <w:tcW w:w="2112" w:type="dxa"/>
          </w:tcPr>
          <w:p w14:paraId="67373367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Clinical staff</w:t>
            </w:r>
          </w:p>
        </w:tc>
        <w:tc>
          <w:tcPr>
            <w:tcW w:w="1427" w:type="dxa"/>
          </w:tcPr>
          <w:p w14:paraId="4BBBDF78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78CB66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FC280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75760D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3EB5F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D556C54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4129A264" w14:textId="77777777" w:rsidR="0014535F" w:rsidRPr="00D038C5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How do you carry out your </w:t>
      </w:r>
      <w:r w:rsidRPr="00FC3F2C">
        <w:rPr>
          <w:rFonts w:asciiTheme="minorHAnsi" w:hAnsiTheme="minorHAnsi" w:cs="Arial"/>
          <w:b/>
          <w:sz w:val="22"/>
          <w:szCs w:val="22"/>
        </w:rPr>
        <w:t>PDRs</w:t>
      </w:r>
      <w:r>
        <w:rPr>
          <w:rFonts w:asciiTheme="minorHAnsi" w:hAnsiTheme="minorHAnsi" w:cs="Arial"/>
          <w:sz w:val="22"/>
          <w:szCs w:val="22"/>
        </w:rPr>
        <w:t xml:space="preserve"> and record monitor completion rates?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14535F" w:rsidRPr="00D038C5" w14:paraId="47000669" w14:textId="77777777" w:rsidTr="00F02409">
        <w:tc>
          <w:tcPr>
            <w:tcW w:w="3539" w:type="dxa"/>
            <w:shd w:val="clear" w:color="auto" w:fill="auto"/>
          </w:tcPr>
          <w:p w14:paraId="7547A1EE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PDR form completed manually</w:t>
            </w:r>
          </w:p>
        </w:tc>
        <w:tc>
          <w:tcPr>
            <w:tcW w:w="5477" w:type="dxa"/>
            <w:shd w:val="clear" w:color="auto" w:fill="auto"/>
          </w:tcPr>
          <w:p w14:paraId="581C0BDD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026DF898" w14:textId="77777777" w:rsidTr="00F02409">
        <w:tc>
          <w:tcPr>
            <w:tcW w:w="3539" w:type="dxa"/>
            <w:shd w:val="clear" w:color="auto" w:fill="auto"/>
          </w:tcPr>
          <w:p w14:paraId="6702BDEA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PDR form completed electronically</w:t>
            </w:r>
          </w:p>
        </w:tc>
        <w:tc>
          <w:tcPr>
            <w:tcW w:w="5477" w:type="dxa"/>
            <w:shd w:val="clear" w:color="auto" w:fill="auto"/>
          </w:tcPr>
          <w:p w14:paraId="6F3C96B1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0BC560E3" w14:textId="77777777" w:rsidTr="00F02409">
        <w:tc>
          <w:tcPr>
            <w:tcW w:w="3539" w:type="dxa"/>
            <w:shd w:val="clear" w:color="auto" w:fill="auto"/>
          </w:tcPr>
          <w:p w14:paraId="4FE68F19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038C5">
              <w:rPr>
                <w:rFonts w:asciiTheme="minorHAnsi" w:hAnsiTheme="minorHAnsi" w:cs="Arial"/>
                <w:sz w:val="22"/>
                <w:szCs w:val="22"/>
              </w:rPr>
              <w:t>Online system (give details)</w:t>
            </w:r>
          </w:p>
        </w:tc>
        <w:tc>
          <w:tcPr>
            <w:tcW w:w="5477" w:type="dxa"/>
            <w:shd w:val="clear" w:color="auto" w:fill="auto"/>
          </w:tcPr>
          <w:p w14:paraId="5B0C8E8B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535F" w:rsidRPr="00D038C5" w14:paraId="71E01E88" w14:textId="77777777" w:rsidTr="00F02409">
        <w:tc>
          <w:tcPr>
            <w:tcW w:w="3539" w:type="dxa"/>
            <w:shd w:val="clear" w:color="auto" w:fill="auto"/>
          </w:tcPr>
          <w:p w14:paraId="2E2297A4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Other (give details</w:t>
            </w:r>
          </w:p>
        </w:tc>
        <w:tc>
          <w:tcPr>
            <w:tcW w:w="5477" w:type="dxa"/>
            <w:shd w:val="clear" w:color="auto" w:fill="auto"/>
          </w:tcPr>
          <w:p w14:paraId="00204ABF" w14:textId="77777777" w:rsidR="0014535F" w:rsidRPr="00D038C5" w:rsidRDefault="0014535F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E003A7F" w14:textId="77777777" w:rsidR="0014535F" w:rsidRPr="00180DEA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525476A9" w14:textId="77777777" w:rsidR="00F02409" w:rsidRPr="00FC3F2C" w:rsidRDefault="00F02409" w:rsidP="00F0240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0D59192C" w14:textId="77777777" w:rsidR="0014535F" w:rsidRPr="00FC3F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Do you provide training/guidance for </w:t>
      </w:r>
      <w:r w:rsidRPr="00FC3F2C">
        <w:rPr>
          <w:rFonts w:asciiTheme="minorHAnsi" w:hAnsiTheme="minorHAnsi" w:cs="Arial"/>
          <w:b/>
          <w:sz w:val="22"/>
          <w:szCs w:val="22"/>
        </w:rPr>
        <w:t>PDR</w:t>
      </w:r>
      <w:r w:rsidRPr="00FC3F2C">
        <w:rPr>
          <w:rFonts w:asciiTheme="minorHAnsi" w:hAnsiTheme="minorHAnsi" w:cs="Arial"/>
          <w:sz w:val="22"/>
          <w:szCs w:val="22"/>
        </w:rPr>
        <w:t xml:space="preserve"> reviewers?</w:t>
      </w:r>
    </w:p>
    <w:p w14:paraId="2E27766A" w14:textId="77777777" w:rsidR="00F02409" w:rsidRPr="00FC3F2C" w:rsidRDefault="00F02409" w:rsidP="00F02409">
      <w:pPr>
        <w:pStyle w:val="ListParagraph"/>
        <w:spacing w:after="0"/>
        <w:rPr>
          <w:rFonts w:asciiTheme="minorHAnsi" w:hAnsiTheme="minorHAnsi" w:cs="Arial"/>
          <w:sz w:val="22"/>
          <w:szCs w:val="22"/>
        </w:rPr>
      </w:pPr>
    </w:p>
    <w:p w14:paraId="3AF69AA6" w14:textId="77777777" w:rsidR="0014535F" w:rsidRPr="00FC3F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Do you provide training/guidance for </w:t>
      </w:r>
      <w:r w:rsidRPr="00FC3F2C">
        <w:rPr>
          <w:rFonts w:asciiTheme="minorHAnsi" w:hAnsiTheme="minorHAnsi" w:cs="Arial"/>
          <w:b/>
          <w:sz w:val="22"/>
          <w:szCs w:val="22"/>
        </w:rPr>
        <w:t>PDR</w:t>
      </w:r>
      <w:r w:rsidRPr="00FC3F2C">
        <w:rPr>
          <w:rFonts w:asciiTheme="minorHAnsi" w:hAnsiTheme="minorHAnsi" w:cs="Arial"/>
          <w:sz w:val="22"/>
          <w:szCs w:val="22"/>
        </w:rPr>
        <w:t xml:space="preserve"> reviewees?</w:t>
      </w:r>
    </w:p>
    <w:p w14:paraId="4FE81951" w14:textId="77777777" w:rsidR="0014535F" w:rsidRPr="00FC3F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If you employ Research Staff do you offer them a separate </w:t>
      </w:r>
      <w:r w:rsidRPr="00FC3F2C">
        <w:rPr>
          <w:rFonts w:asciiTheme="minorHAnsi" w:hAnsiTheme="minorHAnsi" w:cs="Arial"/>
          <w:b/>
          <w:sz w:val="22"/>
          <w:szCs w:val="22"/>
        </w:rPr>
        <w:t>Career Development Review</w:t>
      </w:r>
      <w:r w:rsidRPr="00FC3F2C">
        <w:rPr>
          <w:rFonts w:asciiTheme="minorHAnsi" w:hAnsiTheme="minorHAnsi" w:cs="Arial"/>
          <w:sz w:val="22"/>
          <w:szCs w:val="22"/>
        </w:rPr>
        <w:t xml:space="preserve"> with the option of a different reviewer (</w:t>
      </w:r>
      <w:proofErr w:type="spellStart"/>
      <w:r w:rsidRPr="00FC3F2C">
        <w:rPr>
          <w:rFonts w:asciiTheme="minorHAnsi" w:hAnsiTheme="minorHAnsi" w:cs="Arial"/>
          <w:sz w:val="22"/>
          <w:szCs w:val="22"/>
        </w:rPr>
        <w:t>ie</w:t>
      </w:r>
      <w:proofErr w:type="spellEnd"/>
      <w:r w:rsidRPr="00FC3F2C">
        <w:rPr>
          <w:rFonts w:asciiTheme="minorHAnsi" w:hAnsiTheme="minorHAnsi" w:cs="Arial"/>
          <w:sz w:val="22"/>
          <w:szCs w:val="22"/>
        </w:rPr>
        <w:t xml:space="preserve"> who is not their line manager)?</w:t>
      </w:r>
    </w:p>
    <w:p w14:paraId="65E57DD5" w14:textId="77777777" w:rsidR="0014535F" w:rsidRPr="00FC3F2C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How do you communicate/launch each round of </w:t>
      </w:r>
      <w:r w:rsidRPr="00FC3F2C">
        <w:rPr>
          <w:rFonts w:asciiTheme="minorHAnsi" w:hAnsiTheme="minorHAnsi" w:cs="Arial"/>
          <w:b/>
          <w:sz w:val="22"/>
          <w:szCs w:val="22"/>
        </w:rPr>
        <w:t>PDR</w:t>
      </w:r>
      <w:r w:rsidRPr="00FC3F2C">
        <w:rPr>
          <w:rFonts w:asciiTheme="minorHAnsi" w:hAnsiTheme="minorHAnsi" w:cs="Arial"/>
          <w:sz w:val="22"/>
          <w:szCs w:val="22"/>
        </w:rPr>
        <w:t>?</w:t>
      </w:r>
    </w:p>
    <w:p w14:paraId="53E06B8E" w14:textId="77777777" w:rsidR="0014535F" w:rsidRPr="00FC3F2C" w:rsidRDefault="0014535F" w:rsidP="00CF5399">
      <w:pPr>
        <w:pStyle w:val="ListParagraph"/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Does your department/faculty prepare a </w:t>
      </w:r>
      <w:r w:rsidRPr="00FC3F2C">
        <w:rPr>
          <w:rFonts w:asciiTheme="minorHAnsi" w:hAnsiTheme="minorHAnsi" w:cs="Arial"/>
          <w:b/>
          <w:sz w:val="22"/>
          <w:szCs w:val="22"/>
        </w:rPr>
        <w:t>people/organisational development plan</w:t>
      </w:r>
      <w:r w:rsidRPr="00FC3F2C">
        <w:rPr>
          <w:rFonts w:asciiTheme="minorHAnsi" w:hAnsiTheme="minorHAnsi" w:cs="Arial"/>
          <w:sz w:val="22"/>
          <w:szCs w:val="22"/>
        </w:rPr>
        <w:t xml:space="preserve">?  </w:t>
      </w:r>
    </w:p>
    <w:p w14:paraId="638B0166" w14:textId="77777777" w:rsidR="0014535F" w:rsidRDefault="0014535F" w:rsidP="0014535F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 w:hanging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66C18596" w14:textId="77777777" w:rsidR="0014535F" w:rsidRPr="002D54E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sz w:val="22"/>
          <w:szCs w:val="22"/>
        </w:rPr>
        <w:t>, is this part of:</w:t>
      </w:r>
    </w:p>
    <w:p w14:paraId="292EBC09" w14:textId="77777777" w:rsidR="0014535F" w:rsidRPr="002D54ED" w:rsidRDefault="0014535F" w:rsidP="0014535F">
      <w:pPr>
        <w:pStyle w:val="ListParagraph"/>
        <w:numPr>
          <w:ilvl w:val="0"/>
          <w:numId w:val="11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your regular planning cycle</w:t>
      </w:r>
    </w:p>
    <w:p w14:paraId="00F0785F" w14:textId="77777777" w:rsidR="0014535F" w:rsidRPr="002D54ED" w:rsidRDefault="0014535F" w:rsidP="0014535F">
      <w:pPr>
        <w:pStyle w:val="ListParagraph"/>
        <w:numPr>
          <w:ilvl w:val="0"/>
          <w:numId w:val="11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your Athena SWAN planning cycle</w:t>
      </w:r>
    </w:p>
    <w:p w14:paraId="2446727C" w14:textId="77777777" w:rsidR="0014535F" w:rsidRPr="002D54ED" w:rsidRDefault="0014535F" w:rsidP="0014535F">
      <w:pPr>
        <w:pStyle w:val="ListParagraph"/>
        <w:numPr>
          <w:ilvl w:val="0"/>
          <w:numId w:val="11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>for some other reason (give details)</w:t>
      </w:r>
    </w:p>
    <w:p w14:paraId="3DA2CBB3" w14:textId="77777777" w:rsidR="0014535F" w:rsidRPr="00180DEA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A915E7" w14:textId="77777777" w:rsidR="0014535F" w:rsidRPr="00EC0600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Bullying and Harassment: </w:t>
      </w:r>
      <w:r w:rsidRPr="00D038C5">
        <w:rPr>
          <w:rFonts w:asciiTheme="minorHAnsi" w:hAnsiTheme="minorHAnsi" w:cs="Arial"/>
          <w:sz w:val="22"/>
          <w:szCs w:val="22"/>
        </w:rPr>
        <w:t xml:space="preserve">Please provide the </w:t>
      </w:r>
      <w:r>
        <w:rPr>
          <w:rFonts w:asciiTheme="minorHAnsi" w:hAnsiTheme="minorHAnsi" w:cs="Arial"/>
          <w:sz w:val="22"/>
          <w:szCs w:val="22"/>
        </w:rPr>
        <w:t xml:space="preserve">following details for all the </w:t>
      </w:r>
      <w:r w:rsidRPr="00D038C5">
        <w:rPr>
          <w:rFonts w:asciiTheme="minorHAnsi" w:hAnsiTheme="minorHAnsi" w:cs="Arial"/>
          <w:sz w:val="22"/>
          <w:szCs w:val="22"/>
        </w:rPr>
        <w:t>harassment advisor(s) in your department</w:t>
      </w:r>
      <w:r>
        <w:rPr>
          <w:rFonts w:asciiTheme="minorHAnsi" w:hAnsiTheme="minorHAnsi" w:cs="Arial"/>
          <w:sz w:val="22"/>
          <w:szCs w:val="22"/>
        </w:rPr>
        <w:t xml:space="preserve"> the (</w:t>
      </w:r>
      <w:r w:rsidRPr="00EC0600">
        <w:rPr>
          <w:rFonts w:asciiTheme="minorHAnsi" w:hAnsiTheme="minorHAnsi" w:cs="Arial"/>
          <w:i/>
          <w:sz w:val="22"/>
          <w:szCs w:val="22"/>
        </w:rPr>
        <w:t>the online form includes space for details of up to 10 advisors</w:t>
      </w:r>
      <w:r w:rsidRPr="00EC0600">
        <w:rPr>
          <w:rFonts w:asciiTheme="minorHAnsi" w:hAnsiTheme="minorHAnsi" w:cs="Arial"/>
          <w:sz w:val="22"/>
          <w:szCs w:val="22"/>
        </w:rPr>
        <w:t>)</w:t>
      </w:r>
    </w:p>
    <w:p w14:paraId="32BA068D" w14:textId="77777777" w:rsidR="0014535F" w:rsidRPr="00EC0600" w:rsidRDefault="0014535F" w:rsidP="00F02409">
      <w:pPr>
        <w:pStyle w:val="ListParagraph"/>
        <w:numPr>
          <w:ilvl w:val="0"/>
          <w:numId w:val="10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/>
        <w:ind w:left="714" w:hanging="357"/>
        <w:jc w:val="left"/>
        <w:rPr>
          <w:rFonts w:asciiTheme="minorHAnsi" w:hAnsiTheme="minorHAnsi" w:cs="Arial"/>
          <w:sz w:val="22"/>
          <w:szCs w:val="22"/>
        </w:rPr>
      </w:pPr>
      <w:r w:rsidRPr="00EC0600">
        <w:rPr>
          <w:rFonts w:asciiTheme="minorHAnsi" w:hAnsiTheme="minorHAnsi" w:cs="Arial"/>
          <w:sz w:val="22"/>
          <w:szCs w:val="22"/>
        </w:rPr>
        <w:t>Name</w:t>
      </w:r>
    </w:p>
    <w:p w14:paraId="259A1B94" w14:textId="77777777" w:rsidR="0014535F" w:rsidRPr="00EC0600" w:rsidRDefault="0014535F" w:rsidP="00F02409">
      <w:pPr>
        <w:pStyle w:val="ListParagraph"/>
        <w:numPr>
          <w:ilvl w:val="0"/>
          <w:numId w:val="10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/>
        <w:ind w:left="714" w:hanging="357"/>
        <w:jc w:val="left"/>
        <w:rPr>
          <w:rFonts w:asciiTheme="minorHAnsi" w:hAnsiTheme="minorHAnsi" w:cs="Arial"/>
          <w:sz w:val="22"/>
          <w:szCs w:val="22"/>
        </w:rPr>
      </w:pPr>
      <w:r w:rsidRPr="00EC0600">
        <w:rPr>
          <w:rFonts w:asciiTheme="minorHAnsi" w:hAnsiTheme="minorHAnsi" w:cs="Arial"/>
          <w:sz w:val="22"/>
          <w:szCs w:val="22"/>
        </w:rPr>
        <w:t>Staff group (Academic/Academic-related/Support)</w:t>
      </w:r>
    </w:p>
    <w:p w14:paraId="2420B3C4" w14:textId="77777777" w:rsidR="0014535F" w:rsidRDefault="0014535F" w:rsidP="00F02409">
      <w:pPr>
        <w:pStyle w:val="ListParagraph"/>
        <w:numPr>
          <w:ilvl w:val="0"/>
          <w:numId w:val="10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/>
        <w:ind w:left="714" w:hanging="357"/>
        <w:jc w:val="left"/>
        <w:rPr>
          <w:rFonts w:asciiTheme="minorHAnsi" w:hAnsiTheme="minorHAnsi" w:cs="Arial"/>
          <w:sz w:val="22"/>
          <w:szCs w:val="22"/>
        </w:rPr>
      </w:pPr>
      <w:r w:rsidRPr="00EC0600">
        <w:rPr>
          <w:rFonts w:asciiTheme="minorHAnsi" w:hAnsiTheme="minorHAnsi" w:cs="Arial"/>
          <w:sz w:val="22"/>
          <w:szCs w:val="22"/>
        </w:rPr>
        <w:t>Whether they have attended training provided by the Equality and Diversity Unit</w:t>
      </w:r>
    </w:p>
    <w:p w14:paraId="159D261F" w14:textId="77777777" w:rsidR="0014535F" w:rsidRPr="00EC0600" w:rsidRDefault="0014535F" w:rsidP="0014535F">
      <w:pPr>
        <w:pStyle w:val="ListParagraph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48CC246A" w14:textId="77777777" w:rsidR="0014535F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How does your department communicate your expectations of staff conduct and that </w:t>
      </w:r>
      <w:r w:rsidRPr="00EC0600">
        <w:rPr>
          <w:rFonts w:asciiTheme="minorHAnsi" w:hAnsiTheme="minorHAnsi" w:cs="Arial"/>
          <w:sz w:val="22"/>
          <w:szCs w:val="22"/>
        </w:rPr>
        <w:t>bullying and harassment</w:t>
      </w:r>
      <w:r w:rsidRPr="00D038C5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D038C5">
        <w:rPr>
          <w:rFonts w:asciiTheme="minorHAnsi" w:hAnsiTheme="minorHAnsi" w:cs="Arial"/>
          <w:sz w:val="22"/>
          <w:szCs w:val="22"/>
        </w:rPr>
        <w:t xml:space="preserve">will </w:t>
      </w:r>
      <w:r w:rsidRPr="00EC0600">
        <w:rPr>
          <w:rFonts w:asciiTheme="minorHAnsi" w:hAnsiTheme="minorHAnsi" w:cs="Arial"/>
          <w:sz w:val="22"/>
          <w:szCs w:val="22"/>
        </w:rPr>
        <w:t>not</w:t>
      </w:r>
      <w:r w:rsidRPr="00D038C5">
        <w:rPr>
          <w:rFonts w:asciiTheme="minorHAnsi" w:hAnsiTheme="minorHAnsi" w:cs="Arial"/>
          <w:sz w:val="22"/>
          <w:szCs w:val="22"/>
        </w:rPr>
        <w:t xml:space="preserve"> be </w:t>
      </w:r>
      <w:r w:rsidRPr="00EC0600">
        <w:rPr>
          <w:rFonts w:asciiTheme="minorHAnsi" w:hAnsiTheme="minorHAnsi" w:cs="Arial"/>
          <w:sz w:val="22"/>
          <w:szCs w:val="22"/>
        </w:rPr>
        <w:t>tolerated</w:t>
      </w:r>
      <w:proofErr w:type="gramEnd"/>
      <w:r w:rsidRPr="00D038C5">
        <w:rPr>
          <w:rFonts w:asciiTheme="minorHAnsi" w:hAnsiTheme="minorHAnsi" w:cs="Arial"/>
          <w:sz w:val="22"/>
          <w:szCs w:val="22"/>
        </w:rPr>
        <w:t>?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Pr="00EC0600">
        <w:rPr>
          <w:rFonts w:asciiTheme="minorHAnsi" w:hAnsiTheme="minorHAnsi" w:cs="Arial"/>
          <w:sz w:val="22"/>
          <w:szCs w:val="22"/>
        </w:rPr>
        <w:t>Comments)</w:t>
      </w:r>
    </w:p>
    <w:p w14:paraId="5A9DD657" w14:textId="77777777" w:rsidR="00F02409" w:rsidRDefault="00F02409" w:rsidP="0015706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</w:p>
    <w:p w14:paraId="7434ADA8" w14:textId="586DF818" w:rsidR="0014535F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Describe any other actions your department takes to minimise the incidence of bullying and harassment?</w:t>
      </w:r>
      <w:proofErr w:type="gramEnd"/>
      <w:r w:rsidR="00632D3F">
        <w:rPr>
          <w:rFonts w:asciiTheme="minorHAnsi" w:hAnsiTheme="minorHAnsi" w:cs="Arial"/>
          <w:sz w:val="22"/>
          <w:szCs w:val="22"/>
        </w:rPr>
        <w:t xml:space="preserve"> (Comments)</w:t>
      </w:r>
    </w:p>
    <w:p w14:paraId="74237BD9" w14:textId="77777777" w:rsidR="007B3261" w:rsidRDefault="007B3261" w:rsidP="00157064">
      <w:pPr>
        <w:pStyle w:val="ListParagraph"/>
        <w:ind w:left="426"/>
        <w:rPr>
          <w:rFonts w:asciiTheme="minorHAnsi" w:hAnsiTheme="minorHAnsi" w:cs="Arial"/>
          <w:sz w:val="22"/>
          <w:szCs w:val="22"/>
        </w:rPr>
      </w:pPr>
    </w:p>
    <w:p w14:paraId="791EBF72" w14:textId="4E11E562" w:rsidR="007B3261" w:rsidRDefault="007B3261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Are all cases of bullying and harassment pursued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in line with University guidance?</w:t>
      </w:r>
    </w:p>
    <w:p w14:paraId="1F99C35C" w14:textId="58D53BE1" w:rsidR="007B3261" w:rsidRDefault="007B3261" w:rsidP="0015706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42" w:hanging="141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07671BC8" w14:textId="77777777" w:rsidR="00632D3F" w:rsidRDefault="00632D3F" w:rsidP="0015706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42" w:hanging="141"/>
        <w:jc w:val="left"/>
        <w:rPr>
          <w:rFonts w:asciiTheme="minorHAnsi" w:hAnsiTheme="minorHAnsi" w:cs="Arial"/>
          <w:sz w:val="22"/>
          <w:szCs w:val="22"/>
        </w:rPr>
      </w:pPr>
    </w:p>
    <w:p w14:paraId="3A38DF85" w14:textId="77777777" w:rsidR="00A62F3A" w:rsidRDefault="00A62F3A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A62F3A">
        <w:rPr>
          <w:rFonts w:asciiTheme="minorHAnsi" w:hAnsiTheme="minorHAnsi" w:cs="Arial"/>
          <w:sz w:val="22"/>
          <w:szCs w:val="22"/>
        </w:rPr>
        <w:t xml:space="preserve">Are you confident responding to incidents of bullying and harassment through informal means, where appropriate?’ </w:t>
      </w:r>
    </w:p>
    <w:p w14:paraId="7C7079D9" w14:textId="77777777" w:rsidR="00A62F3A" w:rsidRDefault="00A62F3A" w:rsidP="00A62F3A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16B4471B" w14:textId="1FCC6C78" w:rsidR="00A62F3A" w:rsidRPr="00A62F3A" w:rsidRDefault="00A62F3A" w:rsidP="00A62F3A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Pr="00A62F3A">
        <w:rPr>
          <w:rFonts w:asciiTheme="minorHAnsi" w:hAnsiTheme="minorHAnsi" w:cs="Arial"/>
          <w:sz w:val="22"/>
          <w:szCs w:val="22"/>
        </w:rPr>
        <w:t xml:space="preserve">f yes, please give brief details of the forms of informal resolution you have used. </w:t>
      </w:r>
    </w:p>
    <w:p w14:paraId="144F7FC9" w14:textId="77777777" w:rsidR="00A62F3A" w:rsidRDefault="00A62F3A" w:rsidP="0015706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42" w:hanging="141"/>
        <w:jc w:val="left"/>
        <w:rPr>
          <w:rFonts w:asciiTheme="minorHAnsi" w:hAnsiTheme="minorHAnsi" w:cs="Arial"/>
          <w:sz w:val="22"/>
          <w:szCs w:val="22"/>
        </w:rPr>
      </w:pPr>
    </w:p>
    <w:p w14:paraId="533BE5A2" w14:textId="77777777" w:rsidR="0014535F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Are there any areas where you would like further guidance or support from the Central University in managing or minimising incidents of </w:t>
      </w:r>
      <w:r w:rsidRPr="00632D3F">
        <w:rPr>
          <w:rFonts w:asciiTheme="minorHAnsi" w:hAnsiTheme="minorHAnsi" w:cs="Arial"/>
          <w:b/>
          <w:sz w:val="22"/>
          <w:szCs w:val="22"/>
        </w:rPr>
        <w:t>bullying and harassment</w:t>
      </w:r>
      <w:r>
        <w:rPr>
          <w:rFonts w:asciiTheme="minorHAnsi" w:hAnsiTheme="minorHAnsi" w:cs="Arial"/>
          <w:sz w:val="22"/>
          <w:szCs w:val="22"/>
        </w:rPr>
        <w:t xml:space="preserve"> within the University? </w:t>
      </w:r>
    </w:p>
    <w:p w14:paraId="3BE563C0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</w:p>
    <w:p w14:paraId="6A3085CE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 w:firstLine="43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2"/>
        </w:rPr>
        <w:t>Yes</w:t>
      </w:r>
      <w:proofErr w:type="gramEnd"/>
      <w:r>
        <w:rPr>
          <w:rFonts w:asciiTheme="minorHAnsi" w:hAnsiTheme="minorHAnsi" w:cs="Arial"/>
          <w:sz w:val="22"/>
          <w:szCs w:val="22"/>
        </w:rPr>
        <w:t>, give details.</w:t>
      </w:r>
      <w:bookmarkStart w:id="0" w:name="_GoBack"/>
      <w:bookmarkEnd w:id="0"/>
    </w:p>
    <w:p w14:paraId="628A0D7F" w14:textId="77777777" w:rsidR="0014535F" w:rsidRPr="00D038C5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Has your department </w:t>
      </w:r>
      <w:r w:rsidRPr="00385B2D">
        <w:rPr>
          <w:rFonts w:asciiTheme="minorHAnsi" w:hAnsiTheme="minorHAnsi" w:cs="Arial"/>
          <w:b/>
          <w:sz w:val="22"/>
          <w:szCs w:val="22"/>
        </w:rPr>
        <w:t>managed</w:t>
      </w:r>
      <w:r w:rsidRPr="00D038C5">
        <w:rPr>
          <w:rFonts w:asciiTheme="minorHAnsi" w:hAnsiTheme="minorHAnsi" w:cs="Arial"/>
          <w:sz w:val="22"/>
          <w:szCs w:val="22"/>
        </w:rPr>
        <w:t xml:space="preserve"> </w:t>
      </w:r>
      <w:r w:rsidRPr="00385B2D">
        <w:rPr>
          <w:rFonts w:asciiTheme="minorHAnsi" w:hAnsiTheme="minorHAnsi" w:cs="Arial"/>
          <w:b/>
          <w:sz w:val="22"/>
          <w:szCs w:val="22"/>
        </w:rPr>
        <w:t>any</w:t>
      </w:r>
      <w:r w:rsidRPr="00D038C5">
        <w:rPr>
          <w:rFonts w:asciiTheme="minorHAnsi" w:hAnsiTheme="minorHAnsi" w:cs="Arial"/>
          <w:sz w:val="22"/>
          <w:szCs w:val="22"/>
        </w:rPr>
        <w:t xml:space="preserve"> </w:t>
      </w:r>
      <w:r w:rsidRPr="0036451C">
        <w:rPr>
          <w:rFonts w:asciiTheme="minorHAnsi" w:hAnsiTheme="minorHAnsi" w:cs="Arial"/>
          <w:b/>
          <w:sz w:val="22"/>
          <w:szCs w:val="22"/>
        </w:rPr>
        <w:t>cases</w:t>
      </w:r>
      <w:r w:rsidRPr="00D038C5">
        <w:rPr>
          <w:rFonts w:asciiTheme="minorHAnsi" w:hAnsiTheme="minorHAnsi" w:cs="Arial"/>
          <w:sz w:val="22"/>
          <w:szCs w:val="22"/>
        </w:rPr>
        <w:t xml:space="preserve"> of alleged </w:t>
      </w:r>
      <w:r w:rsidRPr="0036451C">
        <w:rPr>
          <w:rFonts w:asciiTheme="minorHAnsi" w:hAnsiTheme="minorHAnsi" w:cs="Arial"/>
          <w:b/>
          <w:sz w:val="22"/>
          <w:szCs w:val="22"/>
        </w:rPr>
        <w:t>bullying and/or harassment</w:t>
      </w:r>
      <w:r w:rsidRPr="007B1CAD">
        <w:rPr>
          <w:rFonts w:asciiTheme="minorHAnsi" w:hAnsiTheme="minorHAnsi" w:cs="Arial"/>
          <w:sz w:val="22"/>
          <w:szCs w:val="22"/>
        </w:rPr>
        <w:t xml:space="preserve"> within the department</w:t>
      </w:r>
      <w:r w:rsidRPr="00D038C5">
        <w:rPr>
          <w:rFonts w:asciiTheme="minorHAnsi" w:hAnsiTheme="minorHAnsi" w:cs="Arial"/>
          <w:sz w:val="22"/>
          <w:szCs w:val="22"/>
        </w:rPr>
        <w:t xml:space="preserve"> in the last 12 months? </w:t>
      </w:r>
    </w:p>
    <w:p w14:paraId="65349CE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Yes/No </w:t>
      </w:r>
    </w:p>
    <w:tbl>
      <w:tblPr>
        <w:tblW w:w="788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58"/>
        <w:gridCol w:w="678"/>
      </w:tblGrid>
      <w:tr w:rsidR="00F02409" w:rsidRPr="00D038C5" w14:paraId="63374A64" w14:textId="77777777" w:rsidTr="00F02409">
        <w:tc>
          <w:tcPr>
            <w:tcW w:w="851" w:type="dxa"/>
            <w:vMerge w:val="restart"/>
          </w:tcPr>
          <w:p w14:paraId="2E74F722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If Yes</w:t>
            </w:r>
          </w:p>
        </w:tc>
        <w:tc>
          <w:tcPr>
            <w:tcW w:w="6358" w:type="dxa"/>
            <w:shd w:val="clear" w:color="auto" w:fill="auto"/>
          </w:tcPr>
          <w:p w14:paraId="58398E52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D038C5">
              <w:rPr>
                <w:rFonts w:asciiTheme="minorHAnsi" w:hAnsiTheme="minorHAnsi" w:cs="Arial"/>
                <w:sz w:val="22"/>
                <w:szCs w:val="22"/>
              </w:rPr>
              <w:t>state</w:t>
            </w:r>
            <w:proofErr w:type="gramEnd"/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 number of cases dealt with through 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>informal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 means?</w:t>
            </w:r>
          </w:p>
        </w:tc>
        <w:tc>
          <w:tcPr>
            <w:tcW w:w="678" w:type="dxa"/>
            <w:shd w:val="clear" w:color="auto" w:fill="auto"/>
          </w:tcPr>
          <w:p w14:paraId="3315B7C2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2409" w:rsidRPr="00D038C5" w14:paraId="173C8266" w14:textId="77777777" w:rsidTr="00F02409">
        <w:tc>
          <w:tcPr>
            <w:tcW w:w="851" w:type="dxa"/>
            <w:vMerge/>
          </w:tcPr>
          <w:p w14:paraId="5B2DD204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07DECEAE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D038C5">
              <w:rPr>
                <w:rFonts w:asciiTheme="minorHAnsi" w:hAnsiTheme="minorHAnsi" w:cs="Arial"/>
                <w:sz w:val="22"/>
                <w:szCs w:val="22"/>
              </w:rPr>
              <w:t>state</w:t>
            </w:r>
            <w:proofErr w:type="gramEnd"/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 number of cases dealt with through </w:t>
            </w:r>
            <w:r w:rsidRPr="00D038C5">
              <w:rPr>
                <w:rFonts w:asciiTheme="minorHAnsi" w:hAnsiTheme="minorHAnsi" w:cs="Arial"/>
                <w:b/>
                <w:sz w:val="22"/>
                <w:szCs w:val="22"/>
              </w:rPr>
              <w:t>formal</w:t>
            </w:r>
            <w:r w:rsidRPr="00D038C5">
              <w:rPr>
                <w:rFonts w:asciiTheme="minorHAnsi" w:hAnsiTheme="minorHAnsi" w:cs="Arial"/>
                <w:sz w:val="22"/>
                <w:szCs w:val="22"/>
              </w:rPr>
              <w:t xml:space="preserve"> means?</w:t>
            </w:r>
          </w:p>
        </w:tc>
        <w:tc>
          <w:tcPr>
            <w:tcW w:w="678" w:type="dxa"/>
            <w:shd w:val="clear" w:color="auto" w:fill="auto"/>
          </w:tcPr>
          <w:p w14:paraId="09AB99EB" w14:textId="77777777" w:rsidR="00F02409" w:rsidRPr="00D038C5" w:rsidRDefault="00F02409" w:rsidP="00F0240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63351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-76"/>
        <w:jc w:val="left"/>
        <w:rPr>
          <w:rFonts w:asciiTheme="minorHAnsi" w:hAnsiTheme="minorHAnsi" w:cs="Arial"/>
          <w:sz w:val="22"/>
          <w:szCs w:val="22"/>
        </w:rPr>
      </w:pPr>
    </w:p>
    <w:p w14:paraId="03F9338A" w14:textId="77777777" w:rsidR="0014535F" w:rsidRPr="00D038C5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Have you noticed any </w:t>
      </w:r>
      <w:r w:rsidRPr="0036451C">
        <w:rPr>
          <w:rFonts w:asciiTheme="minorHAnsi" w:hAnsiTheme="minorHAnsi" w:cs="Arial"/>
          <w:b/>
          <w:sz w:val="22"/>
          <w:szCs w:val="22"/>
        </w:rPr>
        <w:t>trends or issues in relation to harassment</w:t>
      </w:r>
      <w:r w:rsidRPr="00D038C5">
        <w:rPr>
          <w:rFonts w:asciiTheme="minorHAnsi" w:hAnsiTheme="minorHAnsi" w:cs="Arial"/>
          <w:sz w:val="22"/>
          <w:szCs w:val="22"/>
        </w:rPr>
        <w:t xml:space="preserve"> that you would like to draw to the attention of </w:t>
      </w:r>
      <w:r>
        <w:rPr>
          <w:rFonts w:asciiTheme="minorHAnsi" w:hAnsiTheme="minorHAnsi" w:cs="Arial"/>
          <w:sz w:val="22"/>
          <w:szCs w:val="22"/>
        </w:rPr>
        <w:t xml:space="preserve">University HR </w:t>
      </w:r>
      <w:r w:rsidRPr="00D038C5">
        <w:rPr>
          <w:rFonts w:asciiTheme="minorHAnsi" w:hAnsiTheme="minorHAnsi" w:cs="Arial"/>
          <w:sz w:val="22"/>
          <w:szCs w:val="22"/>
        </w:rPr>
        <w:t>and the Equality and Diversity Unit?</w:t>
      </w:r>
    </w:p>
    <w:p w14:paraId="0A3AE9BC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 xml:space="preserve">Yes/No </w:t>
      </w:r>
      <w:r>
        <w:rPr>
          <w:rFonts w:asciiTheme="minorHAnsi" w:hAnsiTheme="minorHAnsi" w:cs="Arial"/>
          <w:sz w:val="22"/>
          <w:szCs w:val="22"/>
        </w:rPr>
        <w:t xml:space="preserve">             </w:t>
      </w:r>
    </w:p>
    <w:p w14:paraId="11259868" w14:textId="77777777" w:rsidR="0014535F" w:rsidRPr="002D54E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2D54ED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2D54ED">
        <w:rPr>
          <w:rFonts w:asciiTheme="minorHAnsi" w:hAnsiTheme="minorHAnsi" w:cs="Arial"/>
          <w:sz w:val="22"/>
          <w:szCs w:val="22"/>
        </w:rPr>
        <w:t xml:space="preserve">, comments </w:t>
      </w:r>
    </w:p>
    <w:p w14:paraId="6A548FB7" w14:textId="77777777" w:rsidR="0014535F" w:rsidRPr="007B1CA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sz w:val="22"/>
          <w:szCs w:val="22"/>
        </w:rPr>
      </w:pPr>
    </w:p>
    <w:p w14:paraId="491A59B0" w14:textId="77777777" w:rsidR="0014535F" w:rsidRPr="00D038C5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F31D8">
        <w:rPr>
          <w:rFonts w:asciiTheme="minorHAnsi" w:hAnsiTheme="minorHAnsi" w:cs="Arial"/>
          <w:b/>
          <w:sz w:val="22"/>
          <w:szCs w:val="22"/>
        </w:rPr>
        <w:t>Sickness and other absence</w:t>
      </w:r>
      <w:r w:rsidRPr="007B1CAD">
        <w:rPr>
          <w:rFonts w:asciiTheme="minorHAnsi" w:hAnsiTheme="minorHAnsi" w:cs="Arial"/>
          <w:sz w:val="22"/>
          <w:szCs w:val="22"/>
        </w:rPr>
        <w:t xml:space="preserve">: </w:t>
      </w:r>
      <w:r w:rsidRPr="00D038C5">
        <w:rPr>
          <w:rFonts w:asciiTheme="minorHAnsi" w:hAnsiTheme="minorHAnsi" w:cs="Arial"/>
          <w:sz w:val="22"/>
          <w:szCs w:val="22"/>
        </w:rPr>
        <w:t xml:space="preserve">For which </w:t>
      </w:r>
      <w:r>
        <w:rPr>
          <w:rFonts w:asciiTheme="minorHAnsi" w:hAnsiTheme="minorHAnsi" w:cs="Arial"/>
          <w:sz w:val="22"/>
          <w:szCs w:val="22"/>
        </w:rPr>
        <w:t>staff</w:t>
      </w:r>
      <w:r w:rsidRPr="00D038C5">
        <w:rPr>
          <w:rFonts w:asciiTheme="minorHAnsi" w:hAnsiTheme="minorHAnsi" w:cs="Arial"/>
          <w:sz w:val="22"/>
          <w:szCs w:val="22"/>
        </w:rPr>
        <w:t xml:space="preserve"> do you monitor sickness </w:t>
      </w:r>
      <w:r>
        <w:rPr>
          <w:rFonts w:asciiTheme="minorHAnsi" w:hAnsiTheme="minorHAnsi" w:cs="Arial"/>
          <w:sz w:val="22"/>
          <w:szCs w:val="22"/>
        </w:rPr>
        <w:t xml:space="preserve">and other </w:t>
      </w:r>
      <w:r w:rsidRPr="00D038C5">
        <w:rPr>
          <w:rFonts w:asciiTheme="minorHAnsi" w:hAnsiTheme="minorHAnsi" w:cs="Arial"/>
          <w:sz w:val="22"/>
          <w:szCs w:val="22"/>
        </w:rPr>
        <w:t>absence?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</w:tblGrid>
      <w:tr w:rsidR="00F02409" w:rsidRPr="00F85469" w14:paraId="67D5C1CB" w14:textId="77777777" w:rsidTr="00F02409">
        <w:tc>
          <w:tcPr>
            <w:tcW w:w="2693" w:type="dxa"/>
          </w:tcPr>
          <w:p w14:paraId="12EF9898" w14:textId="77777777" w:rsidR="00F02409" w:rsidRPr="00F85469" w:rsidRDefault="00F02409" w:rsidP="0014535F">
            <w:pPr>
              <w:pStyle w:val="PlainText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85469">
              <w:rPr>
                <w:rFonts w:asciiTheme="minorHAnsi" w:hAnsiTheme="minorHAnsi" w:cs="Arial"/>
                <w:sz w:val="22"/>
                <w:szCs w:val="22"/>
              </w:rPr>
              <w:t>Support</w:t>
            </w:r>
          </w:p>
        </w:tc>
        <w:tc>
          <w:tcPr>
            <w:tcW w:w="3119" w:type="dxa"/>
          </w:tcPr>
          <w:p w14:paraId="0CBDC907" w14:textId="77777777" w:rsidR="00F02409" w:rsidRPr="00F85469" w:rsidRDefault="00F02409" w:rsidP="00F02409">
            <w:pPr>
              <w:pStyle w:val="PlainText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02409">
              <w:rPr>
                <w:rFonts w:asciiTheme="minorHAnsi" w:hAnsiTheme="minorHAnsi" w:cs="Arial"/>
                <w:sz w:val="22"/>
                <w:szCs w:val="22"/>
              </w:rPr>
              <w:t>Academic-related</w:t>
            </w:r>
          </w:p>
        </w:tc>
      </w:tr>
      <w:tr w:rsidR="00F02409" w:rsidRPr="00F85469" w14:paraId="709383FA" w14:textId="77777777" w:rsidTr="00F02409">
        <w:tc>
          <w:tcPr>
            <w:tcW w:w="2693" w:type="dxa"/>
          </w:tcPr>
          <w:p w14:paraId="0E78880D" w14:textId="77777777" w:rsidR="00F02409" w:rsidRPr="00F85469" w:rsidRDefault="00F02409" w:rsidP="00F02409">
            <w:pPr>
              <w:pStyle w:val="PlainText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85469">
              <w:rPr>
                <w:rFonts w:asciiTheme="minorHAnsi" w:hAnsiTheme="minorHAnsi" w:cs="Arial"/>
                <w:sz w:val="22"/>
                <w:szCs w:val="22"/>
              </w:rPr>
              <w:t>Research</w:t>
            </w:r>
          </w:p>
        </w:tc>
        <w:tc>
          <w:tcPr>
            <w:tcW w:w="3119" w:type="dxa"/>
          </w:tcPr>
          <w:p w14:paraId="41082580" w14:textId="77777777" w:rsidR="00F02409" w:rsidRPr="00F85469" w:rsidRDefault="00F02409" w:rsidP="00F02409">
            <w:pPr>
              <w:pStyle w:val="PlainText"/>
              <w:numPr>
                <w:ilvl w:val="0"/>
                <w:numId w:val="1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1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85469">
              <w:rPr>
                <w:rFonts w:asciiTheme="minorHAnsi" w:hAnsiTheme="minorHAnsi" w:cs="Arial"/>
                <w:sz w:val="22"/>
                <w:szCs w:val="22"/>
              </w:rPr>
              <w:t>Academic</w:t>
            </w:r>
          </w:p>
        </w:tc>
      </w:tr>
    </w:tbl>
    <w:p w14:paraId="2AE40F18" w14:textId="77777777" w:rsidR="0014535F" w:rsidRPr="00D038C5" w:rsidRDefault="0014535F" w:rsidP="0014535F">
      <w:pPr>
        <w:pStyle w:val="PlainText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080"/>
        <w:rPr>
          <w:rFonts w:asciiTheme="minorHAnsi" w:hAnsiTheme="minorHAnsi" w:cs="Arial"/>
          <w:sz w:val="22"/>
          <w:szCs w:val="22"/>
        </w:rPr>
      </w:pPr>
    </w:p>
    <w:p w14:paraId="6BAB5D47" w14:textId="5F17B221" w:rsidR="007B3261" w:rsidRPr="00FC3F2C" w:rsidRDefault="007B3261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 xml:space="preserve">Have you noticed any trends in </w:t>
      </w:r>
      <w:r w:rsidRPr="00FC3F2C">
        <w:rPr>
          <w:rFonts w:asciiTheme="minorHAnsi" w:hAnsiTheme="minorHAnsi" w:cs="Arial"/>
          <w:b/>
          <w:sz w:val="22"/>
          <w:szCs w:val="22"/>
        </w:rPr>
        <w:t>sickness</w:t>
      </w:r>
      <w:r w:rsidRPr="00FC3F2C">
        <w:rPr>
          <w:rFonts w:asciiTheme="minorHAnsi" w:hAnsiTheme="minorHAnsi" w:cs="Arial"/>
          <w:sz w:val="22"/>
          <w:szCs w:val="22"/>
        </w:rPr>
        <w:t xml:space="preserve"> </w:t>
      </w:r>
      <w:r w:rsidRPr="00FC3F2C">
        <w:rPr>
          <w:rFonts w:asciiTheme="minorHAnsi" w:hAnsiTheme="minorHAnsi" w:cs="Arial"/>
          <w:b/>
          <w:sz w:val="22"/>
          <w:szCs w:val="22"/>
        </w:rPr>
        <w:t>absence</w:t>
      </w:r>
      <w:r w:rsidRPr="00FC3F2C">
        <w:rPr>
          <w:rFonts w:asciiTheme="minorHAnsi" w:hAnsiTheme="minorHAnsi" w:cs="Arial"/>
          <w:sz w:val="22"/>
          <w:szCs w:val="22"/>
        </w:rPr>
        <w:t xml:space="preserve"> over the past year?</w:t>
      </w:r>
    </w:p>
    <w:p w14:paraId="2B19829B" w14:textId="2C1BAB46" w:rsidR="007B3261" w:rsidRPr="00632D3F" w:rsidRDefault="007B3261" w:rsidP="00157064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632D3F">
        <w:rPr>
          <w:rFonts w:asciiTheme="minorHAnsi" w:hAnsiTheme="minorHAnsi" w:cs="Arial"/>
          <w:sz w:val="22"/>
          <w:szCs w:val="22"/>
        </w:rPr>
        <w:t>Yes/No</w:t>
      </w:r>
    </w:p>
    <w:p w14:paraId="3C865AEC" w14:textId="5529BE35" w:rsidR="007B3261" w:rsidRDefault="007B3261" w:rsidP="007B326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135"/>
        <w:jc w:val="left"/>
        <w:rPr>
          <w:rFonts w:asciiTheme="minorHAnsi" w:hAnsiTheme="minorHAnsi" w:cs="Arial"/>
          <w:sz w:val="22"/>
          <w:szCs w:val="22"/>
        </w:rPr>
      </w:pPr>
      <w:r w:rsidRPr="00632D3F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632D3F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632D3F">
        <w:rPr>
          <w:rFonts w:asciiTheme="minorHAnsi" w:hAnsiTheme="minorHAnsi" w:cs="Arial"/>
          <w:sz w:val="22"/>
          <w:szCs w:val="22"/>
        </w:rPr>
        <w:t>, comments</w:t>
      </w:r>
    </w:p>
    <w:p w14:paraId="3D72DAAF" w14:textId="77777777" w:rsidR="00FC3F2C" w:rsidRPr="00632D3F" w:rsidRDefault="00FC3F2C" w:rsidP="007B326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135"/>
        <w:jc w:val="left"/>
        <w:rPr>
          <w:rFonts w:asciiTheme="minorHAnsi" w:hAnsiTheme="minorHAnsi" w:cs="Arial"/>
          <w:sz w:val="22"/>
          <w:szCs w:val="22"/>
        </w:rPr>
      </w:pPr>
    </w:p>
    <w:p w14:paraId="2E302DB2" w14:textId="68DE072D" w:rsidR="0014535F" w:rsidRPr="00632D3F" w:rsidRDefault="00632D3F" w:rsidP="00CF5399">
      <w:pPr>
        <w:keepNext/>
        <w:keepLines/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632D3F">
        <w:rPr>
          <w:rFonts w:asciiTheme="minorHAnsi" w:hAnsiTheme="minorHAnsi" w:cs="Arial"/>
          <w:sz w:val="22"/>
          <w:szCs w:val="22"/>
        </w:rPr>
        <w:t xml:space="preserve">Have you noted any </w:t>
      </w:r>
      <w:r w:rsidRPr="00632D3F">
        <w:rPr>
          <w:rFonts w:asciiTheme="minorHAnsi" w:hAnsiTheme="minorHAnsi" w:cs="Arial"/>
          <w:bCs/>
          <w:sz w:val="22"/>
          <w:szCs w:val="22"/>
        </w:rPr>
        <w:t xml:space="preserve">trends in relation to </w:t>
      </w:r>
      <w:r w:rsidRPr="00632D3F">
        <w:rPr>
          <w:rFonts w:asciiTheme="minorHAnsi" w:hAnsiTheme="minorHAnsi" w:cs="Arial"/>
          <w:b/>
          <w:bCs/>
          <w:sz w:val="22"/>
          <w:szCs w:val="22"/>
        </w:rPr>
        <w:t>disciplinary and grievance case</w:t>
      </w:r>
      <w:r>
        <w:rPr>
          <w:rFonts w:asciiTheme="minorHAnsi" w:hAnsiTheme="minorHAnsi" w:cs="Arial"/>
          <w:b/>
          <w:bCs/>
          <w:sz w:val="22"/>
          <w:szCs w:val="22"/>
        </w:rPr>
        <w:t>s</w:t>
      </w:r>
      <w:r w:rsidR="0014535F" w:rsidRPr="00632D3F">
        <w:rPr>
          <w:rFonts w:asciiTheme="minorHAnsi" w:hAnsiTheme="minorHAnsi" w:cs="Arial"/>
          <w:sz w:val="22"/>
          <w:szCs w:val="22"/>
        </w:rPr>
        <w:t>?</w:t>
      </w:r>
    </w:p>
    <w:p w14:paraId="0955C548" w14:textId="77777777" w:rsidR="0014535F" w:rsidRDefault="0014535F" w:rsidP="0014535F">
      <w:pPr>
        <w:keepNext/>
        <w:keepLines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</w:t>
      </w:r>
      <w:r w:rsidRPr="00330421"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 xml:space="preserve">                    </w:t>
      </w:r>
    </w:p>
    <w:p w14:paraId="3A7E16CD" w14:textId="77777777" w:rsidR="0014535F" w:rsidRPr="002D54ED" w:rsidRDefault="0014535F" w:rsidP="0014535F">
      <w:pPr>
        <w:keepNext/>
        <w:keepLines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 xml:space="preserve">If </w:t>
      </w:r>
      <w:proofErr w:type="gramStart"/>
      <w:r w:rsidRPr="002D54ED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2D54ED">
        <w:rPr>
          <w:rFonts w:asciiTheme="minorHAnsi" w:hAnsiTheme="minorHAnsi" w:cs="Arial"/>
          <w:sz w:val="22"/>
          <w:szCs w:val="22"/>
        </w:rPr>
        <w:t>, describe</w:t>
      </w:r>
    </w:p>
    <w:p w14:paraId="123D806E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i/>
          <w:sz w:val="22"/>
          <w:szCs w:val="22"/>
        </w:rPr>
      </w:pPr>
    </w:p>
    <w:p w14:paraId="5C74BA26" w14:textId="77777777" w:rsidR="0014535F" w:rsidRPr="00C03557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08633E">
        <w:rPr>
          <w:rFonts w:asciiTheme="minorHAnsi" w:hAnsiTheme="minorHAnsi" w:cs="Arial"/>
          <w:b/>
          <w:sz w:val="22"/>
          <w:szCs w:val="22"/>
        </w:rPr>
        <w:t>Safeguarding children and 'at risk' adults</w:t>
      </w:r>
      <w:r w:rsidRPr="0008633E">
        <w:rPr>
          <w:rFonts w:asciiTheme="minorHAnsi" w:hAnsiTheme="minorHAnsi" w:cs="Arial"/>
          <w:sz w:val="22"/>
          <w:szCs w:val="22"/>
        </w:rPr>
        <w:t xml:space="preserve">: </w:t>
      </w:r>
      <w:r w:rsidRPr="00C03557">
        <w:rPr>
          <w:rFonts w:asciiTheme="minorHAnsi" w:hAnsiTheme="minorHAnsi" w:cs="Arial"/>
          <w:sz w:val="22"/>
          <w:szCs w:val="22"/>
        </w:rPr>
        <w:t xml:space="preserve">Does your department run any </w:t>
      </w:r>
      <w:r w:rsidRPr="0008633E">
        <w:rPr>
          <w:rFonts w:asciiTheme="minorHAnsi" w:hAnsiTheme="minorHAnsi" w:cs="Arial"/>
          <w:sz w:val="22"/>
          <w:szCs w:val="22"/>
        </w:rPr>
        <w:t>activities</w:t>
      </w:r>
      <w:r w:rsidRPr="00C03557">
        <w:rPr>
          <w:rFonts w:asciiTheme="minorHAnsi" w:hAnsiTheme="minorHAnsi" w:cs="Arial"/>
          <w:sz w:val="22"/>
          <w:szCs w:val="22"/>
        </w:rPr>
        <w:t xml:space="preserve"> involving children and 'at risk' adults (do NOT include apprenticeships, or work experience for 16-18</w:t>
      </w:r>
      <w:r>
        <w:rPr>
          <w:rFonts w:asciiTheme="minorHAnsi" w:hAnsiTheme="minorHAnsi" w:cs="Arial"/>
          <w:sz w:val="22"/>
          <w:szCs w:val="22"/>
        </w:rPr>
        <w:t xml:space="preserve"> year olds</w:t>
      </w:r>
      <w:r w:rsidRPr="00C03557">
        <w:rPr>
          <w:rFonts w:asciiTheme="minorHAnsi" w:hAnsiTheme="minorHAnsi" w:cs="Arial"/>
          <w:sz w:val="22"/>
          <w:szCs w:val="22"/>
        </w:rPr>
        <w:t>, or circumstances where children are present, but not participati</w:t>
      </w:r>
      <w:r>
        <w:rPr>
          <w:rFonts w:asciiTheme="minorHAnsi" w:hAnsiTheme="minorHAnsi" w:cs="Arial"/>
          <w:sz w:val="22"/>
          <w:szCs w:val="22"/>
        </w:rPr>
        <w:t>ng in a University-run activity</w:t>
      </w:r>
      <w:r w:rsidR="004F45D2">
        <w:rPr>
          <w:rFonts w:asciiTheme="minorHAnsi" w:hAnsiTheme="minorHAnsi" w:cs="Arial"/>
          <w:sz w:val="22"/>
          <w:szCs w:val="22"/>
        </w:rPr>
        <w:t>)</w:t>
      </w:r>
    </w:p>
    <w:p w14:paraId="05163ADF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Yes/No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0DD222D" w14:textId="77777777" w:rsidR="0014535F" w:rsidRPr="002D54ED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720"/>
        <w:jc w:val="left"/>
        <w:rPr>
          <w:rFonts w:asciiTheme="minorHAnsi" w:hAnsiTheme="minorHAnsi" w:cs="Arial"/>
          <w:sz w:val="22"/>
          <w:szCs w:val="22"/>
        </w:rPr>
      </w:pPr>
      <w:r w:rsidRPr="002D54ED">
        <w:rPr>
          <w:rFonts w:asciiTheme="minorHAnsi" w:hAnsiTheme="minorHAnsi" w:cs="Arial"/>
          <w:sz w:val="22"/>
          <w:szCs w:val="22"/>
        </w:rPr>
        <w:t xml:space="preserve">If Yes, </w:t>
      </w:r>
    </w:p>
    <w:p w14:paraId="7E74F5C8" w14:textId="77777777" w:rsidR="0014535F" w:rsidRPr="00C03557" w:rsidRDefault="0014535F" w:rsidP="0014535F">
      <w:pPr>
        <w:pStyle w:val="ListParagraph"/>
        <w:keepNext/>
        <w:keepLines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134"/>
        <w:jc w:val="left"/>
        <w:rPr>
          <w:rFonts w:asciiTheme="minorHAnsi" w:hAnsiTheme="minorHAnsi" w:cs="Arial"/>
          <w:sz w:val="22"/>
          <w:szCs w:val="22"/>
        </w:rPr>
      </w:pPr>
      <w:r w:rsidRPr="00C03557">
        <w:rPr>
          <w:rFonts w:asciiTheme="minorHAnsi" w:hAnsiTheme="minorHAnsi" w:cs="Arial"/>
          <w:sz w:val="22"/>
          <w:szCs w:val="22"/>
        </w:rPr>
        <w:t>please describe (</w:t>
      </w:r>
      <w:proofErr w:type="spellStart"/>
      <w:r w:rsidRPr="00C03557">
        <w:rPr>
          <w:rFonts w:asciiTheme="minorHAnsi" w:hAnsiTheme="minorHAnsi" w:cs="Arial"/>
          <w:sz w:val="22"/>
          <w:szCs w:val="22"/>
        </w:rPr>
        <w:t>ie</w:t>
      </w:r>
      <w:proofErr w:type="spellEnd"/>
      <w:r w:rsidRPr="00C03557">
        <w:rPr>
          <w:rFonts w:asciiTheme="minorHAnsi" w:hAnsiTheme="minorHAnsi" w:cs="Arial"/>
          <w:sz w:val="22"/>
          <w:szCs w:val="22"/>
        </w:rPr>
        <w:t xml:space="preserve"> outreach, open days, research participants, work experience students under 16 years old, </w:t>
      </w:r>
      <w:proofErr w:type="spellStart"/>
      <w:r w:rsidRPr="00C03557">
        <w:rPr>
          <w:rFonts w:asciiTheme="minorHAnsi" w:hAnsiTheme="minorHAnsi" w:cs="Arial"/>
          <w:sz w:val="22"/>
          <w:szCs w:val="22"/>
        </w:rPr>
        <w:t>etc</w:t>
      </w:r>
      <w:proofErr w:type="spellEnd"/>
      <w:r w:rsidRPr="00C03557">
        <w:rPr>
          <w:rFonts w:asciiTheme="minorHAnsi" w:hAnsiTheme="minorHAnsi" w:cs="Arial"/>
          <w:sz w:val="22"/>
          <w:szCs w:val="22"/>
        </w:rPr>
        <w:t xml:space="preserve">) </w:t>
      </w:r>
    </w:p>
    <w:p w14:paraId="6805E6E6" w14:textId="520E1E4D" w:rsidR="0014535F" w:rsidRDefault="0014535F" w:rsidP="0014535F">
      <w:pPr>
        <w:pStyle w:val="ListParagraph"/>
        <w:keepNext/>
        <w:keepLines/>
        <w:numPr>
          <w:ilvl w:val="0"/>
          <w:numId w:val="8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134"/>
        <w:jc w:val="left"/>
        <w:rPr>
          <w:rFonts w:asciiTheme="minorHAnsi" w:hAnsiTheme="minorHAnsi" w:cs="Arial"/>
          <w:sz w:val="22"/>
          <w:szCs w:val="22"/>
        </w:rPr>
      </w:pPr>
      <w:proofErr w:type="gramStart"/>
      <w:r w:rsidRPr="00C03557">
        <w:rPr>
          <w:rFonts w:asciiTheme="minorHAnsi" w:hAnsiTheme="minorHAnsi" w:cs="Arial"/>
          <w:sz w:val="22"/>
          <w:szCs w:val="22"/>
        </w:rPr>
        <w:t>have</w:t>
      </w:r>
      <w:proofErr w:type="gramEnd"/>
      <w:r w:rsidRPr="00C03557">
        <w:rPr>
          <w:rFonts w:asciiTheme="minorHAnsi" w:hAnsiTheme="minorHAnsi" w:cs="Arial"/>
          <w:sz w:val="22"/>
          <w:szCs w:val="22"/>
        </w:rPr>
        <w:t xml:space="preserve"> you made</w:t>
      </w:r>
      <w:r w:rsidR="007B3261">
        <w:rPr>
          <w:rFonts w:asciiTheme="minorHAnsi" w:hAnsiTheme="minorHAnsi" w:cs="Arial"/>
          <w:sz w:val="22"/>
          <w:szCs w:val="22"/>
        </w:rPr>
        <w:t xml:space="preserve"> sure that </w:t>
      </w:r>
      <w:r w:rsidRPr="00C03557">
        <w:rPr>
          <w:rFonts w:asciiTheme="minorHAnsi" w:hAnsiTheme="minorHAnsi" w:cs="Arial"/>
          <w:sz w:val="22"/>
          <w:szCs w:val="22"/>
        </w:rPr>
        <w:t xml:space="preserve"> those running such activities</w:t>
      </w:r>
      <w:r w:rsidR="007B3261">
        <w:rPr>
          <w:rFonts w:asciiTheme="minorHAnsi" w:hAnsiTheme="minorHAnsi" w:cs="Arial"/>
          <w:sz w:val="22"/>
          <w:szCs w:val="22"/>
        </w:rPr>
        <w:t xml:space="preserve"> are</w:t>
      </w:r>
      <w:r w:rsidRPr="00C03557">
        <w:rPr>
          <w:rFonts w:asciiTheme="minorHAnsi" w:hAnsiTheme="minorHAnsi" w:cs="Arial"/>
          <w:sz w:val="22"/>
          <w:szCs w:val="22"/>
        </w:rPr>
        <w:t xml:space="preserve"> aware of the </w:t>
      </w:r>
      <w:hyperlink r:id="rId17" w:history="1">
        <w:r w:rsidRPr="004F45D2">
          <w:rPr>
            <w:rStyle w:val="Hyperlink"/>
            <w:rFonts w:asciiTheme="minorHAnsi" w:hAnsiTheme="minorHAnsi" w:cs="Arial"/>
            <w:sz w:val="22"/>
            <w:szCs w:val="22"/>
          </w:rPr>
          <w:t>Code of Practice on Safeguarding</w:t>
        </w:r>
      </w:hyperlink>
      <w:r w:rsidRPr="00C03557">
        <w:rPr>
          <w:rFonts w:asciiTheme="minorHAnsi" w:hAnsiTheme="minorHAnsi" w:cs="Arial"/>
          <w:sz w:val="22"/>
          <w:szCs w:val="22"/>
        </w:rPr>
        <w:t xml:space="preserve"> and </w:t>
      </w:r>
      <w:r>
        <w:rPr>
          <w:rFonts w:asciiTheme="minorHAnsi" w:hAnsiTheme="minorHAnsi" w:cs="Arial"/>
          <w:sz w:val="22"/>
          <w:szCs w:val="22"/>
        </w:rPr>
        <w:t xml:space="preserve">associated </w:t>
      </w:r>
      <w:r w:rsidRPr="00C03557">
        <w:rPr>
          <w:rFonts w:asciiTheme="minorHAnsi" w:hAnsiTheme="minorHAnsi" w:cs="Arial"/>
          <w:sz w:val="22"/>
          <w:szCs w:val="22"/>
        </w:rPr>
        <w:t>requirements regarding risk assessment,</w:t>
      </w:r>
      <w:r>
        <w:rPr>
          <w:rFonts w:asciiTheme="minorHAnsi" w:hAnsiTheme="minorHAnsi" w:cs="Arial"/>
          <w:sz w:val="22"/>
          <w:szCs w:val="22"/>
        </w:rPr>
        <w:t xml:space="preserve"> training </w:t>
      </w:r>
      <w:proofErr w:type="spellStart"/>
      <w:r w:rsidRPr="00C03557">
        <w:rPr>
          <w:rFonts w:asciiTheme="minorHAnsi" w:hAnsiTheme="minorHAnsi" w:cs="Arial"/>
          <w:sz w:val="22"/>
          <w:szCs w:val="22"/>
        </w:rPr>
        <w:t>etc</w:t>
      </w:r>
      <w:proofErr w:type="spellEnd"/>
      <w:r w:rsidRPr="00C03557">
        <w:rPr>
          <w:rFonts w:asciiTheme="minorHAnsi" w:hAnsiTheme="minorHAnsi" w:cs="Arial"/>
          <w:sz w:val="22"/>
          <w:szCs w:val="22"/>
        </w:rPr>
        <w:t>?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577FF77" w14:textId="77777777" w:rsidR="0014535F" w:rsidRPr="00330421" w:rsidRDefault="0014535F" w:rsidP="0014535F">
      <w:pPr>
        <w:keepNext/>
        <w:keepLines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14" w:firstLine="720"/>
        <w:jc w:val="left"/>
        <w:rPr>
          <w:rFonts w:asciiTheme="minorHAnsi" w:hAnsiTheme="minorHAnsi" w:cs="Arial"/>
          <w:sz w:val="22"/>
          <w:szCs w:val="22"/>
        </w:rPr>
      </w:pPr>
      <w:r w:rsidRPr="00330421">
        <w:rPr>
          <w:rFonts w:asciiTheme="minorHAnsi" w:hAnsiTheme="minorHAnsi" w:cs="Arial"/>
          <w:sz w:val="22"/>
          <w:szCs w:val="22"/>
        </w:rPr>
        <w:t>Yes/No</w:t>
      </w:r>
    </w:p>
    <w:p w14:paraId="27904003" w14:textId="77777777" w:rsidR="0014535F" w:rsidRDefault="0014535F" w:rsidP="0014535F">
      <w:pPr>
        <w:pStyle w:val="Heading1"/>
        <w:shd w:val="clear" w:color="auto" w:fill="2E74B5" w:themeFill="accent1" w:themeFillShade="BF"/>
        <w:spacing w:before="0" w:after="120" w:line="276" w:lineRule="auto"/>
        <w:rPr>
          <w:color w:val="FFFFFF" w:themeColor="background1"/>
        </w:rPr>
      </w:pPr>
      <w:r w:rsidRPr="00586DFB">
        <w:rPr>
          <w:color w:val="FFFFFF" w:themeColor="background1"/>
        </w:rPr>
        <w:t>3. Ending employment</w:t>
      </w:r>
    </w:p>
    <w:p w14:paraId="63F48D60" w14:textId="77777777" w:rsidR="0014535F" w:rsidRPr="00884225" w:rsidRDefault="0014535F" w:rsidP="00CF5399">
      <w:pPr>
        <w:numPr>
          <w:ilvl w:val="0"/>
          <w:numId w:val="17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36451C">
        <w:rPr>
          <w:rFonts w:asciiTheme="minorHAnsi" w:hAnsiTheme="minorHAnsi" w:cs="Arial"/>
          <w:b/>
          <w:sz w:val="22"/>
          <w:szCs w:val="22"/>
        </w:rPr>
        <w:t>Retention</w:t>
      </w:r>
      <w:r w:rsidRPr="007B1CAD"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84225">
        <w:rPr>
          <w:rFonts w:asciiTheme="minorHAnsi" w:hAnsiTheme="minorHAnsi" w:cs="Arial"/>
          <w:sz w:val="22"/>
          <w:szCs w:val="22"/>
        </w:rPr>
        <w:t>Over the past year, have any staff who you would have wished to retain left the University (</w:t>
      </w:r>
      <w:proofErr w:type="gramStart"/>
      <w:r w:rsidRPr="00884225">
        <w:rPr>
          <w:rFonts w:asciiTheme="minorHAnsi" w:hAnsiTheme="minorHAnsi" w:cs="Arial"/>
          <w:sz w:val="22"/>
          <w:szCs w:val="22"/>
        </w:rPr>
        <w:t>don’t</w:t>
      </w:r>
      <w:proofErr w:type="gramEnd"/>
      <w:r w:rsidRPr="00884225">
        <w:rPr>
          <w:rFonts w:asciiTheme="minorHAnsi" w:hAnsiTheme="minorHAnsi" w:cs="Arial"/>
          <w:sz w:val="22"/>
          <w:szCs w:val="22"/>
        </w:rPr>
        <w:t xml:space="preserve"> include those who have moved to another role within the University)?</w:t>
      </w:r>
    </w:p>
    <w:p w14:paraId="64F5E2F8" w14:textId="77777777" w:rsidR="00632D3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366C45">
        <w:rPr>
          <w:rFonts w:asciiTheme="minorHAnsi" w:hAnsiTheme="minorHAnsi" w:cs="Arial"/>
          <w:sz w:val="22"/>
          <w:szCs w:val="22"/>
        </w:rPr>
        <w:t>Yes/No</w:t>
      </w:r>
      <w:r>
        <w:rPr>
          <w:rFonts w:asciiTheme="minorHAnsi" w:hAnsiTheme="minorHAnsi" w:cs="Arial"/>
          <w:sz w:val="22"/>
          <w:szCs w:val="22"/>
        </w:rPr>
        <w:t xml:space="preserve">         </w:t>
      </w:r>
    </w:p>
    <w:p w14:paraId="37E0975C" w14:textId="2FD3A1E0" w:rsidR="0014535F" w:rsidRPr="00015EA8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015EA8">
        <w:rPr>
          <w:rFonts w:asciiTheme="minorHAnsi" w:hAnsiTheme="minorHAnsi" w:cs="Arial"/>
          <w:i/>
          <w:sz w:val="22"/>
          <w:szCs w:val="22"/>
        </w:rPr>
        <w:t xml:space="preserve">If Yes, </w:t>
      </w:r>
    </w:p>
    <w:p w14:paraId="3E1B6516" w14:textId="77777777" w:rsidR="0014535F" w:rsidRPr="00884225" w:rsidRDefault="0014535F" w:rsidP="0014535F">
      <w:pPr>
        <w:pStyle w:val="ListParagraph"/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884225">
        <w:rPr>
          <w:rFonts w:asciiTheme="minorHAnsi" w:hAnsiTheme="minorHAnsi" w:cs="Arial"/>
          <w:sz w:val="22"/>
          <w:szCs w:val="22"/>
        </w:rPr>
        <w:t xml:space="preserve">give grade </w:t>
      </w:r>
      <w:r>
        <w:rPr>
          <w:rFonts w:asciiTheme="minorHAnsi" w:hAnsiTheme="minorHAnsi" w:cs="Arial"/>
          <w:sz w:val="22"/>
          <w:szCs w:val="22"/>
        </w:rPr>
        <w:t xml:space="preserve">and </w:t>
      </w:r>
      <w:r w:rsidRPr="00884225">
        <w:rPr>
          <w:rFonts w:asciiTheme="minorHAnsi" w:hAnsiTheme="minorHAnsi" w:cs="Arial"/>
          <w:sz w:val="22"/>
          <w:szCs w:val="22"/>
        </w:rPr>
        <w:t>type</w:t>
      </w:r>
      <w:r>
        <w:rPr>
          <w:rFonts w:asciiTheme="minorHAnsi" w:hAnsiTheme="minorHAnsi" w:cs="Arial"/>
          <w:sz w:val="22"/>
          <w:szCs w:val="22"/>
        </w:rPr>
        <w:t xml:space="preserve"> of role</w:t>
      </w:r>
    </w:p>
    <w:p w14:paraId="3C01CD77" w14:textId="77777777" w:rsidR="0014535F" w:rsidRDefault="0014535F" w:rsidP="0014535F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what reasons were given for not wanting to continue working at Oxford (select all that apply)</w:t>
      </w:r>
    </w:p>
    <w:p w14:paraId="2C342B38" w14:textId="77777777" w:rsidR="0014535F" w:rsidRPr="00FF31D8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 w:rsidRPr="00FF31D8">
        <w:rPr>
          <w:rFonts w:asciiTheme="minorHAnsi" w:hAnsiTheme="minorHAnsi" w:cs="Arial"/>
          <w:sz w:val="22"/>
          <w:szCs w:val="22"/>
        </w:rPr>
        <w:t xml:space="preserve"> Salary level</w:t>
      </w:r>
      <w:r w:rsidRPr="00FF31D8">
        <w:rPr>
          <w:rFonts w:asciiTheme="minorHAnsi" w:hAnsiTheme="minorHAnsi" w:cs="Arial"/>
          <w:sz w:val="22"/>
          <w:szCs w:val="22"/>
        </w:rPr>
        <w:tab/>
      </w:r>
      <w:r w:rsidRPr="00FF31D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sym w:font="Symbol" w:char="F0A0"/>
      </w:r>
      <w:r w:rsidRPr="00FF31D8">
        <w:rPr>
          <w:rFonts w:asciiTheme="minorHAnsi" w:hAnsiTheme="minorHAnsi" w:cs="Arial"/>
          <w:sz w:val="22"/>
          <w:szCs w:val="22"/>
        </w:rPr>
        <w:t xml:space="preserve"> </w:t>
      </w:r>
      <w:r w:rsidRPr="00366C45">
        <w:rPr>
          <w:rFonts w:asciiTheme="minorHAnsi" w:hAnsiTheme="minorHAnsi" w:cs="Arial"/>
          <w:sz w:val="22"/>
          <w:szCs w:val="22"/>
        </w:rPr>
        <w:t>Lack of development opportunit</w:t>
      </w:r>
      <w:r>
        <w:rPr>
          <w:rFonts w:asciiTheme="minorHAnsi" w:hAnsiTheme="minorHAnsi" w:cs="Arial"/>
          <w:sz w:val="22"/>
          <w:szCs w:val="22"/>
        </w:rPr>
        <w:t>ies</w:t>
      </w:r>
      <w:r w:rsidRPr="00FF31D8">
        <w:rPr>
          <w:rFonts w:asciiTheme="minorHAnsi" w:hAnsiTheme="minorHAnsi" w:cs="Arial"/>
          <w:sz w:val="22"/>
          <w:szCs w:val="22"/>
        </w:rPr>
        <w:t xml:space="preserve"> </w:t>
      </w:r>
    </w:p>
    <w:p w14:paraId="686AC6C7" w14:textId="77777777" w:rsidR="0014535F" w:rsidRPr="00FF31D8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31958">
        <w:rPr>
          <w:rFonts w:asciiTheme="minorHAnsi" w:hAnsiTheme="minorHAnsi" w:cs="Arial"/>
          <w:sz w:val="22"/>
          <w:szCs w:val="22"/>
        </w:rPr>
        <w:t>Lack of opportunities to progress</w:t>
      </w:r>
      <w:r w:rsidRPr="00FF31D8">
        <w:rPr>
          <w:rFonts w:asciiTheme="minorHAnsi" w:hAnsiTheme="minorHAnsi" w:cs="Arial"/>
          <w:sz w:val="22"/>
          <w:szCs w:val="22"/>
        </w:rPr>
        <w:tab/>
      </w:r>
      <w:r w:rsidRPr="00FF31D8">
        <w:rPr>
          <w:rFonts w:asciiTheme="minorHAnsi" w:hAnsiTheme="minorHAnsi" w:cs="Arial"/>
          <w:sz w:val="22"/>
          <w:szCs w:val="22"/>
        </w:rPr>
        <w:tab/>
      </w:r>
      <w:r w:rsidRPr="00D038C5">
        <w:sym w:font="Symbol" w:char="F0A0"/>
      </w:r>
      <w:r>
        <w:t xml:space="preserve"> </w:t>
      </w:r>
      <w:r w:rsidRPr="00FF31D8">
        <w:rPr>
          <w:rFonts w:asciiTheme="minorHAnsi" w:hAnsiTheme="minorHAnsi" w:cs="Arial"/>
          <w:sz w:val="22"/>
          <w:szCs w:val="22"/>
        </w:rPr>
        <w:t>Travel difficulties</w:t>
      </w:r>
    </w:p>
    <w:p w14:paraId="6358AC6A" w14:textId="1F373E24" w:rsidR="0014535F" w:rsidRPr="00FF31D8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 w:rsidRPr="00332E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Workload</w:t>
      </w:r>
      <w:r w:rsidRPr="00FF31D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sym w:font="Symbol" w:char="F0A0"/>
      </w:r>
      <w:r w:rsidRPr="00FF31D8">
        <w:rPr>
          <w:rFonts w:asciiTheme="minorHAnsi" w:hAnsiTheme="minorHAnsi" w:cs="Arial"/>
          <w:sz w:val="22"/>
          <w:szCs w:val="22"/>
        </w:rPr>
        <w:t xml:space="preserve"> Availability/cost of housing</w:t>
      </w:r>
    </w:p>
    <w:p w14:paraId="5BDB3C77" w14:textId="25579E2E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 w:rsidRPr="00FF31D8">
        <w:rPr>
          <w:rFonts w:asciiTheme="minorHAnsi" w:hAnsiTheme="minorHAnsi" w:cs="Arial"/>
          <w:sz w:val="22"/>
          <w:szCs w:val="22"/>
        </w:rPr>
        <w:t xml:space="preserve"> Childcare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sym w:font="Symbol" w:char="F0A0"/>
      </w:r>
      <w:r w:rsidRPr="00FF31D8">
        <w:rPr>
          <w:rFonts w:asciiTheme="minorHAnsi" w:hAnsiTheme="minorHAnsi" w:cs="Arial"/>
          <w:sz w:val="22"/>
          <w:szCs w:val="22"/>
        </w:rPr>
        <w:t xml:space="preserve"> </w:t>
      </w:r>
      <w:r w:rsidRPr="00366C45">
        <w:rPr>
          <w:rFonts w:asciiTheme="minorHAnsi" w:hAnsiTheme="minorHAnsi" w:cs="Arial"/>
          <w:sz w:val="22"/>
          <w:szCs w:val="22"/>
        </w:rPr>
        <w:t xml:space="preserve">Current immigration rules &amp; </w:t>
      </w:r>
      <w:r>
        <w:rPr>
          <w:rFonts w:asciiTheme="minorHAnsi" w:hAnsiTheme="minorHAnsi" w:cs="Arial"/>
          <w:sz w:val="22"/>
          <w:szCs w:val="22"/>
        </w:rPr>
        <w:t>v</w:t>
      </w:r>
      <w:r w:rsidRPr="00366C45">
        <w:rPr>
          <w:rFonts w:asciiTheme="minorHAnsi" w:hAnsiTheme="minorHAnsi" w:cs="Arial"/>
          <w:sz w:val="22"/>
          <w:szCs w:val="22"/>
        </w:rPr>
        <w:t>isa renewal cost</w:t>
      </w:r>
      <w:r>
        <w:rPr>
          <w:rFonts w:asciiTheme="minorHAnsi" w:hAnsiTheme="minorHAnsi" w:cs="Arial"/>
          <w:sz w:val="22"/>
          <w:szCs w:val="22"/>
        </w:rPr>
        <w:t>s</w:t>
      </w:r>
    </w:p>
    <w:p w14:paraId="04AB98E5" w14:textId="01A58B69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>
        <w:t xml:space="preserve"> </w:t>
      </w:r>
      <w:r w:rsidRPr="00FF31D8">
        <w:rPr>
          <w:rFonts w:asciiTheme="minorHAnsi" w:hAnsiTheme="minorHAnsi" w:cs="Arial"/>
          <w:sz w:val="22"/>
          <w:szCs w:val="22"/>
        </w:rPr>
        <w:t>The existence of the EJRA at Oxford</w:t>
      </w:r>
      <w:r>
        <w:rPr>
          <w:rFonts w:asciiTheme="minorHAnsi" w:hAnsiTheme="minorHAnsi" w:cs="Arial"/>
          <w:sz w:val="22"/>
          <w:szCs w:val="22"/>
        </w:rPr>
        <w:tab/>
      </w:r>
      <w:r w:rsidR="005A2413" w:rsidRPr="00D038C5">
        <w:sym w:font="Symbol" w:char="F0A0"/>
      </w:r>
      <w:r w:rsidR="005A2413" w:rsidRPr="00FF31D8">
        <w:rPr>
          <w:rFonts w:asciiTheme="minorHAnsi" w:hAnsiTheme="minorHAnsi" w:cs="Arial"/>
          <w:sz w:val="22"/>
          <w:szCs w:val="22"/>
        </w:rPr>
        <w:t xml:space="preserve"> Availability</w:t>
      </w:r>
      <w:r w:rsidR="005A2413">
        <w:rPr>
          <w:rFonts w:asciiTheme="minorHAnsi" w:hAnsiTheme="minorHAnsi" w:cs="Arial"/>
          <w:sz w:val="22"/>
          <w:szCs w:val="22"/>
        </w:rPr>
        <w:t xml:space="preserve"> of flexible work</w:t>
      </w:r>
    </w:p>
    <w:p w14:paraId="46153FBD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D038C5">
        <w:sym w:font="Symbol" w:char="F0A0"/>
      </w:r>
      <w:r>
        <w:t xml:space="preserve"> </w:t>
      </w:r>
      <w:r>
        <w:rPr>
          <w:rFonts w:asciiTheme="minorHAnsi" w:hAnsiTheme="minorHAnsi" w:cs="Arial"/>
          <w:sz w:val="22"/>
          <w:szCs w:val="22"/>
        </w:rPr>
        <w:t>Other, give details</w:t>
      </w:r>
    </w:p>
    <w:p w14:paraId="383B187E" w14:textId="7E9A7620" w:rsidR="0014535F" w:rsidRDefault="00157064" w:rsidP="00FC3F2C">
      <w:pPr>
        <w:pStyle w:val="ListParagraph"/>
        <w:numPr>
          <w:ilvl w:val="0"/>
          <w:numId w:val="31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A852FF">
        <w:rPr>
          <w:rFonts w:asciiTheme="minorHAnsi" w:hAnsiTheme="minorHAnsi" w:cs="Arial"/>
          <w:b/>
          <w:sz w:val="22"/>
          <w:szCs w:val="22"/>
        </w:rPr>
        <w:t>Fixed-term contracts</w:t>
      </w:r>
      <w:r>
        <w:rPr>
          <w:rFonts w:asciiTheme="minorHAnsi" w:hAnsiTheme="minorHAnsi" w:cs="Arial"/>
          <w:sz w:val="22"/>
          <w:szCs w:val="22"/>
        </w:rPr>
        <w:t>: d</w:t>
      </w:r>
      <w:r w:rsidRPr="00A852FF">
        <w:rPr>
          <w:rFonts w:asciiTheme="minorHAnsi" w:hAnsiTheme="minorHAnsi" w:cs="Arial"/>
          <w:sz w:val="22"/>
          <w:szCs w:val="22"/>
        </w:rPr>
        <w:t xml:space="preserve">o you follow the </w:t>
      </w:r>
      <w:hyperlink r:id="rId18" w:history="1">
        <w:r w:rsidRPr="00A852FF">
          <w:rPr>
            <w:rStyle w:val="Hyperlink"/>
          </w:rPr>
          <w:t>Procedure for managing and ending fixed term</w:t>
        </w:r>
      </w:hyperlink>
      <w:r w:rsidRPr="00A852FF">
        <w:rPr>
          <w:rFonts w:asciiTheme="minorHAnsi" w:hAnsiTheme="minorHAnsi" w:cs="Arial"/>
          <w:sz w:val="22"/>
          <w:szCs w:val="22"/>
        </w:rPr>
        <w:t xml:space="preserve"> contracts</w:t>
      </w:r>
      <w:r>
        <w:rPr>
          <w:rFonts w:asciiTheme="minorHAnsi" w:hAnsiTheme="minorHAnsi" w:cs="Arial"/>
          <w:sz w:val="22"/>
          <w:szCs w:val="22"/>
        </w:rPr>
        <w:t>, including redundancy pay in cases of more than 2 years continuous service</w:t>
      </w:r>
      <w:r w:rsidRPr="00A852FF">
        <w:rPr>
          <w:rFonts w:asciiTheme="minorHAnsi" w:hAnsiTheme="minorHAnsi" w:cs="Arial"/>
          <w:sz w:val="22"/>
          <w:szCs w:val="22"/>
        </w:rPr>
        <w:t>?</w:t>
      </w:r>
    </w:p>
    <w:p w14:paraId="06B29F0B" w14:textId="475C88CE" w:rsidR="00157064" w:rsidRPr="00FC3F2C" w:rsidRDefault="00157064" w:rsidP="00FC3F2C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 w:rsidRPr="00FC3F2C">
        <w:rPr>
          <w:rFonts w:asciiTheme="minorHAnsi" w:hAnsiTheme="minorHAnsi" w:cs="Arial"/>
          <w:sz w:val="22"/>
          <w:szCs w:val="22"/>
        </w:rPr>
        <w:t>Yes/No</w:t>
      </w:r>
    </w:p>
    <w:p w14:paraId="43F92F23" w14:textId="77777777" w:rsidR="00FC3F2C" w:rsidRPr="00A852FF" w:rsidRDefault="00FC3F2C" w:rsidP="00A852F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644"/>
        <w:jc w:val="left"/>
        <w:rPr>
          <w:rFonts w:asciiTheme="minorHAnsi" w:hAnsiTheme="minorHAnsi" w:cs="Arial"/>
          <w:sz w:val="22"/>
          <w:szCs w:val="22"/>
        </w:rPr>
      </w:pPr>
    </w:p>
    <w:p w14:paraId="4E2763A7" w14:textId="77777777" w:rsidR="0014535F" w:rsidRPr="007B1CAD" w:rsidRDefault="0014535F" w:rsidP="00FC3F2C">
      <w:pPr>
        <w:numPr>
          <w:ilvl w:val="0"/>
          <w:numId w:val="32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7B1CAD">
        <w:rPr>
          <w:rFonts w:asciiTheme="minorHAnsi" w:hAnsiTheme="minorHAnsi" w:cs="Arial"/>
          <w:sz w:val="22"/>
          <w:szCs w:val="22"/>
        </w:rPr>
        <w:t xml:space="preserve"> </w:t>
      </w:r>
      <w:r w:rsidRPr="0036451C">
        <w:rPr>
          <w:rFonts w:asciiTheme="minorHAnsi" w:hAnsiTheme="minorHAnsi" w:cs="Arial"/>
          <w:b/>
          <w:sz w:val="22"/>
          <w:szCs w:val="22"/>
        </w:rPr>
        <w:t>Exit interviews</w:t>
      </w:r>
      <w:r w:rsidRPr="007B1CAD">
        <w:rPr>
          <w:rFonts w:asciiTheme="minorHAnsi" w:hAnsiTheme="minorHAnsi" w:cs="Arial"/>
          <w:sz w:val="22"/>
          <w:szCs w:val="22"/>
        </w:rPr>
        <w:t xml:space="preserve">:  Do you hold exit interviews with staff leaving the department? </w:t>
      </w:r>
    </w:p>
    <w:p w14:paraId="5826DB41" w14:textId="77777777" w:rsidR="0014535F" w:rsidRDefault="0014535F" w:rsidP="00FC3F2C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Yes/No?</w:t>
      </w:r>
    </w:p>
    <w:p w14:paraId="65B6216E" w14:textId="78416EC8" w:rsidR="0014535F" w:rsidRPr="00180DEA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firstLine="360"/>
        <w:jc w:val="left"/>
        <w:rPr>
          <w:rFonts w:asciiTheme="minorHAnsi" w:hAnsiTheme="minorHAnsi" w:cs="Arial"/>
          <w:sz w:val="22"/>
          <w:szCs w:val="22"/>
        </w:rPr>
      </w:pPr>
      <w:r w:rsidRPr="00180DEA">
        <w:rPr>
          <w:rFonts w:asciiTheme="minorHAnsi" w:hAnsiTheme="minorHAnsi" w:cs="Arial"/>
          <w:sz w:val="22"/>
          <w:szCs w:val="22"/>
        </w:rPr>
        <w:t>If Yes</w:t>
      </w:r>
      <w:proofErr w:type="gramStart"/>
      <w:r w:rsidRPr="00180DEA">
        <w:rPr>
          <w:rFonts w:asciiTheme="minorHAnsi" w:hAnsiTheme="minorHAnsi" w:cs="Arial"/>
          <w:sz w:val="22"/>
          <w:szCs w:val="22"/>
        </w:rPr>
        <w:t xml:space="preserve">, </w:t>
      </w:r>
      <w:r w:rsidR="00A62F3A">
        <w:rPr>
          <w:rFonts w:asciiTheme="minorHAnsi" w:hAnsiTheme="minorHAnsi" w:cs="Arial"/>
          <w:sz w:val="22"/>
          <w:szCs w:val="22"/>
        </w:rPr>
        <w:t xml:space="preserve"> </w:t>
      </w:r>
      <w:r w:rsidRPr="00180DEA">
        <w:rPr>
          <w:rFonts w:asciiTheme="minorHAnsi" w:hAnsiTheme="minorHAnsi" w:cs="Arial"/>
          <w:sz w:val="22"/>
          <w:szCs w:val="22"/>
        </w:rPr>
        <w:t>which</w:t>
      </w:r>
      <w:proofErr w:type="gramEnd"/>
      <w:r w:rsidRPr="00180DEA">
        <w:rPr>
          <w:rFonts w:asciiTheme="minorHAnsi" w:hAnsiTheme="minorHAnsi" w:cs="Arial"/>
          <w:sz w:val="22"/>
          <w:szCs w:val="22"/>
        </w:rPr>
        <w:t xml:space="preserve"> staff groups do you hold interviews for:</w:t>
      </w:r>
    </w:p>
    <w:p w14:paraId="172D6A7B" w14:textId="77777777" w:rsidR="0014535F" w:rsidRPr="00D96B14" w:rsidRDefault="0014535F" w:rsidP="0014535F">
      <w:pPr>
        <w:pStyle w:val="ListParagraph"/>
        <w:numPr>
          <w:ilvl w:val="0"/>
          <w:numId w:val="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96B14">
        <w:rPr>
          <w:rFonts w:asciiTheme="minorHAnsi" w:hAnsiTheme="minorHAnsi" w:cs="Arial"/>
          <w:sz w:val="22"/>
          <w:szCs w:val="22"/>
        </w:rPr>
        <w:t xml:space="preserve">All staff </w:t>
      </w:r>
      <w:r>
        <w:rPr>
          <w:rFonts w:asciiTheme="minorHAnsi" w:hAnsiTheme="minorHAnsi" w:cs="Arial"/>
          <w:sz w:val="22"/>
          <w:szCs w:val="22"/>
        </w:rPr>
        <w:tab/>
      </w:r>
      <w:r w:rsidRPr="00D038C5">
        <w:sym w:font="Symbol" w:char="F0A0"/>
      </w:r>
      <w:r>
        <w:t xml:space="preserve"> </w:t>
      </w:r>
      <w:r w:rsidRPr="00D96B14">
        <w:rPr>
          <w:rFonts w:asciiTheme="minorHAnsi" w:hAnsiTheme="minorHAnsi" w:cs="Arial"/>
          <w:sz w:val="22"/>
          <w:szCs w:val="22"/>
        </w:rPr>
        <w:t>Academic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45AAB47" w14:textId="77777777" w:rsidR="0014535F" w:rsidRPr="00FF31D8" w:rsidRDefault="0014535F" w:rsidP="0014535F">
      <w:pPr>
        <w:pStyle w:val="ListParagraph"/>
        <w:numPr>
          <w:ilvl w:val="0"/>
          <w:numId w:val="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FF31D8">
        <w:rPr>
          <w:rFonts w:asciiTheme="minorHAnsi" w:hAnsiTheme="minorHAnsi" w:cs="Arial"/>
          <w:sz w:val="22"/>
          <w:szCs w:val="22"/>
        </w:rPr>
        <w:t>Research</w:t>
      </w:r>
      <w:r>
        <w:rPr>
          <w:rFonts w:asciiTheme="minorHAnsi" w:hAnsiTheme="minorHAnsi" w:cs="Arial"/>
          <w:sz w:val="22"/>
          <w:szCs w:val="22"/>
        </w:rPr>
        <w:tab/>
      </w:r>
      <w:r w:rsidRPr="00D96B14">
        <w:rPr>
          <w:rFonts w:asciiTheme="minorHAnsi" w:hAnsiTheme="minorHAnsi" w:cs="Arial"/>
          <w:sz w:val="22"/>
          <w:szCs w:val="22"/>
        </w:rPr>
        <w:t xml:space="preserve"> </w:t>
      </w:r>
      <w:r w:rsidRPr="00D038C5">
        <w:sym w:font="Symbol" w:char="F0A0"/>
      </w:r>
      <w:r>
        <w:t xml:space="preserve"> </w:t>
      </w:r>
      <w:r w:rsidRPr="00FF31D8">
        <w:rPr>
          <w:rFonts w:asciiTheme="minorHAnsi" w:hAnsiTheme="minorHAnsi" w:cs="Arial"/>
          <w:sz w:val="22"/>
          <w:szCs w:val="22"/>
        </w:rPr>
        <w:t>Academic-related professional</w:t>
      </w:r>
    </w:p>
    <w:p w14:paraId="65699E47" w14:textId="77777777" w:rsidR="0014535F" w:rsidRPr="00FF31D8" w:rsidRDefault="0014535F" w:rsidP="0014535F">
      <w:pPr>
        <w:pStyle w:val="ListParagraph"/>
        <w:numPr>
          <w:ilvl w:val="0"/>
          <w:numId w:val="9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FF31D8">
        <w:rPr>
          <w:rFonts w:asciiTheme="minorHAnsi" w:hAnsiTheme="minorHAnsi" w:cs="Arial"/>
          <w:sz w:val="22"/>
          <w:szCs w:val="22"/>
        </w:rPr>
        <w:t>Support</w:t>
      </w:r>
    </w:p>
    <w:p w14:paraId="1FEA01AE" w14:textId="40ED3683" w:rsidR="0014535F" w:rsidRPr="00A62F3A" w:rsidRDefault="00A62F3A" w:rsidP="00A62F3A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 w:rsidRPr="00A62F3A">
        <w:rPr>
          <w:rFonts w:asciiTheme="minorHAnsi" w:hAnsiTheme="minorHAnsi" w:cs="Arial"/>
          <w:sz w:val="22"/>
          <w:szCs w:val="22"/>
        </w:rPr>
        <w:t>If yes, how do you review and act on feedback</w:t>
      </w:r>
    </w:p>
    <w:p w14:paraId="675116F4" w14:textId="70CF1363" w:rsidR="00A62F3A" w:rsidRPr="00A62F3A" w:rsidRDefault="00A62F3A" w:rsidP="00A62F3A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36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Comment: </w:t>
      </w:r>
    </w:p>
    <w:p w14:paraId="6F4F3BA9" w14:textId="77777777" w:rsidR="0014535F" w:rsidRDefault="0014535F" w:rsidP="0014535F">
      <w:pPr>
        <w:pStyle w:val="Heading1"/>
        <w:shd w:val="clear" w:color="auto" w:fill="2E74B5" w:themeFill="accent1" w:themeFillShade="BF"/>
        <w:spacing w:before="0" w:after="120" w:line="276" w:lineRule="auto"/>
        <w:rPr>
          <w:color w:val="FFFFFF" w:themeColor="background1"/>
        </w:rPr>
      </w:pPr>
      <w:r>
        <w:rPr>
          <w:color w:val="FFFFFF" w:themeColor="background1"/>
        </w:rPr>
        <w:t>4</w:t>
      </w:r>
      <w:r w:rsidRPr="00586DFB">
        <w:rPr>
          <w:color w:val="FFFFFF" w:themeColor="background1"/>
        </w:rPr>
        <w:t xml:space="preserve">. </w:t>
      </w:r>
      <w:r>
        <w:rPr>
          <w:color w:val="FFFFFF" w:themeColor="background1"/>
        </w:rPr>
        <w:t>Other comments</w:t>
      </w:r>
    </w:p>
    <w:p w14:paraId="10A4DF3A" w14:textId="77777777" w:rsidR="0014535F" w:rsidRPr="00FB6A43" w:rsidRDefault="0014535F" w:rsidP="0014535F">
      <w:pPr>
        <w:pStyle w:val="ListParagraph"/>
        <w:keepNext/>
        <w:keepLines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1080"/>
        <w:jc w:val="left"/>
        <w:rPr>
          <w:rFonts w:asciiTheme="minorHAnsi" w:hAnsiTheme="minorHAnsi" w:cs="Arial"/>
          <w:b/>
          <w:sz w:val="22"/>
          <w:szCs w:val="22"/>
        </w:rPr>
      </w:pPr>
    </w:p>
    <w:p w14:paraId="20146EAB" w14:textId="77777777" w:rsidR="0014535F" w:rsidRPr="00D038C5" w:rsidRDefault="0014535F" w:rsidP="00FC3F2C">
      <w:pPr>
        <w:numPr>
          <w:ilvl w:val="0"/>
          <w:numId w:val="32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284"/>
        <w:jc w:val="left"/>
        <w:rPr>
          <w:rFonts w:asciiTheme="minorHAnsi" w:hAnsiTheme="minorHAnsi" w:cs="Arial"/>
          <w:b/>
          <w:sz w:val="22"/>
          <w:szCs w:val="22"/>
        </w:rPr>
      </w:pPr>
      <w:r w:rsidRPr="00D038C5">
        <w:rPr>
          <w:rFonts w:asciiTheme="minorHAnsi" w:hAnsiTheme="minorHAnsi" w:cs="Arial"/>
          <w:b/>
          <w:sz w:val="22"/>
          <w:szCs w:val="22"/>
        </w:rPr>
        <w:t>Policies and demands on departments (Optional)</w:t>
      </w:r>
    </w:p>
    <w:p w14:paraId="4AE64B3F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We are constantly working to review and improve the University’s personnel policies, practices, and support mechanisms to facilitate the resolution of problems, individual cases, and/or the achievement of departmental objectives. Please highlight any areas you currently find problematic, or gaps in our current support and guidance.</w:t>
      </w:r>
    </w:p>
    <w:p w14:paraId="7FE18168" w14:textId="77777777" w:rsidR="0014535F" w:rsidRDefault="0014535F" w:rsidP="0014535F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  <w:r w:rsidRPr="00D038C5">
        <w:rPr>
          <w:rFonts w:asciiTheme="minorHAnsi" w:hAnsiTheme="minorHAnsi" w:cs="Arial"/>
          <w:sz w:val="22"/>
          <w:szCs w:val="22"/>
        </w:rPr>
        <w:t>Comments</w:t>
      </w:r>
    </w:p>
    <w:p w14:paraId="092E649A" w14:textId="77777777" w:rsidR="0014535F" w:rsidRPr="00D038C5" w:rsidRDefault="0014535F" w:rsidP="0014535F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53D61820" w14:textId="77777777" w:rsidR="0014535F" w:rsidRPr="00D038C5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</w:p>
    <w:p w14:paraId="57685598" w14:textId="77777777" w:rsidR="0014535F" w:rsidRPr="00180DEA" w:rsidRDefault="0014535F" w:rsidP="00FC3F2C">
      <w:pPr>
        <w:numPr>
          <w:ilvl w:val="0"/>
          <w:numId w:val="32"/>
        </w:num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ind w:left="426"/>
        <w:jc w:val="left"/>
        <w:rPr>
          <w:rFonts w:asciiTheme="minorHAnsi" w:hAnsiTheme="minorHAnsi" w:cs="Arial"/>
          <w:b/>
          <w:sz w:val="22"/>
          <w:szCs w:val="22"/>
        </w:rPr>
      </w:pPr>
      <w:r w:rsidRPr="00D038C5">
        <w:rPr>
          <w:rFonts w:asciiTheme="minorHAnsi" w:hAnsiTheme="minorHAnsi" w:cs="Arial"/>
          <w:b/>
          <w:sz w:val="22"/>
          <w:szCs w:val="22"/>
        </w:rPr>
        <w:t xml:space="preserve">Any other comments </w:t>
      </w:r>
      <w:r w:rsidRPr="00180DEA">
        <w:rPr>
          <w:rFonts w:asciiTheme="minorHAnsi" w:hAnsiTheme="minorHAnsi" w:cs="Arial"/>
          <w:b/>
          <w:sz w:val="22"/>
          <w:szCs w:val="22"/>
        </w:rPr>
        <w:t>(Optional)</w:t>
      </w:r>
    </w:p>
    <w:p w14:paraId="58A89D7B" w14:textId="77777777" w:rsidR="0014535F" w:rsidRPr="00D038C5" w:rsidRDefault="0014535F" w:rsidP="0014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</w:p>
    <w:p w14:paraId="57AE5BC9" w14:textId="77777777" w:rsidR="0014535F" w:rsidRPr="00D038C5" w:rsidRDefault="0014535F" w:rsidP="0014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jc w:val="left"/>
        <w:rPr>
          <w:rFonts w:asciiTheme="minorHAnsi" w:hAnsiTheme="minorHAnsi" w:cs="Arial"/>
          <w:b/>
          <w:sz w:val="22"/>
          <w:szCs w:val="22"/>
        </w:rPr>
      </w:pPr>
    </w:p>
    <w:p w14:paraId="570421A2" w14:textId="77777777" w:rsidR="0014535F" w:rsidRDefault="0014535F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rPr>
          <w:rFonts w:asciiTheme="minorHAnsi" w:hAnsiTheme="minorHAnsi" w:cs="Arial"/>
          <w:sz w:val="22"/>
          <w:szCs w:val="22"/>
        </w:rPr>
      </w:pPr>
    </w:p>
    <w:p w14:paraId="548B281B" w14:textId="77777777" w:rsidR="00F02409" w:rsidRPr="00F02409" w:rsidRDefault="00F02409" w:rsidP="0014535F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2409">
        <w:rPr>
          <w:rFonts w:asciiTheme="minorHAnsi" w:hAnsiTheme="minorHAnsi" w:cstheme="minorHAnsi"/>
          <w:color w:val="000000" w:themeColor="text1"/>
          <w:sz w:val="22"/>
          <w:szCs w:val="22"/>
        </w:rPr>
        <w:t>Thank you for taking the time to complete this exercise – yo</w:t>
      </w:r>
      <w:r w:rsidR="000B2DC4">
        <w:rPr>
          <w:rFonts w:asciiTheme="minorHAnsi" w:hAnsiTheme="minorHAnsi" w:cstheme="minorHAnsi"/>
          <w:color w:val="000000" w:themeColor="text1"/>
          <w:sz w:val="22"/>
          <w:szCs w:val="22"/>
        </w:rPr>
        <w:t>ur responses are extremely valuable</w:t>
      </w:r>
      <w:r w:rsidRPr="00F024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used by colleagues across Central HR teams throughout the year.  A summary of responses </w:t>
      </w:r>
      <w:proofErr w:type="gramStart"/>
      <w:r w:rsidRPr="00F02409">
        <w:rPr>
          <w:rFonts w:asciiTheme="minorHAnsi" w:hAnsiTheme="minorHAnsi" w:cstheme="minorHAnsi"/>
          <w:color w:val="000000" w:themeColor="text1"/>
          <w:sz w:val="22"/>
          <w:szCs w:val="22"/>
        </w:rPr>
        <w:t>will be presented</w:t>
      </w:r>
      <w:proofErr w:type="gramEnd"/>
      <w:r w:rsidRPr="00F024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the Trinity term HR briefing</w:t>
      </w:r>
    </w:p>
    <w:sectPr w:rsidR="00F02409" w:rsidRPr="00F0240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AF67" w14:textId="77777777" w:rsidR="003C49B0" w:rsidRDefault="003C49B0" w:rsidP="0014535F">
      <w:pPr>
        <w:spacing w:after="0"/>
      </w:pPr>
      <w:r>
        <w:separator/>
      </w:r>
    </w:p>
  </w:endnote>
  <w:endnote w:type="continuationSeparator" w:id="0">
    <w:p w14:paraId="79D2930C" w14:textId="77777777" w:rsidR="003C49B0" w:rsidRDefault="003C49B0" w:rsidP="001453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72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23F80" w14:textId="1CB45609" w:rsidR="003C49B0" w:rsidRDefault="003C49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6D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AEAB636" w14:textId="281875DE" w:rsidR="003C49B0" w:rsidRPr="00E51B93" w:rsidRDefault="003C49B0" w:rsidP="00F02409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2"/>
        <w:szCs w:val="22"/>
      </w:rPr>
      <w:t>T</w:t>
    </w:r>
    <w:r w:rsidRPr="00F02409">
      <w:rPr>
        <w:rFonts w:asciiTheme="minorHAnsi" w:hAnsiTheme="minorHAnsi" w:cstheme="minorHAnsi"/>
        <w:sz w:val="22"/>
        <w:szCs w:val="22"/>
      </w:rPr>
      <w:t xml:space="preserve">he online survey </w:t>
    </w:r>
    <w:r>
      <w:rPr>
        <w:rFonts w:asciiTheme="minorHAnsi" w:hAnsiTheme="minorHAnsi" w:cstheme="minorHAnsi"/>
        <w:sz w:val="22"/>
        <w:szCs w:val="22"/>
      </w:rPr>
      <w:t xml:space="preserve">is available </w:t>
    </w:r>
    <w:r w:rsidRPr="00F02409">
      <w:rPr>
        <w:rFonts w:asciiTheme="minorHAnsi" w:hAnsiTheme="minorHAnsi" w:cstheme="minorHAnsi"/>
        <w:sz w:val="22"/>
        <w:szCs w:val="22"/>
      </w:rPr>
      <w:t xml:space="preserve">at </w:t>
    </w:r>
    <w:hyperlink r:id="rId1" w:history="1">
      <w:r w:rsidR="00E51B93" w:rsidRPr="00E51B93">
        <w:rPr>
          <w:rStyle w:val="Hyperlink"/>
          <w:rFonts w:asciiTheme="minorHAnsi" w:hAnsiTheme="minorHAnsi" w:cstheme="minorHAnsi"/>
          <w:sz w:val="23"/>
          <w:szCs w:val="23"/>
          <w:shd w:val="clear" w:color="auto" w:fill="FFFFFF"/>
        </w:rPr>
        <w:t>https://</w:t>
      </w:r>
      <w:r w:rsidR="00E51B93" w:rsidRPr="00E51B93">
        <w:rPr>
          <w:rStyle w:val="Hyperlink"/>
          <w:rFonts w:asciiTheme="minorHAnsi" w:hAnsiTheme="minorHAnsi" w:cstheme="minorHAnsi"/>
          <w:sz w:val="23"/>
          <w:szCs w:val="23"/>
          <w:shd w:val="clear" w:color="auto" w:fill="FFFFFF"/>
        </w:rPr>
        <w:t>o</w:t>
      </w:r>
      <w:r w:rsidR="00E51B93" w:rsidRPr="00E51B93">
        <w:rPr>
          <w:rStyle w:val="Hyperlink"/>
          <w:rFonts w:asciiTheme="minorHAnsi" w:hAnsiTheme="minorHAnsi" w:cstheme="minorHAnsi"/>
          <w:sz w:val="23"/>
          <w:szCs w:val="23"/>
          <w:shd w:val="clear" w:color="auto" w:fill="FFFFFF"/>
        </w:rPr>
        <w:t>xford.onlinesurveys.ac.uk/hr-data-collection-exercise-2021</w:t>
      </w:r>
    </w:hyperlink>
    <w:r w:rsidR="00E51B93" w:rsidRPr="00E51B93">
      <w:rPr>
        <w:rFonts w:asciiTheme="minorHAnsi" w:hAnsiTheme="minorHAnsi" w:cstheme="minorHAnsi"/>
        <w:color w:val="777777"/>
        <w:sz w:val="23"/>
        <w:szCs w:val="23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AFB7" w14:textId="77777777" w:rsidR="003C49B0" w:rsidRDefault="003C49B0" w:rsidP="0014535F">
      <w:pPr>
        <w:spacing w:after="0"/>
      </w:pPr>
      <w:r>
        <w:separator/>
      </w:r>
    </w:p>
  </w:footnote>
  <w:footnote w:type="continuationSeparator" w:id="0">
    <w:p w14:paraId="3ABD55F7" w14:textId="77777777" w:rsidR="003C49B0" w:rsidRDefault="003C49B0" w:rsidP="001453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6B81" w14:textId="77777777" w:rsidR="003C49B0" w:rsidRDefault="00D216DE">
    <w:pPr>
      <w:pStyle w:val="Header"/>
    </w:pPr>
    <w:r>
      <w:rPr>
        <w:noProof/>
      </w:rPr>
      <w:pict w14:anchorId="69E2B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880938" o:spid="_x0000_s2050" type="#_x0000_t136" style="position:absolute;left:0;text-align:left;margin-left:0;margin-top:0;width:530.15pt;height:10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referenc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E9E2" w14:textId="77777777" w:rsidR="003C49B0" w:rsidRPr="00EB0576" w:rsidRDefault="00D216DE" w:rsidP="00226726">
    <w:pPr>
      <w:pStyle w:val="Heading1"/>
      <w:jc w:val="left"/>
    </w:pPr>
    <w:r>
      <w:rPr>
        <w:noProof/>
      </w:rPr>
      <w:pict w14:anchorId="3A565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880939" o:spid="_x0000_s2051" type="#_x0000_t136" style="position:absolute;margin-left:0;margin-top:0;width:530.15pt;height:10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reference only"/>
          <w10:wrap anchorx="margin" anchory="margin"/>
        </v:shape>
      </w:pict>
    </w:r>
    <w:r w:rsidR="003C49B0">
      <w:t>C</w:t>
    </w:r>
    <w:r w:rsidR="003C49B0" w:rsidRPr="00EB0576">
      <w:t xml:space="preserve">entral </w:t>
    </w:r>
    <w:r w:rsidR="003C49B0">
      <w:t>HR</w:t>
    </w:r>
    <w:r w:rsidR="003C49B0" w:rsidRPr="00EB0576">
      <w:t xml:space="preserve"> Policies</w:t>
    </w:r>
    <w:r w:rsidR="003C49B0">
      <w:t xml:space="preserve"> – data collection questionnaire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4AC8" w14:textId="77777777" w:rsidR="003C49B0" w:rsidRDefault="00D216DE">
    <w:pPr>
      <w:pStyle w:val="Header"/>
    </w:pPr>
    <w:r>
      <w:rPr>
        <w:noProof/>
      </w:rPr>
      <w:pict w14:anchorId="1E51AC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880937" o:spid="_x0000_s2049" type="#_x0000_t136" style="position:absolute;left:0;text-align:left;margin-left:0;margin-top:0;width:530.15pt;height:10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referenc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109"/>
    <w:multiLevelType w:val="hybridMultilevel"/>
    <w:tmpl w:val="E2B2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E16"/>
    <w:multiLevelType w:val="hybridMultilevel"/>
    <w:tmpl w:val="012C6A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C2C"/>
    <w:multiLevelType w:val="hybridMultilevel"/>
    <w:tmpl w:val="3BD4A4FE"/>
    <w:lvl w:ilvl="0" w:tplc="8A74280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20E9B"/>
    <w:multiLevelType w:val="hybridMultilevel"/>
    <w:tmpl w:val="96BE62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6104"/>
    <w:multiLevelType w:val="hybridMultilevel"/>
    <w:tmpl w:val="96EEC87E"/>
    <w:lvl w:ilvl="0" w:tplc="5D8AF6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45C"/>
    <w:multiLevelType w:val="hybridMultilevel"/>
    <w:tmpl w:val="76FC1C5A"/>
    <w:lvl w:ilvl="0" w:tplc="A5B0CED2">
      <w:numFmt w:val="bullet"/>
      <w:lvlText w:val="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1C409E"/>
    <w:multiLevelType w:val="multilevel"/>
    <w:tmpl w:val="2C68DC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C482663"/>
    <w:multiLevelType w:val="multilevel"/>
    <w:tmpl w:val="A6E2C9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52594A"/>
    <w:multiLevelType w:val="hybridMultilevel"/>
    <w:tmpl w:val="7F2655B8"/>
    <w:lvl w:ilvl="0" w:tplc="19145592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5E81"/>
    <w:multiLevelType w:val="hybridMultilevel"/>
    <w:tmpl w:val="658AF06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7E246B"/>
    <w:multiLevelType w:val="hybridMultilevel"/>
    <w:tmpl w:val="EEB8BC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893"/>
    <w:multiLevelType w:val="hybridMultilevel"/>
    <w:tmpl w:val="A8E28418"/>
    <w:lvl w:ilvl="0" w:tplc="392E085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0C32AC"/>
    <w:multiLevelType w:val="hybridMultilevel"/>
    <w:tmpl w:val="52A85A32"/>
    <w:lvl w:ilvl="0" w:tplc="FAC85D94">
      <w:start w:val="3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6F21"/>
    <w:multiLevelType w:val="hybridMultilevel"/>
    <w:tmpl w:val="1344763A"/>
    <w:lvl w:ilvl="0" w:tplc="F6CA4676">
      <w:start w:val="24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584F"/>
    <w:multiLevelType w:val="hybridMultilevel"/>
    <w:tmpl w:val="1D14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666"/>
    <w:multiLevelType w:val="hybridMultilevel"/>
    <w:tmpl w:val="82FC89E0"/>
    <w:lvl w:ilvl="0" w:tplc="392E08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2C6AEA"/>
    <w:multiLevelType w:val="hybridMultilevel"/>
    <w:tmpl w:val="B170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62A"/>
    <w:multiLevelType w:val="hybridMultilevel"/>
    <w:tmpl w:val="70943EF6"/>
    <w:lvl w:ilvl="0" w:tplc="E35CE8CC"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668191C"/>
    <w:multiLevelType w:val="hybridMultilevel"/>
    <w:tmpl w:val="11DA420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6AC57B4"/>
    <w:multiLevelType w:val="hybridMultilevel"/>
    <w:tmpl w:val="974A9B9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BF34465"/>
    <w:multiLevelType w:val="hybridMultilevel"/>
    <w:tmpl w:val="192E7F06"/>
    <w:lvl w:ilvl="0" w:tplc="427CF08C">
      <w:start w:val="5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71A9"/>
    <w:multiLevelType w:val="hybridMultilevel"/>
    <w:tmpl w:val="F3BCF698"/>
    <w:lvl w:ilvl="0" w:tplc="FAC85D94">
      <w:start w:val="3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6B5ED2"/>
    <w:multiLevelType w:val="hybridMultilevel"/>
    <w:tmpl w:val="DEDAFFBA"/>
    <w:lvl w:ilvl="0" w:tplc="1D5A4F6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8287A"/>
    <w:multiLevelType w:val="hybridMultilevel"/>
    <w:tmpl w:val="8EFE1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729A0"/>
    <w:multiLevelType w:val="hybridMultilevel"/>
    <w:tmpl w:val="46B8962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A3511C"/>
    <w:multiLevelType w:val="multilevel"/>
    <w:tmpl w:val="238E6C5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3F00E51"/>
    <w:multiLevelType w:val="hybridMultilevel"/>
    <w:tmpl w:val="4CC0CF1C"/>
    <w:lvl w:ilvl="0" w:tplc="392E08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26E3E"/>
    <w:multiLevelType w:val="hybridMultilevel"/>
    <w:tmpl w:val="0D061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A3162"/>
    <w:multiLevelType w:val="hybridMultilevel"/>
    <w:tmpl w:val="8EB4291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776A0003"/>
    <w:multiLevelType w:val="hybridMultilevel"/>
    <w:tmpl w:val="ACF4C08A"/>
    <w:lvl w:ilvl="0" w:tplc="3DF07C6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9E0D0A"/>
    <w:multiLevelType w:val="multilevel"/>
    <w:tmpl w:val="C9EE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26"/>
  </w:num>
  <w:num w:numId="10">
    <w:abstractNumId w:val="0"/>
  </w:num>
  <w:num w:numId="11">
    <w:abstractNumId w:val="24"/>
  </w:num>
  <w:num w:numId="12">
    <w:abstractNumId w:val="19"/>
  </w:num>
  <w:num w:numId="13">
    <w:abstractNumId w:val="18"/>
  </w:num>
  <w:num w:numId="14">
    <w:abstractNumId w:val="23"/>
  </w:num>
  <w:num w:numId="15">
    <w:abstractNumId w:val="28"/>
  </w:num>
  <w:num w:numId="16">
    <w:abstractNumId w:val="27"/>
  </w:num>
  <w:num w:numId="17">
    <w:abstractNumId w:val="6"/>
  </w:num>
  <w:num w:numId="18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3"/>
  </w:num>
  <w:num w:numId="22">
    <w:abstractNumId w:val="16"/>
  </w:num>
  <w:num w:numId="23">
    <w:abstractNumId w:val="7"/>
  </w:num>
  <w:num w:numId="24">
    <w:abstractNumId w:val="12"/>
  </w:num>
  <w:num w:numId="25">
    <w:abstractNumId w:val="21"/>
  </w:num>
  <w:num w:numId="26">
    <w:abstractNumId w:val="20"/>
  </w:num>
  <w:num w:numId="27">
    <w:abstractNumId w:val="17"/>
  </w:num>
  <w:num w:numId="28">
    <w:abstractNumId w:val="14"/>
  </w:num>
  <w:num w:numId="29">
    <w:abstractNumId w:val="9"/>
  </w:num>
  <w:num w:numId="30">
    <w:abstractNumId w:val="4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5F"/>
    <w:rsid w:val="00092D87"/>
    <w:rsid w:val="000B2DC4"/>
    <w:rsid w:val="000C6552"/>
    <w:rsid w:val="001245BA"/>
    <w:rsid w:val="0014535F"/>
    <w:rsid w:val="001551E4"/>
    <w:rsid w:val="001568A1"/>
    <w:rsid w:val="00157064"/>
    <w:rsid w:val="00184D55"/>
    <w:rsid w:val="00226726"/>
    <w:rsid w:val="002748EF"/>
    <w:rsid w:val="002C1C53"/>
    <w:rsid w:val="002E3787"/>
    <w:rsid w:val="002F2827"/>
    <w:rsid w:val="00370EA5"/>
    <w:rsid w:val="00376E5F"/>
    <w:rsid w:val="003C49B0"/>
    <w:rsid w:val="00463875"/>
    <w:rsid w:val="004F45D2"/>
    <w:rsid w:val="00530684"/>
    <w:rsid w:val="005570A8"/>
    <w:rsid w:val="005A2413"/>
    <w:rsid w:val="005A7340"/>
    <w:rsid w:val="005B0E26"/>
    <w:rsid w:val="005E4C4B"/>
    <w:rsid w:val="00632D3F"/>
    <w:rsid w:val="00654E53"/>
    <w:rsid w:val="00676614"/>
    <w:rsid w:val="00690EEB"/>
    <w:rsid w:val="007B3261"/>
    <w:rsid w:val="007D686F"/>
    <w:rsid w:val="00824B08"/>
    <w:rsid w:val="00872D1F"/>
    <w:rsid w:val="00880051"/>
    <w:rsid w:val="008924A4"/>
    <w:rsid w:val="008B3AB5"/>
    <w:rsid w:val="0098175B"/>
    <w:rsid w:val="009F1F0A"/>
    <w:rsid w:val="00A62F3A"/>
    <w:rsid w:val="00A66744"/>
    <w:rsid w:val="00A852FF"/>
    <w:rsid w:val="00AF5D3F"/>
    <w:rsid w:val="00B05520"/>
    <w:rsid w:val="00B32C49"/>
    <w:rsid w:val="00B6338D"/>
    <w:rsid w:val="00BB47B0"/>
    <w:rsid w:val="00BC5679"/>
    <w:rsid w:val="00BD2279"/>
    <w:rsid w:val="00BF564E"/>
    <w:rsid w:val="00C76D20"/>
    <w:rsid w:val="00C9785C"/>
    <w:rsid w:val="00CB268B"/>
    <w:rsid w:val="00CD32E7"/>
    <w:rsid w:val="00CD6CB9"/>
    <w:rsid w:val="00CF443C"/>
    <w:rsid w:val="00CF5399"/>
    <w:rsid w:val="00D072A6"/>
    <w:rsid w:val="00D216DE"/>
    <w:rsid w:val="00DB0F1A"/>
    <w:rsid w:val="00E51B93"/>
    <w:rsid w:val="00E76502"/>
    <w:rsid w:val="00EF0259"/>
    <w:rsid w:val="00F02409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DE4603"/>
  <w15:chartTrackingRefBased/>
  <w15:docId w15:val="{8534632D-5E7B-4A93-B0DB-88EC3F1F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5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semiHidden/>
    <w:rsid w:val="001453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35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4535F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35F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45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35F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14535F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535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4535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4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35F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3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53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3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53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D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C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8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6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1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hr-news" TargetMode="External"/><Relationship Id="rId13" Type="http://schemas.openxmlformats.org/officeDocument/2006/relationships/hyperlink" Target="https://hr.web.ox.ac.uk/contract-type" TargetMode="External"/><Relationship Id="rId18" Type="http://schemas.openxmlformats.org/officeDocument/2006/relationships/hyperlink" Target="https://hr.admin.ox.ac.uk/managing-and-ending-fixed-term-contract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ate.butler@admin.ox.ac.uk" TargetMode="External"/><Relationship Id="rId17" Type="http://schemas.openxmlformats.org/officeDocument/2006/relationships/hyperlink" Target="https://hr.web.ox.ac.uk/safeguarding-at-risk-adults-and-childr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.admin.ox.ac.uk/new-ways-of-worki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xford.onlinesurveys.ac.uk/hr-data-collection-exercise-20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r.web.ox.ac.uk/contract-typ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xford.onlinesurveys.ac.uk/hr-data-collection-exercise-202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admin.ox.ac.uk/hr-news" TargetMode="External"/><Relationship Id="rId14" Type="http://schemas.openxmlformats.org/officeDocument/2006/relationships/hyperlink" Target="https://hr.web.ox.ac.uk/contract-templates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xford.onlinesurveys.ac.uk/hr-data-collection-exercis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2954-407D-4F58-858E-C75801F5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3</cp:revision>
  <cp:lastPrinted>2020-01-23T11:56:00Z</cp:lastPrinted>
  <dcterms:created xsi:type="dcterms:W3CDTF">2022-01-14T11:21:00Z</dcterms:created>
  <dcterms:modified xsi:type="dcterms:W3CDTF">2022-01-14T13:00:00Z</dcterms:modified>
</cp:coreProperties>
</file>